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B" w:rsidRPr="00495326" w:rsidRDefault="00D00F06" w:rsidP="00963FAB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963FAB">
        <w:rPr>
          <w:rFonts w:ascii="Arial" w:hAnsi="Arial" w:cs="Arial"/>
          <w:b/>
          <w:sz w:val="32"/>
          <w:szCs w:val="32"/>
        </w:rPr>
        <w:t xml:space="preserve">. 03. </w:t>
      </w:r>
      <w:r w:rsidR="00963FAB" w:rsidRPr="00495326">
        <w:rPr>
          <w:rFonts w:ascii="Arial" w:hAnsi="Arial" w:cs="Arial"/>
          <w:b/>
          <w:sz w:val="32"/>
          <w:szCs w:val="32"/>
        </w:rPr>
        <w:t>2020 года</w:t>
      </w:r>
      <w:bookmarkStart w:id="0" w:name="_GoBack"/>
      <w:bookmarkEnd w:id="0"/>
      <w:r w:rsidR="00916E91">
        <w:rPr>
          <w:rFonts w:ascii="Arial" w:hAnsi="Arial" w:cs="Arial"/>
          <w:b/>
          <w:sz w:val="32"/>
          <w:szCs w:val="32"/>
        </w:rPr>
        <w:t xml:space="preserve"> № 388</w:t>
      </w:r>
    </w:p>
    <w:p w:rsidR="00963FAB" w:rsidRPr="00495326" w:rsidRDefault="00963FAB" w:rsidP="00963FAB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3FAB" w:rsidRPr="00495326" w:rsidRDefault="00963FAB" w:rsidP="00963FAB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ИРКУТСКАЯ ОБЛАСТЬ</w:t>
      </w:r>
    </w:p>
    <w:p w:rsidR="00963FAB" w:rsidRPr="00495326" w:rsidRDefault="00963FAB" w:rsidP="00963FAB">
      <w:pPr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963FAB" w:rsidRPr="00495326" w:rsidRDefault="00963FAB" w:rsidP="00963F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ДУМА</w:t>
      </w:r>
    </w:p>
    <w:p w:rsidR="00963FAB" w:rsidRPr="00495326" w:rsidRDefault="00963FAB" w:rsidP="00963F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963FAB" w:rsidRPr="00495326" w:rsidRDefault="00963FAB" w:rsidP="00963F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РЕШЕНИЕ</w:t>
      </w:r>
    </w:p>
    <w:p w:rsidR="00963FAB" w:rsidRPr="00765AA3" w:rsidRDefault="00963FAB" w:rsidP="00963FAB">
      <w:pPr>
        <w:jc w:val="center"/>
        <w:rPr>
          <w:rFonts w:ascii="Arial" w:hAnsi="Arial" w:cs="Arial"/>
          <w:b/>
          <w:sz w:val="32"/>
          <w:szCs w:val="32"/>
        </w:rPr>
      </w:pPr>
    </w:p>
    <w:p w:rsidR="00963FAB" w:rsidRPr="00AD60BB" w:rsidRDefault="00963FAB" w:rsidP="00963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65AA3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 xml:space="preserve">РЕШЕНИЕ ДУМЫ НИЙСКОГО СЕЛЬСКОГО ПОСЕЛЕНИЯ ОТ </w:t>
      </w:r>
      <w:r w:rsidRPr="00AD60BB">
        <w:rPr>
          <w:rFonts w:ascii="Arial" w:hAnsi="Arial" w:cs="Arial"/>
          <w:b/>
          <w:sz w:val="32"/>
          <w:szCs w:val="32"/>
        </w:rPr>
        <w:t>27.11.2019 № 379</w:t>
      </w:r>
      <w:r>
        <w:rPr>
          <w:rFonts w:ascii="Arial" w:hAnsi="Arial" w:cs="Arial"/>
          <w:b/>
          <w:sz w:val="32"/>
          <w:szCs w:val="32"/>
        </w:rPr>
        <w:t xml:space="preserve"> «О ВНЕСЕНИИ ИЗМЕНЕНИЙ В ПОЛОЖЕНИЕ О ЗЕМЕЛЬНОМ НАЛОГЕ НА ТЕРРИТОРИИ НИЙСКОГО МУНИЦИПАЛЬНОГО ОБРАЗОВАНИЯ</w:t>
      </w:r>
    </w:p>
    <w:p w:rsidR="00963FAB" w:rsidRPr="00765AA3" w:rsidRDefault="00963FAB" w:rsidP="00963FAB">
      <w:pPr>
        <w:pStyle w:val="a3"/>
        <w:jc w:val="center"/>
        <w:rPr>
          <w:rFonts w:ascii="Arial" w:hAnsi="Arial" w:cs="Arial"/>
          <w:b/>
          <w:color w:val="0F243E"/>
          <w:sz w:val="32"/>
          <w:szCs w:val="32"/>
        </w:rPr>
      </w:pPr>
    </w:p>
    <w:p w:rsidR="00963FAB" w:rsidRPr="00765AA3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65AA3">
        <w:rPr>
          <w:rFonts w:ascii="Arial" w:hAnsi="Arial" w:cs="Arial"/>
          <w:sz w:val="24"/>
          <w:szCs w:val="24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Налоговым кодексом Российской Федерации, Законом Российской Федерации от 29.09.2019 года № 325-ФЗ «О внесении изменений в часть первую и вторую Налогового </w:t>
      </w:r>
      <w:r>
        <w:rPr>
          <w:rFonts w:ascii="Arial" w:hAnsi="Arial" w:cs="Arial"/>
          <w:sz w:val="24"/>
          <w:szCs w:val="24"/>
        </w:rPr>
        <w:t xml:space="preserve">кодекса Российской Федерации», </w:t>
      </w:r>
      <w:r w:rsidRPr="00765AA3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Нийского муниципального образования, </w:t>
      </w:r>
      <w:proofErr w:type="gramEnd"/>
    </w:p>
    <w:p w:rsidR="00963FAB" w:rsidRPr="00765AA3" w:rsidRDefault="00963FAB" w:rsidP="00963FA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3FAB" w:rsidRPr="00765AA3" w:rsidRDefault="00963FAB" w:rsidP="00963FA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5AA3">
        <w:rPr>
          <w:rFonts w:ascii="Arial" w:hAnsi="Arial" w:cs="Arial"/>
          <w:b/>
          <w:sz w:val="24"/>
          <w:szCs w:val="24"/>
        </w:rPr>
        <w:t>РЕШИЛА:</w:t>
      </w:r>
    </w:p>
    <w:p w:rsidR="00963FAB" w:rsidRPr="00765AA3" w:rsidRDefault="00963FAB" w:rsidP="00963FA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3FAB" w:rsidRDefault="00963FAB" w:rsidP="00963FAB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Внести в </w:t>
      </w:r>
      <w:r>
        <w:rPr>
          <w:rFonts w:ascii="Arial" w:hAnsi="Arial" w:cs="Arial"/>
          <w:sz w:val="24"/>
          <w:szCs w:val="24"/>
        </w:rPr>
        <w:t>Решение Думы Нийского сельского поселения от 27.1.2019 № 379 «О внесении изменений в Положение о земельном налоге на территории Нийского муниципального образования» следующие изменения:</w:t>
      </w:r>
    </w:p>
    <w:p w:rsidR="00963FAB" w:rsidRDefault="00963FAB" w:rsidP="00963FA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4.3. Решения изложить в следующей редакции: «</w:t>
      </w:r>
      <w:r w:rsidRPr="00765AA3">
        <w:rPr>
          <w:rFonts w:ascii="Arial" w:hAnsi="Arial" w:cs="Arial"/>
          <w:sz w:val="24"/>
          <w:szCs w:val="24"/>
        </w:rPr>
        <w:t xml:space="preserve">Налог, </w:t>
      </w:r>
    </w:p>
    <w:p w:rsidR="00963FAB" w:rsidRPr="00765AA3" w:rsidRDefault="00963FAB" w:rsidP="00963FAB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765AA3">
        <w:rPr>
          <w:rFonts w:ascii="Arial" w:hAnsi="Arial" w:cs="Arial"/>
          <w:sz w:val="24"/>
          <w:szCs w:val="24"/>
        </w:rPr>
        <w:t>подлежащий</w:t>
      </w:r>
      <w:proofErr w:type="gramEnd"/>
      <w:r w:rsidRPr="00765AA3">
        <w:rPr>
          <w:rFonts w:ascii="Arial" w:hAnsi="Arial" w:cs="Arial"/>
          <w:sz w:val="24"/>
          <w:szCs w:val="24"/>
        </w:rPr>
        <w:t xml:space="preserve"> уплате по истечении налогового периода, уплачивается налогоплательщиками</w:t>
      </w:r>
      <w:r w:rsidRPr="00765AA3">
        <w:rPr>
          <w:rFonts w:ascii="Arial" w:hAnsi="Arial" w:cs="Arial"/>
          <w:color w:val="000000"/>
          <w:sz w:val="24"/>
          <w:szCs w:val="24"/>
        </w:rPr>
        <w:t xml:space="preserve">-организациями – не позднее 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765AA3">
        <w:rPr>
          <w:rFonts w:ascii="Arial" w:hAnsi="Arial" w:cs="Arial"/>
          <w:color w:val="000000"/>
          <w:sz w:val="24"/>
          <w:szCs w:val="24"/>
        </w:rPr>
        <w:t xml:space="preserve"> февраля года, следующего за истекшим налоговым периодо</w:t>
      </w:r>
      <w:r w:rsidRPr="00381EE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».</w:t>
      </w:r>
    </w:p>
    <w:p w:rsidR="00963FAB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опубликования и распространяется на </w:t>
      </w:r>
      <w:proofErr w:type="gramStart"/>
      <w:r w:rsidRPr="00765AA3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765AA3">
        <w:rPr>
          <w:rFonts w:ascii="Arial" w:hAnsi="Arial" w:cs="Arial"/>
          <w:sz w:val="24"/>
          <w:szCs w:val="24"/>
        </w:rPr>
        <w:t xml:space="preserve"> возник</w:t>
      </w:r>
      <w:r>
        <w:rPr>
          <w:rFonts w:ascii="Arial" w:hAnsi="Arial" w:cs="Arial"/>
          <w:sz w:val="24"/>
          <w:szCs w:val="24"/>
        </w:rPr>
        <w:t>шие</w:t>
      </w:r>
      <w:r w:rsidRPr="00765AA3">
        <w:rPr>
          <w:rFonts w:ascii="Arial" w:hAnsi="Arial" w:cs="Arial"/>
          <w:sz w:val="24"/>
          <w:szCs w:val="24"/>
        </w:rPr>
        <w:t xml:space="preserve"> с 1 января 2020 года.</w:t>
      </w:r>
    </w:p>
    <w:p w:rsidR="00963FAB" w:rsidRPr="00381EE5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3. Настоящее решение опубликовать в общественно политической газете «Ленские вести» и на официальном сайте Администрации Нийского сельского поселения в информационно-телекоммуникационной сети «Интернет</w:t>
      </w:r>
      <w:r>
        <w:rPr>
          <w:rFonts w:ascii="Arial" w:hAnsi="Arial" w:cs="Arial"/>
          <w:sz w:val="24"/>
          <w:szCs w:val="24"/>
        </w:rPr>
        <w:t>».</w:t>
      </w:r>
    </w:p>
    <w:p w:rsidR="00963FAB" w:rsidRDefault="00963FAB" w:rsidP="00963F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3FAB" w:rsidRPr="00765AA3" w:rsidRDefault="00963FAB" w:rsidP="00963F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3FAB" w:rsidRPr="00765AA3" w:rsidRDefault="00963FAB" w:rsidP="00963FAB">
      <w:pPr>
        <w:pStyle w:val="a3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Глава Нийского </w:t>
      </w:r>
    </w:p>
    <w:p w:rsidR="00963FAB" w:rsidRPr="00765AA3" w:rsidRDefault="00963FAB" w:rsidP="00963FA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65AA3">
        <w:rPr>
          <w:rFonts w:ascii="Arial" w:hAnsi="Arial" w:cs="Arial"/>
          <w:sz w:val="24"/>
          <w:szCs w:val="24"/>
        </w:rPr>
        <w:t>О.Е. Рубцов</w:t>
      </w:r>
    </w:p>
    <w:p w:rsidR="00963FAB" w:rsidRPr="00765AA3" w:rsidRDefault="00963FAB" w:rsidP="00963FAB">
      <w:pPr>
        <w:overflowPunct/>
        <w:jc w:val="center"/>
        <w:textAlignment w:val="auto"/>
        <w:rPr>
          <w:sz w:val="26"/>
          <w:szCs w:val="26"/>
        </w:rPr>
      </w:pPr>
    </w:p>
    <w:p w:rsidR="00963FAB" w:rsidRPr="00765AA3" w:rsidRDefault="00963FAB" w:rsidP="00963FAB">
      <w:pPr>
        <w:pStyle w:val="a3"/>
        <w:rPr>
          <w:rFonts w:ascii="Arial" w:hAnsi="Arial" w:cs="Arial"/>
          <w:sz w:val="24"/>
          <w:szCs w:val="24"/>
        </w:rPr>
      </w:pPr>
    </w:p>
    <w:p w:rsidR="00963FAB" w:rsidRDefault="00963FAB" w:rsidP="00963FAB">
      <w:pPr>
        <w:pStyle w:val="a3"/>
        <w:rPr>
          <w:rFonts w:ascii="Arial" w:hAnsi="Arial" w:cs="Arial"/>
          <w:sz w:val="24"/>
          <w:szCs w:val="24"/>
        </w:rPr>
      </w:pPr>
    </w:p>
    <w:p w:rsidR="00963FAB" w:rsidRDefault="00963FAB" w:rsidP="00963FAB">
      <w:pPr>
        <w:pStyle w:val="a3"/>
        <w:rPr>
          <w:rFonts w:ascii="Arial" w:hAnsi="Arial" w:cs="Arial"/>
          <w:sz w:val="24"/>
          <w:szCs w:val="24"/>
        </w:rPr>
      </w:pPr>
    </w:p>
    <w:p w:rsidR="00963FAB" w:rsidRDefault="00963FAB" w:rsidP="00963FAB">
      <w:pPr>
        <w:pStyle w:val="a3"/>
        <w:rPr>
          <w:rFonts w:ascii="Arial" w:hAnsi="Arial" w:cs="Arial"/>
          <w:sz w:val="24"/>
          <w:szCs w:val="24"/>
        </w:rPr>
      </w:pPr>
    </w:p>
    <w:p w:rsidR="00963FAB" w:rsidRDefault="00963FAB" w:rsidP="00963FAB">
      <w:pPr>
        <w:pStyle w:val="a3"/>
        <w:rPr>
          <w:rFonts w:ascii="Arial" w:hAnsi="Arial" w:cs="Arial"/>
          <w:sz w:val="24"/>
          <w:szCs w:val="24"/>
        </w:rPr>
      </w:pPr>
    </w:p>
    <w:p w:rsidR="00963FAB" w:rsidRDefault="00963FAB" w:rsidP="00963FAB">
      <w:pPr>
        <w:pStyle w:val="a3"/>
        <w:rPr>
          <w:rFonts w:ascii="Arial" w:hAnsi="Arial" w:cs="Arial"/>
          <w:sz w:val="24"/>
          <w:szCs w:val="24"/>
        </w:rPr>
      </w:pPr>
    </w:p>
    <w:p w:rsidR="00963FAB" w:rsidRDefault="00963FAB" w:rsidP="00963FAB">
      <w:pPr>
        <w:pStyle w:val="a3"/>
        <w:rPr>
          <w:rFonts w:ascii="Arial" w:hAnsi="Arial" w:cs="Arial"/>
          <w:sz w:val="24"/>
          <w:szCs w:val="24"/>
        </w:rPr>
      </w:pPr>
    </w:p>
    <w:p w:rsidR="00963FAB" w:rsidRDefault="00963FAB" w:rsidP="00963FAB">
      <w:pPr>
        <w:pStyle w:val="a3"/>
        <w:rPr>
          <w:rFonts w:ascii="Courier New" w:hAnsi="Courier New" w:cs="Courier New"/>
          <w:sz w:val="22"/>
          <w:szCs w:val="22"/>
        </w:rPr>
      </w:pPr>
    </w:p>
    <w:p w:rsidR="00963FAB" w:rsidRPr="00765AA3" w:rsidRDefault="00963FAB" w:rsidP="00963FA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963FAB" w:rsidRPr="00765AA3" w:rsidRDefault="00963FAB" w:rsidP="00963FA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65AA3">
        <w:rPr>
          <w:rFonts w:ascii="Courier New" w:hAnsi="Courier New" w:cs="Courier New"/>
          <w:sz w:val="22"/>
          <w:szCs w:val="22"/>
        </w:rPr>
        <w:t xml:space="preserve">к решению Думы </w:t>
      </w:r>
      <w:r>
        <w:rPr>
          <w:rFonts w:ascii="Courier New" w:hAnsi="Courier New" w:cs="Courier New"/>
          <w:sz w:val="22"/>
          <w:szCs w:val="22"/>
        </w:rPr>
        <w:t>Нийского</w:t>
      </w:r>
    </w:p>
    <w:p w:rsidR="00963FAB" w:rsidRPr="00765AA3" w:rsidRDefault="00963FAB" w:rsidP="00963FA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65AA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963FAB" w:rsidRPr="00765AA3" w:rsidRDefault="00963FAB" w:rsidP="00963FA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65AA3">
        <w:rPr>
          <w:rFonts w:ascii="Courier New" w:hAnsi="Courier New" w:cs="Courier New"/>
          <w:sz w:val="22"/>
          <w:szCs w:val="22"/>
        </w:rPr>
        <w:t>от</w:t>
      </w:r>
      <w:r w:rsidR="00D00F06">
        <w:rPr>
          <w:rFonts w:ascii="Courier New" w:hAnsi="Courier New" w:cs="Courier New"/>
          <w:sz w:val="22"/>
          <w:szCs w:val="22"/>
        </w:rPr>
        <w:t xml:space="preserve"> 31</w:t>
      </w:r>
      <w:r>
        <w:rPr>
          <w:rFonts w:ascii="Courier New" w:hAnsi="Courier New" w:cs="Courier New"/>
          <w:sz w:val="22"/>
          <w:szCs w:val="22"/>
        </w:rPr>
        <w:t>. 03. 2020</w:t>
      </w:r>
      <w:r w:rsidRPr="00765AA3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388</w:t>
      </w:r>
    </w:p>
    <w:p w:rsidR="00963FAB" w:rsidRDefault="00963FAB" w:rsidP="00963FA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3FAB" w:rsidRDefault="00963FAB" w:rsidP="00963FA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65AA3">
        <w:rPr>
          <w:rFonts w:ascii="Arial" w:hAnsi="Arial" w:cs="Arial"/>
          <w:b/>
          <w:sz w:val="30"/>
          <w:szCs w:val="30"/>
        </w:rPr>
        <w:t>Положение о земельном налоге на территории Нийского муниципального образования</w:t>
      </w:r>
    </w:p>
    <w:p w:rsidR="00963FAB" w:rsidRDefault="00963FAB" w:rsidP="00963FAB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963FAB" w:rsidRPr="00765AA3" w:rsidRDefault="00963FAB" w:rsidP="00963FA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 Общие положения</w:t>
      </w:r>
    </w:p>
    <w:p w:rsidR="00963FAB" w:rsidRPr="00765AA3" w:rsidRDefault="00963FAB" w:rsidP="00963FA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3FAB" w:rsidRPr="00765AA3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1.1. Положение о земельном налоге на территории Нийского муниципального образования (далее – Положение) определяет налоговые ставки, порядок и сроки уплаты налога, устанавливает налоговые льготы для отдельных категорий налогоплательщиков.</w:t>
      </w:r>
    </w:p>
    <w:p w:rsidR="00963FAB" w:rsidRDefault="00963FAB" w:rsidP="00963FA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3FAB" w:rsidRDefault="00963FAB" w:rsidP="00963FA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81EE5">
        <w:rPr>
          <w:rFonts w:ascii="Arial" w:hAnsi="Arial" w:cs="Arial"/>
          <w:b/>
          <w:sz w:val="30"/>
          <w:szCs w:val="30"/>
        </w:rPr>
        <w:t xml:space="preserve">2. </w:t>
      </w:r>
      <w:r>
        <w:rPr>
          <w:rFonts w:ascii="Arial" w:hAnsi="Arial" w:cs="Arial"/>
          <w:b/>
          <w:sz w:val="30"/>
          <w:szCs w:val="30"/>
        </w:rPr>
        <w:t>Налоговые ставки</w:t>
      </w:r>
    </w:p>
    <w:p w:rsidR="00963FAB" w:rsidRPr="00381EE5" w:rsidRDefault="00963FAB" w:rsidP="00963FA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63FAB" w:rsidRPr="00765AA3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2.1. Налоговые ставки устанавливаются в следующих размерах:</w:t>
      </w:r>
    </w:p>
    <w:p w:rsidR="00963FAB" w:rsidRPr="00765AA3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2.2. 0,3 процента в отношении земельных участко</w:t>
      </w:r>
      <w:r>
        <w:rPr>
          <w:rFonts w:ascii="Arial" w:hAnsi="Arial" w:cs="Arial"/>
          <w:sz w:val="24"/>
          <w:szCs w:val="24"/>
        </w:rPr>
        <w:t xml:space="preserve">в, перечисленных в подпункте </w:t>
      </w:r>
      <w:r w:rsidRPr="00765AA3">
        <w:rPr>
          <w:rFonts w:ascii="Arial" w:hAnsi="Arial" w:cs="Arial"/>
          <w:sz w:val="24"/>
          <w:szCs w:val="24"/>
        </w:rPr>
        <w:t>1 пункта 1 статьи 394 Налогового кодекса Российской Федерации</w:t>
      </w:r>
    </w:p>
    <w:p w:rsidR="00963FAB" w:rsidRPr="00765AA3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2.3. 1,5 процента в отношении прочих земельных участков.</w:t>
      </w:r>
    </w:p>
    <w:p w:rsidR="00963FAB" w:rsidRDefault="00963FAB" w:rsidP="00963F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3FAB" w:rsidRDefault="00963FAB" w:rsidP="00963FA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81EE5">
        <w:rPr>
          <w:rFonts w:ascii="Arial" w:hAnsi="Arial" w:cs="Arial"/>
          <w:b/>
          <w:sz w:val="30"/>
          <w:szCs w:val="30"/>
        </w:rPr>
        <w:t>3. Налоговые льготы</w:t>
      </w:r>
    </w:p>
    <w:p w:rsidR="00963FAB" w:rsidRPr="00381EE5" w:rsidRDefault="00963FAB" w:rsidP="00963FA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63FAB" w:rsidRPr="00765AA3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3.1. От налогообложения освобождаются:</w:t>
      </w:r>
    </w:p>
    <w:p w:rsidR="00963FAB" w:rsidRPr="00765AA3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65AA3">
        <w:rPr>
          <w:rFonts w:ascii="Arial" w:hAnsi="Arial" w:cs="Arial"/>
          <w:sz w:val="24"/>
          <w:szCs w:val="24"/>
        </w:rPr>
        <w:t>налогоплательщики, определенные статьей 395 Налогового кодекса Российской Федерации;</w:t>
      </w:r>
    </w:p>
    <w:p w:rsidR="00963FAB" w:rsidRPr="00765AA3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65AA3">
        <w:rPr>
          <w:rFonts w:ascii="Arial" w:hAnsi="Arial" w:cs="Arial"/>
          <w:sz w:val="24"/>
          <w:szCs w:val="24"/>
        </w:rPr>
        <w:t>ветераны и инвалиды Великой Отечественной войны;</w:t>
      </w:r>
    </w:p>
    <w:p w:rsidR="00963FAB" w:rsidRPr="00765AA3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3.2. Налоговые льготы, установленные настоящим разделом, не распространяются на земельные участки (части, доли земельных участков), сдаваемые в аренду.</w:t>
      </w:r>
    </w:p>
    <w:p w:rsidR="00963FAB" w:rsidRDefault="00963FAB" w:rsidP="00963F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3FAB" w:rsidRPr="00381EE5" w:rsidRDefault="00963FAB" w:rsidP="00963FA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81EE5">
        <w:rPr>
          <w:rFonts w:ascii="Arial" w:hAnsi="Arial" w:cs="Arial"/>
          <w:b/>
          <w:sz w:val="30"/>
          <w:szCs w:val="30"/>
        </w:rPr>
        <w:t>4. Порядок и сроки уплаты налога и авансовых платежей по налогу</w:t>
      </w:r>
    </w:p>
    <w:p w:rsidR="00963FAB" w:rsidRDefault="00963FAB" w:rsidP="00963FA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3FAB" w:rsidRPr="00765AA3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4.1. Отчетным периодом для налогоплательщиков-организаций признается первый квартал, второй квартал и третий квартал календарного года.</w:t>
      </w:r>
    </w:p>
    <w:p w:rsidR="00963FAB" w:rsidRPr="00765AA3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4.2. Налогоплательщики-организации уплачивают авансовые платежи по налогу не позднее последнего числа месяца, следующего за отчетным периодом (т.е. не позднее 30 апреля, 31 июля, 31 октября).</w:t>
      </w:r>
    </w:p>
    <w:p w:rsidR="00963FAB" w:rsidRDefault="00963FAB" w:rsidP="00963F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4.3. Налог, подлежащий уплате по истечении налогового периода, уплачивается налогоплательщиками</w:t>
      </w:r>
      <w:r w:rsidRPr="00765AA3">
        <w:rPr>
          <w:rFonts w:ascii="Arial" w:hAnsi="Arial" w:cs="Arial"/>
          <w:color w:val="000000"/>
          <w:sz w:val="24"/>
          <w:szCs w:val="24"/>
        </w:rPr>
        <w:t xml:space="preserve">-организациями – не позднее 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765AA3">
        <w:rPr>
          <w:rFonts w:ascii="Arial" w:hAnsi="Arial" w:cs="Arial"/>
          <w:color w:val="000000"/>
          <w:sz w:val="24"/>
          <w:szCs w:val="24"/>
        </w:rPr>
        <w:t xml:space="preserve"> февраля года, следующего за истекшим налоговым периодо</w:t>
      </w:r>
      <w:r w:rsidRPr="00381EE5">
        <w:rPr>
          <w:rFonts w:ascii="Arial" w:hAnsi="Arial" w:cs="Arial"/>
          <w:sz w:val="24"/>
          <w:szCs w:val="24"/>
        </w:rPr>
        <w:t>м.</w:t>
      </w:r>
    </w:p>
    <w:p w:rsidR="00963FAB" w:rsidRPr="00765AA3" w:rsidRDefault="00963FAB" w:rsidP="00963F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3FAB" w:rsidRPr="00765AA3" w:rsidRDefault="00963FAB" w:rsidP="00963FAB">
      <w:pPr>
        <w:pStyle w:val="a3"/>
        <w:rPr>
          <w:rFonts w:ascii="Arial" w:hAnsi="Arial" w:cs="Arial"/>
          <w:sz w:val="24"/>
          <w:szCs w:val="24"/>
        </w:rPr>
      </w:pPr>
    </w:p>
    <w:p w:rsidR="00963FAB" w:rsidRPr="00765AA3" w:rsidRDefault="00963FAB" w:rsidP="00963FAB">
      <w:pPr>
        <w:pStyle w:val="a3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Глава Нийского </w:t>
      </w:r>
    </w:p>
    <w:p w:rsidR="00963FAB" w:rsidRPr="00381EE5" w:rsidRDefault="00963FAB" w:rsidP="00963FAB">
      <w:pPr>
        <w:pStyle w:val="a3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765AA3">
        <w:rPr>
          <w:rFonts w:ascii="Arial" w:hAnsi="Arial" w:cs="Arial"/>
          <w:sz w:val="24"/>
          <w:szCs w:val="24"/>
        </w:rPr>
        <w:t xml:space="preserve">         О.Е. Рубцов</w:t>
      </w:r>
    </w:p>
    <w:p w:rsidR="00963FAB" w:rsidRDefault="00963FAB" w:rsidP="00963FAB"/>
    <w:p w:rsidR="00B03085" w:rsidRDefault="00916E91"/>
    <w:sectPr w:rsidR="00B03085" w:rsidSect="00765AA3">
      <w:pgSz w:w="11906" w:h="16838"/>
      <w:pgMar w:top="1135" w:right="907" w:bottom="56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72A0"/>
    <w:multiLevelType w:val="multilevel"/>
    <w:tmpl w:val="666E0F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AB"/>
    <w:rsid w:val="00020BAF"/>
    <w:rsid w:val="00166ABA"/>
    <w:rsid w:val="00886F22"/>
    <w:rsid w:val="00916E91"/>
    <w:rsid w:val="009234DC"/>
    <w:rsid w:val="00963FAB"/>
    <w:rsid w:val="00C716F0"/>
    <w:rsid w:val="00D0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6</cp:revision>
  <cp:lastPrinted>2020-03-31T01:14:00Z</cp:lastPrinted>
  <dcterms:created xsi:type="dcterms:W3CDTF">2020-03-24T06:24:00Z</dcterms:created>
  <dcterms:modified xsi:type="dcterms:W3CDTF">2020-03-31T01:15:00Z</dcterms:modified>
</cp:coreProperties>
</file>