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30C4A3CF" w:rsidR="004519B9" w:rsidRPr="00FB0193" w:rsidRDefault="0035020F" w:rsidP="005D3B5C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val="en-US" w:eastAsia="ru-RU"/>
              </w:rPr>
              <w:t>2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B603A6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января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</w:t>
            </w:r>
            <w:r w:rsidR="00B603A6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9FD44B" w14:textId="77777777" w:rsidR="005409F3" w:rsidRDefault="005409F3" w:rsidP="00B603A6">
      <w:pPr>
        <w:tabs>
          <w:tab w:val="left" w:pos="9072"/>
        </w:tabs>
        <w:spacing w:before="120" w:after="0"/>
        <w:ind w:left="142" w:righ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0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Почта доставила первые подарки для акции «Ёлка желаний»</w:t>
      </w:r>
    </w:p>
    <w:p w14:paraId="15CFA01A" w14:textId="39480972" w:rsidR="005409F3" w:rsidRPr="005409F3" w:rsidRDefault="005409F3" w:rsidP="005409F3">
      <w:pPr>
        <w:tabs>
          <w:tab w:val="left" w:pos="9072"/>
        </w:tabs>
        <w:spacing w:before="120" w:after="0"/>
        <w:ind w:left="142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9F3">
        <w:rPr>
          <w:rFonts w:ascii="Times New Roman" w:eastAsia="Times New Roman" w:hAnsi="Times New Roman" w:cs="Times New Roman"/>
          <w:sz w:val="24"/>
          <w:szCs w:val="24"/>
        </w:rPr>
        <w:t>Организаторы всероссийской благотворительной акции «Ёлка желаний» передали Почте России первые под</w:t>
      </w:r>
      <w:r w:rsidR="0035020F">
        <w:rPr>
          <w:rFonts w:ascii="Times New Roman" w:eastAsia="Times New Roman" w:hAnsi="Times New Roman" w:cs="Times New Roman"/>
          <w:sz w:val="24"/>
          <w:szCs w:val="24"/>
        </w:rPr>
        <w:t>арки для отправки в 65 регионов, в том числе в Иркутскую область.</w:t>
      </w:r>
      <w:r w:rsidRPr="005409F3">
        <w:rPr>
          <w:rFonts w:ascii="Times New Roman" w:eastAsia="Times New Roman" w:hAnsi="Times New Roman" w:cs="Times New Roman"/>
          <w:sz w:val="24"/>
          <w:szCs w:val="24"/>
        </w:rPr>
        <w:t xml:space="preserve"> Эту и последующие партии посылок логистический оператор доставит по всей стране в январе и феврале 2023 г.</w:t>
      </w:r>
    </w:p>
    <w:p w14:paraId="593DCC7A" w14:textId="77777777" w:rsidR="005409F3" w:rsidRPr="005409F3" w:rsidRDefault="005409F3" w:rsidP="005409F3">
      <w:pPr>
        <w:tabs>
          <w:tab w:val="left" w:pos="9072"/>
        </w:tabs>
        <w:spacing w:before="120" w:after="0"/>
        <w:ind w:left="142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9F3">
        <w:rPr>
          <w:rFonts w:ascii="Times New Roman" w:eastAsia="Times New Roman" w:hAnsi="Times New Roman" w:cs="Times New Roman"/>
          <w:sz w:val="24"/>
          <w:szCs w:val="24"/>
        </w:rPr>
        <w:t>«Ёлка желаний» помогает детям и пожилым людям с инвалидностью, ограниченными возможностями здоровья, тяжелыми заболеваниями, а также сиротам, детям из малообеспеченных семей и оставшимся без попечения родителей. В этом году организаторы получили свыше 106 тысяч заявок от под</w:t>
      </w:r>
      <w:bookmarkStart w:id="0" w:name="_GoBack"/>
      <w:bookmarkEnd w:id="0"/>
      <w:r w:rsidRPr="005409F3">
        <w:rPr>
          <w:rFonts w:ascii="Times New Roman" w:eastAsia="Times New Roman" w:hAnsi="Times New Roman" w:cs="Times New Roman"/>
          <w:sz w:val="24"/>
          <w:szCs w:val="24"/>
        </w:rPr>
        <w:t>опечных проекта. Любой желающий может зайти на сайт елкажеланий.рф и исполнить их мечты до 31 января 2023 г. </w:t>
      </w:r>
    </w:p>
    <w:p w14:paraId="32DA45A7" w14:textId="77777777" w:rsidR="005409F3" w:rsidRPr="005409F3" w:rsidRDefault="005409F3" w:rsidP="005409F3">
      <w:pPr>
        <w:tabs>
          <w:tab w:val="left" w:pos="9072"/>
        </w:tabs>
        <w:spacing w:before="120" w:after="0"/>
        <w:ind w:left="142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9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«”Ёлка желаний” помогает исполнить мечты людей со всей страны, в том числе из самых далеких её уголков.  В любой деревне или посёлке, где они живут, есть отделение Почты </w:t>
      </w:r>
      <w:r w:rsidRPr="005409F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409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поэтому мы стали партнером акции. Наша обширная логистическая сеть и опыт работы с большими партиями грузов помогут доставить посылки от “Ёлки желаний” по любому российскому адресу»</w:t>
      </w:r>
      <w:r w:rsidRPr="005409F3">
        <w:rPr>
          <w:rFonts w:ascii="Times New Roman" w:eastAsia="Times New Roman" w:hAnsi="Times New Roman" w:cs="Times New Roman"/>
          <w:sz w:val="24"/>
          <w:szCs w:val="24"/>
        </w:rPr>
        <w:t xml:space="preserve">, – прокомментировала </w:t>
      </w:r>
      <w:r w:rsidRPr="005409F3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 департамента корпоративной социальной ответственности Почты России Раиса Ирз</w:t>
      </w:r>
      <w:r w:rsidRPr="00540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AEEFA1" w14:textId="60B968CB" w:rsidR="005409F3" w:rsidRPr="005409F3" w:rsidRDefault="005409F3" w:rsidP="005409F3">
      <w:pPr>
        <w:tabs>
          <w:tab w:val="left" w:pos="9072"/>
        </w:tabs>
        <w:spacing w:before="120" w:after="0"/>
        <w:ind w:left="142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9F3">
        <w:rPr>
          <w:rFonts w:ascii="Times New Roman" w:eastAsia="Times New Roman" w:hAnsi="Times New Roman" w:cs="Times New Roman"/>
          <w:sz w:val="24"/>
          <w:szCs w:val="24"/>
        </w:rPr>
        <w:t>«Ёлку желаний» с 2018 г. проводит благотворительный фонд «Мечтай со мной». За это время организаторы акции осуществили как материальные, так и нематериальные желания более 60 000 детей и пожилых людей. Чтобы отправить подарок, нужно зарегистрироваться на сайте елкажеланий.рф, выбрать подходящий регион и сумму, которую человек готов потратить.</w:t>
      </w:r>
    </w:p>
    <w:p w14:paraId="09BBFAB6" w14:textId="77777777" w:rsidR="00070DA2" w:rsidRDefault="00070DA2" w:rsidP="005409F3">
      <w:pPr>
        <w:tabs>
          <w:tab w:val="left" w:pos="9072"/>
        </w:tabs>
        <w:spacing w:before="120" w:after="0"/>
        <w:ind w:left="142"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DCCB9" w14:textId="77777777" w:rsidR="00070DA2" w:rsidRDefault="00070DA2" w:rsidP="005409F3">
      <w:pPr>
        <w:tabs>
          <w:tab w:val="left" w:pos="3169"/>
          <w:tab w:val="left" w:pos="9072"/>
        </w:tabs>
        <w:spacing w:before="120" w:after="120" w:line="240" w:lineRule="auto"/>
        <w:ind w:left="142" w:right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АО «Почта России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» — крупнейший федеральный почтовый и логистический оператор страны, входит в перечень стратегических предприятий Российской Федерации. Седьмая крупнейшая компания в мире по количеству отделений обслуживания клиентов — свыше 38 000 точек, порядка 66% из которых находятся в малых населенных пунктах. </w:t>
      </w:r>
    </w:p>
    <w:p w14:paraId="59F38CF1" w14:textId="77777777" w:rsidR="00070DA2" w:rsidRDefault="00070DA2" w:rsidP="005409F3">
      <w:pPr>
        <w:tabs>
          <w:tab w:val="left" w:pos="3169"/>
          <w:tab w:val="left" w:pos="9072"/>
        </w:tabs>
        <w:spacing w:before="120" w:after="120" w:line="240" w:lineRule="auto"/>
        <w:ind w:left="142" w:right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Почта России следует принципам корпоративной социальной ответственности. В компании запущены программы в сфере энергосбережения и охраны окружающей среды. Так, чтобы сократить выбросы углекислого газа, Почта закупила 190 грузовиков КамАЗ на метане и начала переоборудовать уже имеющиеся бензиновые и дизельные машины на использование природного газа. </w:t>
      </w:r>
    </w:p>
    <w:p w14:paraId="6F72EFE3" w14:textId="77777777" w:rsidR="00070DA2" w:rsidRDefault="00070DA2" w:rsidP="005409F3">
      <w:pPr>
        <w:tabs>
          <w:tab w:val="left" w:pos="3169"/>
          <w:tab w:val="left" w:pos="9072"/>
        </w:tabs>
        <w:spacing w:before="120" w:after="120" w:line="240" w:lineRule="auto"/>
        <w:ind w:left="142" w:right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Вместе с Национальным РДКМ Почта запустила проект по дистанционному рекрутингу доноров костного мозга в России. Теперь вступить в регистр могут жители даже самых отдаленных регионов страны, где нет лабораторий для сдачи крови. </w:t>
      </w:r>
    </w:p>
    <w:p w14:paraId="2769D7D2" w14:textId="77777777" w:rsidR="00070DA2" w:rsidRDefault="00070DA2" w:rsidP="005409F3">
      <w:pPr>
        <w:tabs>
          <w:tab w:val="left" w:pos="3169"/>
          <w:tab w:val="left" w:pos="9072"/>
        </w:tabs>
        <w:spacing w:before="120" w:after="120" w:line="240" w:lineRule="auto"/>
        <w:ind w:left="142" w:right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Компания сотрудничает более чем с 200 организациями среднего образования и вузами и организует производственную практику для 2 000 студентов ежегодно. </w:t>
      </w:r>
    </w:p>
    <w:p w14:paraId="22894C9D" w14:textId="6C9E4B59" w:rsidR="00070DA2" w:rsidRDefault="00070DA2" w:rsidP="005409F3">
      <w:pPr>
        <w:tabs>
          <w:tab w:val="left" w:pos="3169"/>
          <w:tab w:val="left" w:pos="9072"/>
        </w:tabs>
        <w:spacing w:before="120" w:after="120" w:line="240" w:lineRule="auto"/>
        <w:ind w:left="142" w:right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Почта адаптирует свою инфраструктуру для людей с инвалидностью. С 2016 г. компания создала доступную среду в более чем 8 300 своих отделений. В Почте России работа</w:t>
      </w:r>
      <w:r w:rsidR="008C38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свыше 5 </w:t>
      </w:r>
      <w:r w:rsidR="008C38BF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00 сотрудников с инвалидностью.</w:t>
      </w:r>
    </w:p>
    <w:p w14:paraId="084CD4CB" w14:textId="43F613BB" w:rsidR="00070DA2" w:rsidRDefault="00070DA2" w:rsidP="005409F3">
      <w:pPr>
        <w:tabs>
          <w:tab w:val="left" w:pos="3169"/>
          <w:tab w:val="left" w:pos="9072"/>
        </w:tabs>
        <w:spacing w:before="120" w:after="120" w:line="240" w:lineRule="auto"/>
        <w:ind w:left="142" w:right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525FBA8F" w14:textId="77777777" w:rsidR="005409F3" w:rsidRDefault="005409F3" w:rsidP="005409F3">
      <w:pPr>
        <w:tabs>
          <w:tab w:val="left" w:pos="3169"/>
          <w:tab w:val="left" w:pos="9072"/>
        </w:tabs>
        <w:spacing w:before="120" w:after="120" w:line="240" w:lineRule="auto"/>
        <w:ind w:left="142" w:right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068C143D" w14:textId="77777777" w:rsidR="00070DA2" w:rsidRDefault="00070DA2" w:rsidP="005409F3">
      <w:pPr>
        <w:tabs>
          <w:tab w:val="left" w:pos="3169"/>
          <w:tab w:val="left" w:pos="9072"/>
        </w:tabs>
        <w:spacing w:before="120" w:after="120"/>
        <w:ind w:left="142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</w:t>
      </w:r>
    </w:p>
    <w:p w14:paraId="46F12D3E" w14:textId="77777777" w:rsidR="00070DA2" w:rsidRDefault="00070DA2" w:rsidP="005409F3">
      <w:pPr>
        <w:tabs>
          <w:tab w:val="left" w:pos="9072"/>
        </w:tabs>
        <w:spacing w:before="120" w:after="120"/>
        <w:ind w:left="142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Пресс-служба АО «Почта России» </w:t>
      </w:r>
    </w:p>
    <w:p w14:paraId="2D618F7F" w14:textId="77777777" w:rsidR="00070DA2" w:rsidRDefault="008970AE" w:rsidP="005409F3">
      <w:pPr>
        <w:tabs>
          <w:tab w:val="left" w:pos="9072"/>
        </w:tabs>
        <w:spacing w:before="120" w:after="120"/>
        <w:ind w:left="142" w:right="566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hyperlink r:id="rId9">
        <w:r w:rsidR="00070DA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press_service@russianpost.ru</w:t>
        </w:r>
      </w:hyperlink>
      <w:r w:rsidR="00070DA2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 xml:space="preserve"> </w:t>
      </w:r>
    </w:p>
    <w:p w14:paraId="12CACB2A" w14:textId="77777777" w:rsidR="00070DA2" w:rsidRDefault="00070DA2" w:rsidP="005409F3">
      <w:pPr>
        <w:tabs>
          <w:tab w:val="left" w:pos="9072"/>
        </w:tabs>
        <w:spacing w:before="120" w:after="120" w:line="240" w:lineRule="auto"/>
        <w:ind w:left="142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всегда быть в курсе наших новостей, подписывайтесь на телеграм-канал Почты </w:t>
      </w:r>
      <w:hyperlink r:id="rId10">
        <w:r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https://t.me/napochte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08E0BD70" w14:textId="77777777" w:rsidR="00070DA2" w:rsidRDefault="00070DA2" w:rsidP="005409F3">
      <w:pPr>
        <w:ind w:left="142" w:right="566"/>
        <w:jc w:val="both"/>
      </w:pPr>
    </w:p>
    <w:p w14:paraId="34AAE3CE" w14:textId="1AF21886" w:rsidR="00362291" w:rsidRDefault="00362291" w:rsidP="005409F3">
      <w:pPr>
        <w:spacing w:before="120" w:after="120" w:line="288" w:lineRule="auto"/>
        <w:ind w:left="142" w:right="56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62291" w:rsidSect="008A3F84"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80DD5" w14:textId="77777777" w:rsidR="008970AE" w:rsidRDefault="008970AE" w:rsidP="00C86E0C">
      <w:pPr>
        <w:spacing w:after="0" w:line="240" w:lineRule="auto"/>
      </w:pPr>
      <w:r>
        <w:separator/>
      </w:r>
    </w:p>
  </w:endnote>
  <w:endnote w:type="continuationSeparator" w:id="0">
    <w:p w14:paraId="72815E9A" w14:textId="77777777" w:rsidR="008970AE" w:rsidRDefault="008970AE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Cambria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25240" w14:textId="77777777" w:rsidR="008970AE" w:rsidRDefault="008970AE" w:rsidP="00C86E0C">
      <w:pPr>
        <w:spacing w:after="0" w:line="240" w:lineRule="auto"/>
      </w:pPr>
      <w:r>
        <w:separator/>
      </w:r>
    </w:p>
  </w:footnote>
  <w:footnote w:type="continuationSeparator" w:id="0">
    <w:p w14:paraId="107C73B2" w14:textId="77777777" w:rsidR="008970AE" w:rsidRDefault="008970AE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29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2B8"/>
    <w:rsid w:val="00063C9C"/>
    <w:rsid w:val="00064C7C"/>
    <w:rsid w:val="00065F39"/>
    <w:rsid w:val="000677E9"/>
    <w:rsid w:val="00070DA2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3832"/>
    <w:rsid w:val="000B6565"/>
    <w:rsid w:val="000C19D9"/>
    <w:rsid w:val="000C26DC"/>
    <w:rsid w:val="000C3768"/>
    <w:rsid w:val="000C4C08"/>
    <w:rsid w:val="000C5D1A"/>
    <w:rsid w:val="000C6FB8"/>
    <w:rsid w:val="000D326C"/>
    <w:rsid w:val="000D463E"/>
    <w:rsid w:val="000D7CB1"/>
    <w:rsid w:val="000D7E6E"/>
    <w:rsid w:val="000E0040"/>
    <w:rsid w:val="000E53E3"/>
    <w:rsid w:val="000E6216"/>
    <w:rsid w:val="000E75D9"/>
    <w:rsid w:val="000E7AF0"/>
    <w:rsid w:val="000F29F8"/>
    <w:rsid w:val="000F489A"/>
    <w:rsid w:val="000F4991"/>
    <w:rsid w:val="000F4A38"/>
    <w:rsid w:val="000F6BBC"/>
    <w:rsid w:val="000F711C"/>
    <w:rsid w:val="00100E40"/>
    <w:rsid w:val="00101E22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0BE6"/>
    <w:rsid w:val="001615FB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D3571"/>
    <w:rsid w:val="001E0350"/>
    <w:rsid w:val="001E1DDD"/>
    <w:rsid w:val="001E6A73"/>
    <w:rsid w:val="001F2C7A"/>
    <w:rsid w:val="001F2E3F"/>
    <w:rsid w:val="001F3B20"/>
    <w:rsid w:val="001F49CC"/>
    <w:rsid w:val="001F4D05"/>
    <w:rsid w:val="001F7354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42B22"/>
    <w:rsid w:val="00244A67"/>
    <w:rsid w:val="00246984"/>
    <w:rsid w:val="00246C25"/>
    <w:rsid w:val="00253521"/>
    <w:rsid w:val="00255585"/>
    <w:rsid w:val="00255714"/>
    <w:rsid w:val="00256222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03C1"/>
    <w:rsid w:val="00282F17"/>
    <w:rsid w:val="002838A8"/>
    <w:rsid w:val="00284979"/>
    <w:rsid w:val="0028579B"/>
    <w:rsid w:val="00286104"/>
    <w:rsid w:val="0028734F"/>
    <w:rsid w:val="00290BF3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60DD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018F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020F"/>
    <w:rsid w:val="00352574"/>
    <w:rsid w:val="0035297B"/>
    <w:rsid w:val="00353A0C"/>
    <w:rsid w:val="003553AB"/>
    <w:rsid w:val="0035578C"/>
    <w:rsid w:val="00361A26"/>
    <w:rsid w:val="00361FBA"/>
    <w:rsid w:val="00361FFB"/>
    <w:rsid w:val="00362291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A6F81"/>
    <w:rsid w:val="003B0058"/>
    <w:rsid w:val="003B0718"/>
    <w:rsid w:val="003B0ABE"/>
    <w:rsid w:val="003B28EC"/>
    <w:rsid w:val="003B44BE"/>
    <w:rsid w:val="003B54D2"/>
    <w:rsid w:val="003C030F"/>
    <w:rsid w:val="003C1EF6"/>
    <w:rsid w:val="003C35E7"/>
    <w:rsid w:val="003C56EF"/>
    <w:rsid w:val="003D0FE0"/>
    <w:rsid w:val="003D5DD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7E6E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369"/>
    <w:rsid w:val="00463651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2EE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19A1"/>
    <w:rsid w:val="004A272D"/>
    <w:rsid w:val="004A2DF0"/>
    <w:rsid w:val="004A3923"/>
    <w:rsid w:val="004A657D"/>
    <w:rsid w:val="004B120A"/>
    <w:rsid w:val="004B3C9A"/>
    <w:rsid w:val="004B3DC9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D691E"/>
    <w:rsid w:val="004E0081"/>
    <w:rsid w:val="004E0D5F"/>
    <w:rsid w:val="004E1EDD"/>
    <w:rsid w:val="004E225F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15DA"/>
    <w:rsid w:val="00512210"/>
    <w:rsid w:val="00512284"/>
    <w:rsid w:val="00513434"/>
    <w:rsid w:val="00521267"/>
    <w:rsid w:val="005215BE"/>
    <w:rsid w:val="00524713"/>
    <w:rsid w:val="0052590F"/>
    <w:rsid w:val="00526DF2"/>
    <w:rsid w:val="005274E5"/>
    <w:rsid w:val="00535675"/>
    <w:rsid w:val="00535CCE"/>
    <w:rsid w:val="005409F3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0B1A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0696"/>
    <w:rsid w:val="005A3429"/>
    <w:rsid w:val="005A34BC"/>
    <w:rsid w:val="005A3C16"/>
    <w:rsid w:val="005A4F30"/>
    <w:rsid w:val="005B04A5"/>
    <w:rsid w:val="005B0758"/>
    <w:rsid w:val="005B2A47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17D3"/>
    <w:rsid w:val="0060259B"/>
    <w:rsid w:val="00603FCB"/>
    <w:rsid w:val="00604A5D"/>
    <w:rsid w:val="006051FE"/>
    <w:rsid w:val="00605C86"/>
    <w:rsid w:val="00606BDD"/>
    <w:rsid w:val="006166A7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59EA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4997"/>
    <w:rsid w:val="00666F57"/>
    <w:rsid w:val="0067041D"/>
    <w:rsid w:val="00670434"/>
    <w:rsid w:val="00670A71"/>
    <w:rsid w:val="00670EF1"/>
    <w:rsid w:val="0067176D"/>
    <w:rsid w:val="00674B1A"/>
    <w:rsid w:val="006760F9"/>
    <w:rsid w:val="00682A87"/>
    <w:rsid w:val="006847D8"/>
    <w:rsid w:val="00686C5E"/>
    <w:rsid w:val="00691040"/>
    <w:rsid w:val="00692801"/>
    <w:rsid w:val="0069422F"/>
    <w:rsid w:val="006943E3"/>
    <w:rsid w:val="00695F50"/>
    <w:rsid w:val="00696007"/>
    <w:rsid w:val="006971B6"/>
    <w:rsid w:val="006A001B"/>
    <w:rsid w:val="006A071C"/>
    <w:rsid w:val="006A3189"/>
    <w:rsid w:val="006A5BCE"/>
    <w:rsid w:val="006A609A"/>
    <w:rsid w:val="006A7F9B"/>
    <w:rsid w:val="006B01E7"/>
    <w:rsid w:val="006B121F"/>
    <w:rsid w:val="006B2CA9"/>
    <w:rsid w:val="006B3AE3"/>
    <w:rsid w:val="006B57AB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1196"/>
    <w:rsid w:val="006E152A"/>
    <w:rsid w:val="006E3648"/>
    <w:rsid w:val="006E4965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38C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4A7"/>
    <w:rsid w:val="00764988"/>
    <w:rsid w:val="0077045C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2403"/>
    <w:rsid w:val="00784BC6"/>
    <w:rsid w:val="007854B0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480F"/>
    <w:rsid w:val="007A487E"/>
    <w:rsid w:val="007B2122"/>
    <w:rsid w:val="007B3C98"/>
    <w:rsid w:val="007B43F3"/>
    <w:rsid w:val="007B6037"/>
    <w:rsid w:val="007B6BCC"/>
    <w:rsid w:val="007C00D8"/>
    <w:rsid w:val="007C338A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3A2E"/>
    <w:rsid w:val="007E5229"/>
    <w:rsid w:val="007E6EB9"/>
    <w:rsid w:val="007E6F64"/>
    <w:rsid w:val="007F0970"/>
    <w:rsid w:val="007F329B"/>
    <w:rsid w:val="007F37F9"/>
    <w:rsid w:val="007F38F2"/>
    <w:rsid w:val="007F3E5F"/>
    <w:rsid w:val="007F4C79"/>
    <w:rsid w:val="007F509B"/>
    <w:rsid w:val="007F709A"/>
    <w:rsid w:val="007F765B"/>
    <w:rsid w:val="0080101E"/>
    <w:rsid w:val="00801927"/>
    <w:rsid w:val="00801A72"/>
    <w:rsid w:val="00801E72"/>
    <w:rsid w:val="00803D23"/>
    <w:rsid w:val="00804F3D"/>
    <w:rsid w:val="00807AFC"/>
    <w:rsid w:val="0081135A"/>
    <w:rsid w:val="00812A1E"/>
    <w:rsid w:val="00813922"/>
    <w:rsid w:val="00814DFA"/>
    <w:rsid w:val="00815AEE"/>
    <w:rsid w:val="008160CB"/>
    <w:rsid w:val="0082115E"/>
    <w:rsid w:val="0082234E"/>
    <w:rsid w:val="008232AE"/>
    <w:rsid w:val="0082367E"/>
    <w:rsid w:val="00827079"/>
    <w:rsid w:val="00827564"/>
    <w:rsid w:val="008309B6"/>
    <w:rsid w:val="00830DD4"/>
    <w:rsid w:val="0083455A"/>
    <w:rsid w:val="00834A88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5E6F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0AE"/>
    <w:rsid w:val="00897365"/>
    <w:rsid w:val="00897BB5"/>
    <w:rsid w:val="008A0D9D"/>
    <w:rsid w:val="008A0DF3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0E48"/>
    <w:rsid w:val="008C13B4"/>
    <w:rsid w:val="008C228F"/>
    <w:rsid w:val="008C2654"/>
    <w:rsid w:val="008C38BF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01DD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0479"/>
    <w:rsid w:val="00922459"/>
    <w:rsid w:val="00924941"/>
    <w:rsid w:val="00925251"/>
    <w:rsid w:val="00925D9D"/>
    <w:rsid w:val="0093026F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64EE0"/>
    <w:rsid w:val="009714B8"/>
    <w:rsid w:val="00972F5A"/>
    <w:rsid w:val="0097445F"/>
    <w:rsid w:val="00974651"/>
    <w:rsid w:val="00976035"/>
    <w:rsid w:val="00981144"/>
    <w:rsid w:val="00982BFA"/>
    <w:rsid w:val="00986ABC"/>
    <w:rsid w:val="009870E3"/>
    <w:rsid w:val="0098768A"/>
    <w:rsid w:val="00987DFE"/>
    <w:rsid w:val="009902D7"/>
    <w:rsid w:val="0099105E"/>
    <w:rsid w:val="0099555B"/>
    <w:rsid w:val="00995752"/>
    <w:rsid w:val="0099613D"/>
    <w:rsid w:val="00997C35"/>
    <w:rsid w:val="00997FE8"/>
    <w:rsid w:val="009A1CA4"/>
    <w:rsid w:val="009A286D"/>
    <w:rsid w:val="009A4B93"/>
    <w:rsid w:val="009A5E65"/>
    <w:rsid w:val="009A653C"/>
    <w:rsid w:val="009A6FC0"/>
    <w:rsid w:val="009A7CD9"/>
    <w:rsid w:val="009B1FDA"/>
    <w:rsid w:val="009B22E3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9BB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810"/>
    <w:rsid w:val="00A87D42"/>
    <w:rsid w:val="00A94C09"/>
    <w:rsid w:val="00A973A8"/>
    <w:rsid w:val="00AA0D40"/>
    <w:rsid w:val="00AA2B9E"/>
    <w:rsid w:val="00AA32D9"/>
    <w:rsid w:val="00AA6437"/>
    <w:rsid w:val="00AA6783"/>
    <w:rsid w:val="00AB1733"/>
    <w:rsid w:val="00AB36E4"/>
    <w:rsid w:val="00AC135C"/>
    <w:rsid w:val="00AC20E2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3641"/>
    <w:rsid w:val="00AD5E15"/>
    <w:rsid w:val="00AD6258"/>
    <w:rsid w:val="00AD7CB5"/>
    <w:rsid w:val="00AE1E6F"/>
    <w:rsid w:val="00AE21B8"/>
    <w:rsid w:val="00AE21FB"/>
    <w:rsid w:val="00AE2B35"/>
    <w:rsid w:val="00AE381E"/>
    <w:rsid w:val="00AE3B03"/>
    <w:rsid w:val="00AE3D87"/>
    <w:rsid w:val="00AE40AC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07A90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03A6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77C3E"/>
    <w:rsid w:val="00B80D70"/>
    <w:rsid w:val="00B83A11"/>
    <w:rsid w:val="00B84708"/>
    <w:rsid w:val="00B959C1"/>
    <w:rsid w:val="00B95A3A"/>
    <w:rsid w:val="00B95DDB"/>
    <w:rsid w:val="00B97A8C"/>
    <w:rsid w:val="00BA5045"/>
    <w:rsid w:val="00BB12E1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0AAF"/>
    <w:rsid w:val="00BE1F66"/>
    <w:rsid w:val="00BE6470"/>
    <w:rsid w:val="00BE6F05"/>
    <w:rsid w:val="00BE7CAE"/>
    <w:rsid w:val="00BE7CE5"/>
    <w:rsid w:val="00BF0D20"/>
    <w:rsid w:val="00BF37D9"/>
    <w:rsid w:val="00BF4DAB"/>
    <w:rsid w:val="00BF7389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5872"/>
    <w:rsid w:val="00C36B3B"/>
    <w:rsid w:val="00C423AC"/>
    <w:rsid w:val="00C43A8C"/>
    <w:rsid w:val="00C45DAE"/>
    <w:rsid w:val="00C47FF7"/>
    <w:rsid w:val="00C5069E"/>
    <w:rsid w:val="00C50914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CAA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CCF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48AA"/>
    <w:rsid w:val="00D374A3"/>
    <w:rsid w:val="00D401AF"/>
    <w:rsid w:val="00D408E1"/>
    <w:rsid w:val="00D4093B"/>
    <w:rsid w:val="00D40CA9"/>
    <w:rsid w:val="00D41706"/>
    <w:rsid w:val="00D477E5"/>
    <w:rsid w:val="00D50944"/>
    <w:rsid w:val="00D51DCD"/>
    <w:rsid w:val="00D52784"/>
    <w:rsid w:val="00D5367D"/>
    <w:rsid w:val="00D54161"/>
    <w:rsid w:val="00D55138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1DED"/>
    <w:rsid w:val="00DB2F4B"/>
    <w:rsid w:val="00DB379E"/>
    <w:rsid w:val="00DB391A"/>
    <w:rsid w:val="00DB3BB6"/>
    <w:rsid w:val="00DB4221"/>
    <w:rsid w:val="00DB6188"/>
    <w:rsid w:val="00DC128C"/>
    <w:rsid w:val="00DC3A5D"/>
    <w:rsid w:val="00DC4C3A"/>
    <w:rsid w:val="00DC6660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E6FB5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0B2E"/>
    <w:rsid w:val="00E1124D"/>
    <w:rsid w:val="00E115D3"/>
    <w:rsid w:val="00E11D50"/>
    <w:rsid w:val="00E12ADC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D65"/>
    <w:rsid w:val="00E779D4"/>
    <w:rsid w:val="00E815C3"/>
    <w:rsid w:val="00E82083"/>
    <w:rsid w:val="00E8282E"/>
    <w:rsid w:val="00E83BA4"/>
    <w:rsid w:val="00E86837"/>
    <w:rsid w:val="00E93690"/>
    <w:rsid w:val="00E960A3"/>
    <w:rsid w:val="00E9721D"/>
    <w:rsid w:val="00EA1ADD"/>
    <w:rsid w:val="00EA4382"/>
    <w:rsid w:val="00EA6C77"/>
    <w:rsid w:val="00EA6E08"/>
    <w:rsid w:val="00EB1040"/>
    <w:rsid w:val="00EB405E"/>
    <w:rsid w:val="00EB4B48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19D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3ECA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4303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D0923"/>
    <w:rsid w:val="00FD2012"/>
    <w:rsid w:val="00FD2D60"/>
    <w:rsid w:val="00FD3D1C"/>
    <w:rsid w:val="00FD53CD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67FD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4A19A1"/>
    <w:rPr>
      <w:color w:val="605E5C"/>
      <w:shd w:val="clear" w:color="auto" w:fill="E1DFDD"/>
    </w:rPr>
  </w:style>
  <w:style w:type="character" w:styleId="afd">
    <w:name w:val="FollowedHyperlink"/>
    <w:basedOn w:val="a0"/>
    <w:uiPriority w:val="99"/>
    <w:semiHidden/>
    <w:unhideWhenUsed/>
    <w:rsid w:val="00601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  <w:div w:id="21423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.me/napoch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_service@russianpost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BF82FB-8FDA-4EC9-A06E-24F69399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3171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23</cp:revision>
  <cp:lastPrinted>2017-12-22T06:31:00Z</cp:lastPrinted>
  <dcterms:created xsi:type="dcterms:W3CDTF">2022-11-16T14:44:00Z</dcterms:created>
  <dcterms:modified xsi:type="dcterms:W3CDTF">2023-01-20T07:50:00Z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