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CE" w:rsidRDefault="00C519CE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>УСТЬ-КУТСКИЙ РАЙОН</w:t>
      </w:r>
    </w:p>
    <w:p w:rsidR="003831F7" w:rsidRPr="003831F7" w:rsidRDefault="00C519CE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>НИЙСКОГО МУНИЦИПАЛЬНОГО ОБРАЗОВАНИЯ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495" w:rsidRDefault="002E0495" w:rsidP="00383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№-6-п</w:t>
      </w:r>
    </w:p>
    <w:p w:rsidR="003831F7" w:rsidRPr="003831F7" w:rsidRDefault="006815E1" w:rsidP="00383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E049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E0495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E0495">
        <w:rPr>
          <w:rFonts w:ascii="Times New Roman" w:hAnsi="Times New Roman" w:cs="Times New Roman"/>
          <w:sz w:val="24"/>
          <w:szCs w:val="24"/>
        </w:rPr>
        <w:t>4</w:t>
      </w:r>
      <w:r w:rsidR="003831F7" w:rsidRPr="003831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31F7" w:rsidRPr="003831F7" w:rsidRDefault="003831F7" w:rsidP="00383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1F7" w:rsidRPr="003831F7" w:rsidRDefault="003831F7" w:rsidP="00383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BD4" w:rsidRPr="003831F7" w:rsidRDefault="00CC7BD4" w:rsidP="003831F7">
      <w:pPr>
        <w:tabs>
          <w:tab w:val="left" w:pos="2340"/>
          <w:tab w:val="left" w:pos="61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</w:t>
      </w:r>
      <w:r w:rsidR="000F6182"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обеспечению </w:t>
      </w:r>
    </w:p>
    <w:p w:rsidR="00CC7BD4" w:rsidRPr="003831F7" w:rsidRDefault="00CC7BD4" w:rsidP="003831F7">
      <w:pPr>
        <w:tabs>
          <w:tab w:val="left" w:pos="2340"/>
          <w:tab w:val="left" w:pos="61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 безопасности на</w:t>
      </w:r>
      <w:r w:rsidR="000F6182"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 w:rsid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Нийского </w:t>
      </w:r>
    </w:p>
    <w:p w:rsidR="00CC7BD4" w:rsidRPr="003831F7" w:rsidRDefault="00CC7BD4" w:rsidP="003831F7">
      <w:pPr>
        <w:tabs>
          <w:tab w:val="left" w:pos="2340"/>
          <w:tab w:val="left" w:pos="61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 w:rsid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5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2840F6" w:rsidRPr="003831F7" w:rsidRDefault="002840F6" w:rsidP="0038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182" w:rsidRPr="003831F7" w:rsidRDefault="000F6182" w:rsidP="00383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1994 года № 69-ФЗ «О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безопасности», Федеральным законом от 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 2003 года № 131-ФЗ «Об общих принципах организации местного самоуправления в Российской Федерации», «Правилами противопожарного режима в Российской Федерации», утвержденными постановлением правительства РФ от 25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г. № 390 «О противопожарном режиме», Уставом 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Нийского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3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Усть-Кутского муниципального района Иркутской области.</w:t>
      </w:r>
    </w:p>
    <w:p w:rsidR="003831F7" w:rsidRDefault="003831F7" w:rsidP="00383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D30" w:rsidRPr="003831F7" w:rsidRDefault="003831F7" w:rsidP="00383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5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ОСТАНОВЛЯЕТ</w:t>
      </w:r>
      <w:r w:rsidR="00C95D30"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95D30" w:rsidRPr="003831F7" w:rsidRDefault="00C95D30" w:rsidP="00383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D30" w:rsidRPr="003831F7" w:rsidRDefault="00C95D30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План мероприятий 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пожарной безопасности 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19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территории 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Нийского </w:t>
      </w:r>
      <w:r w:rsidR="000C38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C95D30" w:rsidRPr="003831F7" w:rsidRDefault="00C95D30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Руководителям организаций, учреждений, находящихся на территории поселения, независимо от форм собственности, принять к исполнению мероприятия в части их касающейся.</w:t>
      </w:r>
    </w:p>
    <w:p w:rsidR="00C95D30" w:rsidRPr="003831F7" w:rsidRDefault="00C95D30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за выполнен</w:t>
      </w:r>
      <w:r w:rsidR="001C3BE1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плана мероприятий</w:t>
      </w:r>
      <w:bookmarkStart w:id="0" w:name="_GoBack"/>
      <w:bookmarkEnd w:id="0"/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55B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D30" w:rsidRDefault="00C95D30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F7" w:rsidRDefault="003831F7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F7" w:rsidRPr="003831F7" w:rsidRDefault="003831F7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D30" w:rsidRPr="003831F7" w:rsidRDefault="00C95D30" w:rsidP="0038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F7" w:rsidRPr="003831F7" w:rsidRDefault="003831F7" w:rsidP="0038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F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831F7" w:rsidRPr="003831F7" w:rsidRDefault="003831F7" w:rsidP="0038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F7"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="006815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831F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815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831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3037">
        <w:rPr>
          <w:rFonts w:ascii="Times New Roman" w:hAnsi="Times New Roman" w:cs="Times New Roman"/>
          <w:sz w:val="24"/>
          <w:szCs w:val="24"/>
        </w:rPr>
        <w:t>Е.В. Дудник</w:t>
      </w:r>
    </w:p>
    <w:p w:rsidR="0095155B" w:rsidRPr="003831F7" w:rsidRDefault="0095155B" w:rsidP="003831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155B" w:rsidRPr="003831F7" w:rsidSect="005028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66CB" w:rsidRPr="003831F7" w:rsidRDefault="000366CB" w:rsidP="003831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F6182" w:rsidRPr="003831F7" w:rsidRDefault="000366CB" w:rsidP="003831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0F6182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0F6182" w:rsidRPr="003831F7" w:rsidRDefault="003831F7" w:rsidP="003831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Нийского</w:t>
      </w:r>
      <w:r w:rsidR="000F6182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366CB" w:rsidRPr="008341F5" w:rsidRDefault="008341F5" w:rsidP="008341F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19CE">
        <w:rPr>
          <w:rFonts w:ascii="Times New Roman" w:eastAsia="Times New Roman" w:hAnsi="Times New Roman" w:cs="Times New Roman"/>
          <w:sz w:val="24"/>
          <w:szCs w:val="24"/>
          <w:lang w:eastAsia="ru-RU"/>
        </w:rPr>
        <w:t>т 06.02.2024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6-п</w:t>
      </w:r>
    </w:p>
    <w:p w:rsidR="000366CB" w:rsidRPr="003831F7" w:rsidRDefault="000366CB" w:rsidP="003831F7">
      <w:pPr>
        <w:tabs>
          <w:tab w:val="left" w:pos="2340"/>
          <w:tab w:val="left" w:pos="61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366CB" w:rsidRPr="003831F7" w:rsidRDefault="000366CB" w:rsidP="003831F7">
      <w:pPr>
        <w:tabs>
          <w:tab w:val="left" w:pos="2340"/>
          <w:tab w:val="left" w:pos="61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обеспечению пожарной безопасности на территории </w:t>
      </w:r>
      <w:r w:rsid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Нийского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0366CB" w:rsidRPr="003831F7" w:rsidRDefault="000366CB" w:rsidP="003831F7">
      <w:pPr>
        <w:tabs>
          <w:tab w:val="left" w:pos="2340"/>
          <w:tab w:val="left" w:pos="61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681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34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366CB" w:rsidRPr="003831F7" w:rsidRDefault="000366CB" w:rsidP="003831F7">
      <w:pPr>
        <w:tabs>
          <w:tab w:val="left" w:pos="61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675"/>
        <w:gridCol w:w="7973"/>
        <w:gridCol w:w="1560"/>
        <w:gridCol w:w="2268"/>
        <w:gridCol w:w="2409"/>
      </w:tblGrid>
      <w:tr w:rsidR="003831F7" w:rsidRPr="003831F7" w:rsidTr="00BB2DB3">
        <w:trPr>
          <w:trHeight w:val="145"/>
        </w:trPr>
        <w:tc>
          <w:tcPr>
            <w:tcW w:w="675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73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560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3831F7" w:rsidRPr="003831F7" w:rsidTr="00BB2DB3">
        <w:trPr>
          <w:trHeight w:val="145"/>
        </w:trPr>
        <w:tc>
          <w:tcPr>
            <w:tcW w:w="675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31F7" w:rsidRPr="003831F7" w:rsidTr="00BB2DB3">
        <w:trPr>
          <w:trHeight w:val="1066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на досках объявлений информационных материалов: объявления, предупредительные плакаты; распространение среди населения информационных листовок с правилами пожарной безопасности 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ГО)</w:t>
            </w:r>
          </w:p>
        </w:tc>
        <w:tc>
          <w:tcPr>
            <w:tcW w:w="2409" w:type="dxa"/>
            <w:vAlign w:val="center"/>
          </w:tcPr>
          <w:p w:rsidR="003831F7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3831F7" w:rsidRPr="003831F7" w:rsidTr="00BB2DB3">
        <w:trPr>
          <w:trHeight w:val="772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противопожарного инструктажа с жителями частного сектора (под роспись) 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</w:p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КЧС и ОПБ, работники администрации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831F7" w:rsidRPr="003831F7" w:rsidTr="00BB2DB3">
        <w:trPr>
          <w:trHeight w:val="145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3" w:type="dxa"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соблюдения правил  пожарной безопасности в подведомственных учреждениях, на производстве,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объектах жилого сектора, на 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нежилых объектах 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 сентябрь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ГО)</w:t>
            </w:r>
          </w:p>
        </w:tc>
        <w:tc>
          <w:tcPr>
            <w:tcW w:w="2409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831F7" w:rsidRPr="003831F7" w:rsidTr="00BB2DB3">
        <w:trPr>
          <w:trHeight w:val="145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постоянных уборок от мусора территорий населенных пунктов, пресечение образования несанкционированных свалок, не допущение загромождения противопожарных проходов и проездов в населенных пунктах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ГО)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организаций и поселения</w:t>
            </w:r>
          </w:p>
        </w:tc>
      </w:tr>
      <w:tr w:rsidR="00BB2DB3" w:rsidRPr="003831F7" w:rsidTr="00BB2DB3">
        <w:trPr>
          <w:trHeight w:val="145"/>
        </w:trPr>
        <w:tc>
          <w:tcPr>
            <w:tcW w:w="675" w:type="dxa"/>
            <w:vAlign w:val="center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3" w:type="dxa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 пожарной безопасности по подготовке территории населенных пунктов к пожароопасному сезону</w:t>
            </w:r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- май</w:t>
            </w:r>
          </w:p>
        </w:tc>
        <w:tc>
          <w:tcPr>
            <w:tcW w:w="2268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ГО)</w:t>
            </w:r>
          </w:p>
        </w:tc>
        <w:tc>
          <w:tcPr>
            <w:tcW w:w="2409" w:type="dxa"/>
            <w:vAlign w:val="center"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833"/>
        </w:trPr>
        <w:tc>
          <w:tcPr>
            <w:tcW w:w="675" w:type="dxa"/>
            <w:vAlign w:val="center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3" w:type="dxa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необходимых мероприятий в период чрезвычайной пожарной  опасности, установление особого противопожарного режима</w:t>
            </w:r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68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и ОПБ</w:t>
            </w:r>
          </w:p>
        </w:tc>
        <w:tc>
          <w:tcPr>
            <w:tcW w:w="2409" w:type="dxa"/>
            <w:vAlign w:val="center"/>
            <w:hideMark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3831F7" w:rsidRPr="003831F7" w:rsidTr="00BB2DB3">
        <w:trPr>
          <w:trHeight w:val="703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стоянок личного автотранспорта в местах, препятствующих проезду пожарной и иной специализированной техники</w:t>
            </w:r>
          </w:p>
        </w:tc>
        <w:tc>
          <w:tcPr>
            <w:tcW w:w="1560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всего года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831F7" w:rsidRPr="003831F7" w:rsidTr="00BB2DB3">
        <w:trPr>
          <w:trHeight w:val="842"/>
        </w:trPr>
        <w:tc>
          <w:tcPr>
            <w:tcW w:w="675" w:type="dxa"/>
            <w:vAlign w:val="center"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973" w:type="dxa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исправном состоянии средств обеспечения пожарной безопасности общественных зданий, находящихся в муниципальной собственности 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09" w:type="dxa"/>
            <w:vAlign w:val="center"/>
          </w:tcPr>
          <w:p w:rsidR="003831F7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3831F7" w:rsidRPr="003831F7" w:rsidTr="00BB2DB3">
        <w:trPr>
          <w:trHeight w:val="839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3" w:type="dxa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на исправность первичных средств пожаротушения в административных зданиях</w:t>
            </w:r>
          </w:p>
        </w:tc>
        <w:tc>
          <w:tcPr>
            <w:tcW w:w="1560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3831F7"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организаций, бюджет поселения</w:t>
            </w:r>
          </w:p>
        </w:tc>
      </w:tr>
      <w:tr w:rsidR="003831F7" w:rsidRPr="003831F7" w:rsidTr="00BB2DB3">
        <w:trPr>
          <w:trHeight w:val="695"/>
        </w:trPr>
        <w:tc>
          <w:tcPr>
            <w:tcW w:w="675" w:type="dxa"/>
            <w:vAlign w:val="center"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3" w:type="dxa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источников противопожарного водоснабжения (пожарных </w:t>
            </w:r>
            <w:r w:rsidR="00BB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гидрантов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надлежащее состояние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апрель-сентябрь</w:t>
            </w:r>
          </w:p>
        </w:tc>
        <w:tc>
          <w:tcPr>
            <w:tcW w:w="2268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B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409" w:type="dxa"/>
            <w:vAlign w:val="center"/>
          </w:tcPr>
          <w:p w:rsidR="003831F7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831F7"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679"/>
        </w:trPr>
        <w:tc>
          <w:tcPr>
            <w:tcW w:w="675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противопожарных проездов к объектам и жилым зданиям, подъездов к пожарным водоёмам в зимний период</w:t>
            </w:r>
          </w:p>
        </w:tc>
        <w:tc>
          <w:tcPr>
            <w:tcW w:w="1560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</w:t>
            </w:r>
          </w:p>
        </w:tc>
        <w:tc>
          <w:tcPr>
            <w:tcW w:w="2268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09" w:type="dxa"/>
            <w:vAlign w:val="center"/>
            <w:hideMark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716"/>
        </w:trPr>
        <w:tc>
          <w:tcPr>
            <w:tcW w:w="675" w:type="dxa"/>
            <w:vAlign w:val="center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3" w:type="dxa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надлежащем состоянии подъездов к пожарным водоёмам для водозаборной техники </w:t>
            </w:r>
          </w:p>
        </w:tc>
        <w:tc>
          <w:tcPr>
            <w:tcW w:w="1560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специалист (по ГО)</w:t>
            </w:r>
          </w:p>
        </w:tc>
        <w:tc>
          <w:tcPr>
            <w:tcW w:w="2409" w:type="dxa"/>
            <w:vAlign w:val="center"/>
            <w:hideMark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573"/>
        </w:trPr>
        <w:tc>
          <w:tcPr>
            <w:tcW w:w="675" w:type="dxa"/>
            <w:vAlign w:val="center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3" w:type="dxa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населенных пунктов поселения, в целях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создания защитных противопожарных минерализованных полос, 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удаления сухой травы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</w:tc>
        <w:tc>
          <w:tcPr>
            <w:tcW w:w="1560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68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409" w:type="dxa"/>
            <w:vAlign w:val="center"/>
            <w:hideMark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567"/>
        </w:trPr>
        <w:tc>
          <w:tcPr>
            <w:tcW w:w="675" w:type="dxa"/>
            <w:vAlign w:val="center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3" w:type="dxa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Пропаганда и обучение неработающего населения мерам пожарной безопасности</w:t>
            </w:r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BB2DB3" w:rsidRDefault="00BB2DB3" w:rsidP="00BB2DB3">
            <w:r w:rsidRPr="009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специалист (по ГО)</w:t>
            </w:r>
          </w:p>
        </w:tc>
        <w:tc>
          <w:tcPr>
            <w:tcW w:w="2409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BB2DB3" w:rsidRPr="003831F7" w:rsidTr="00BB2DB3">
        <w:trPr>
          <w:trHeight w:val="547"/>
        </w:trPr>
        <w:tc>
          <w:tcPr>
            <w:tcW w:w="675" w:type="dxa"/>
            <w:vAlign w:val="center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3" w:type="dxa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31F7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персонала администрации и подведомственных учреждений правилам пользования СИЗ</w:t>
            </w:r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ай-сентябрь</w:t>
            </w:r>
          </w:p>
        </w:tc>
        <w:tc>
          <w:tcPr>
            <w:tcW w:w="2268" w:type="dxa"/>
            <w:vAlign w:val="center"/>
          </w:tcPr>
          <w:p w:rsidR="00BB2DB3" w:rsidRDefault="00BB2DB3" w:rsidP="00BB2DB3">
            <w:r w:rsidRPr="009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специалист (по ГО)</w:t>
            </w:r>
          </w:p>
        </w:tc>
        <w:tc>
          <w:tcPr>
            <w:tcW w:w="2409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BB2DB3" w:rsidRPr="003831F7" w:rsidTr="00BB2DB3">
        <w:trPr>
          <w:trHeight w:val="555"/>
        </w:trPr>
        <w:tc>
          <w:tcPr>
            <w:tcW w:w="675" w:type="dxa"/>
            <w:vAlign w:val="center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3" w:type="dxa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1F7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персонала администрации и подведомственных учреждений мерам пожарной безопасности</w:t>
            </w:r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юнь-июль</w:t>
            </w:r>
          </w:p>
        </w:tc>
        <w:tc>
          <w:tcPr>
            <w:tcW w:w="2268" w:type="dxa"/>
            <w:vAlign w:val="center"/>
          </w:tcPr>
          <w:p w:rsidR="00BB2DB3" w:rsidRDefault="00BB2DB3" w:rsidP="00BB2DB3">
            <w:r w:rsidRPr="009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специалист (по ГО)</w:t>
            </w:r>
          </w:p>
        </w:tc>
        <w:tc>
          <w:tcPr>
            <w:tcW w:w="2409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0366CB" w:rsidRPr="003831F7" w:rsidRDefault="000366CB" w:rsidP="00BB2DB3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66CB" w:rsidRPr="003831F7" w:rsidSect="00BB2DB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78" w:rsidRDefault="00155A78" w:rsidP="006815E1">
      <w:pPr>
        <w:spacing w:after="0" w:line="240" w:lineRule="auto"/>
      </w:pPr>
      <w:r>
        <w:separator/>
      </w:r>
    </w:p>
  </w:endnote>
  <w:endnote w:type="continuationSeparator" w:id="0">
    <w:p w:rsidR="00155A78" w:rsidRDefault="00155A78" w:rsidP="0068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78" w:rsidRDefault="00155A78" w:rsidP="006815E1">
      <w:pPr>
        <w:spacing w:after="0" w:line="240" w:lineRule="auto"/>
      </w:pPr>
      <w:r>
        <w:separator/>
      </w:r>
    </w:p>
  </w:footnote>
  <w:footnote w:type="continuationSeparator" w:id="0">
    <w:p w:rsidR="00155A78" w:rsidRDefault="00155A78" w:rsidP="00681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26C"/>
    <w:rsid w:val="000366CB"/>
    <w:rsid w:val="00040799"/>
    <w:rsid w:val="000700C8"/>
    <w:rsid w:val="000709FE"/>
    <w:rsid w:val="000C3870"/>
    <w:rsid w:val="000F6182"/>
    <w:rsid w:val="00121CC9"/>
    <w:rsid w:val="00155A78"/>
    <w:rsid w:val="00184C02"/>
    <w:rsid w:val="0019733A"/>
    <w:rsid w:val="001C3BE1"/>
    <w:rsid w:val="002840F6"/>
    <w:rsid w:val="002E0495"/>
    <w:rsid w:val="002E2010"/>
    <w:rsid w:val="003831F7"/>
    <w:rsid w:val="005028A7"/>
    <w:rsid w:val="005567E4"/>
    <w:rsid w:val="00590F2F"/>
    <w:rsid w:val="00653037"/>
    <w:rsid w:val="006815E1"/>
    <w:rsid w:val="006C719E"/>
    <w:rsid w:val="007066A4"/>
    <w:rsid w:val="008341F5"/>
    <w:rsid w:val="008B5B9E"/>
    <w:rsid w:val="00923D69"/>
    <w:rsid w:val="0095155B"/>
    <w:rsid w:val="009A224C"/>
    <w:rsid w:val="00A219F2"/>
    <w:rsid w:val="00B126A9"/>
    <w:rsid w:val="00B77DDE"/>
    <w:rsid w:val="00BB2DB3"/>
    <w:rsid w:val="00BB351D"/>
    <w:rsid w:val="00C519CE"/>
    <w:rsid w:val="00C5626C"/>
    <w:rsid w:val="00C8767F"/>
    <w:rsid w:val="00C95D30"/>
    <w:rsid w:val="00CC7BD4"/>
    <w:rsid w:val="00CE4026"/>
    <w:rsid w:val="00F12067"/>
    <w:rsid w:val="00F17B0C"/>
    <w:rsid w:val="00F66D3D"/>
    <w:rsid w:val="00F92A6B"/>
    <w:rsid w:val="00FF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8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5E1"/>
  </w:style>
  <w:style w:type="paragraph" w:styleId="a7">
    <w:name w:val="footer"/>
    <w:basedOn w:val="a"/>
    <w:link w:val="a8"/>
    <w:uiPriority w:val="99"/>
    <w:semiHidden/>
    <w:unhideWhenUsed/>
    <w:rsid w:val="0068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IBM_457</cp:lastModifiedBy>
  <cp:revision>12</cp:revision>
  <cp:lastPrinted>2024-02-06T04:01:00Z</cp:lastPrinted>
  <dcterms:created xsi:type="dcterms:W3CDTF">2021-02-12T00:55:00Z</dcterms:created>
  <dcterms:modified xsi:type="dcterms:W3CDTF">2024-02-06T04:04:00Z</dcterms:modified>
</cp:coreProperties>
</file>