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D6" w:rsidRPr="00F648FC" w:rsidRDefault="00786AD6" w:rsidP="00786A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06.08.2019 г. №34</w:t>
      </w:r>
      <w:r w:rsidRPr="00F648FC">
        <w:rPr>
          <w:rFonts w:ascii="Arial" w:eastAsia="Times New Roman" w:hAnsi="Arial" w:cs="Arial"/>
          <w:b/>
          <w:sz w:val="32"/>
          <w:szCs w:val="32"/>
        </w:rPr>
        <w:t>-п</w:t>
      </w:r>
    </w:p>
    <w:p w:rsidR="00786AD6" w:rsidRDefault="00786AD6" w:rsidP="00786AD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bookmarkStart w:id="0" w:name="bookmark1"/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6AD6" w:rsidRDefault="00786AD6" w:rsidP="00786AD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86AD6" w:rsidRDefault="00786AD6" w:rsidP="00786AD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786AD6" w:rsidRDefault="00786AD6" w:rsidP="00786AD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НИЙСКОЕ СЕЛЬСКОЕ ПОСЕЛЕНИЕ</w:t>
      </w:r>
    </w:p>
    <w:p w:rsidR="00786AD6" w:rsidRDefault="00786AD6" w:rsidP="00786AD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86AD6" w:rsidRDefault="00786AD6" w:rsidP="00786AD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86AD6" w:rsidRDefault="00786AD6" w:rsidP="00786AD6">
      <w:pPr>
        <w:pStyle w:val="a9"/>
        <w:jc w:val="center"/>
        <w:rPr>
          <w:rFonts w:ascii="Arial" w:hAnsi="Arial" w:cs="Arial"/>
          <w:sz w:val="32"/>
          <w:szCs w:val="32"/>
        </w:rPr>
      </w:pPr>
    </w:p>
    <w:bookmarkEnd w:id="0"/>
    <w:p w:rsidR="00786AD6" w:rsidRDefault="00786AD6" w:rsidP="00786AD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СТАНДАРТОВ ОСУЩЕСТВЛЕНИЯ ВНУТРЕННЕГО МУНИЦИПАЛЬНОГО ФИНАНСОВОГО КОНТРОЛЯ</w:t>
      </w:r>
    </w:p>
    <w:p w:rsidR="00786AD6" w:rsidRPr="00786AD6" w:rsidRDefault="00786AD6" w:rsidP="00786AD6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0E045E" w:rsidRPr="00786AD6" w:rsidRDefault="000E045E" w:rsidP="00786AD6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86AD6">
        <w:rPr>
          <w:rFonts w:ascii="Arial" w:hAnsi="Arial" w:cs="Arial"/>
          <w:sz w:val="24"/>
          <w:szCs w:val="24"/>
        </w:rPr>
        <w:t>Руководствуясь пунктом 3 статьи 269.2 Бюджетного кодекса Российской Федерации, Порядком осуществления Администрацией Нийского се</w:t>
      </w:r>
      <w:r w:rsidR="00786AD6" w:rsidRPr="00786AD6">
        <w:rPr>
          <w:rFonts w:ascii="Arial" w:hAnsi="Arial" w:cs="Arial"/>
          <w:sz w:val="24"/>
          <w:szCs w:val="24"/>
        </w:rPr>
        <w:t xml:space="preserve">льского поселения </w:t>
      </w:r>
      <w:r w:rsidRPr="00786AD6">
        <w:rPr>
          <w:rFonts w:ascii="Arial" w:hAnsi="Arial" w:cs="Arial"/>
          <w:sz w:val="24"/>
          <w:szCs w:val="24"/>
        </w:rPr>
        <w:t xml:space="preserve">полномочий по муниципальному финансовому </w:t>
      </w:r>
      <w:r w:rsidR="00786AD6">
        <w:rPr>
          <w:rFonts w:ascii="Arial" w:hAnsi="Arial" w:cs="Arial"/>
          <w:sz w:val="24"/>
          <w:szCs w:val="24"/>
        </w:rPr>
        <w:t>контролю, у</w:t>
      </w:r>
      <w:r w:rsidRPr="00786AD6">
        <w:rPr>
          <w:rFonts w:ascii="Arial" w:hAnsi="Arial" w:cs="Arial"/>
          <w:sz w:val="24"/>
          <w:szCs w:val="24"/>
        </w:rPr>
        <w:t xml:space="preserve">твержденным постановлением Администрации Нийского сельского поселения от 24.11.2014 года № 51-п, </w:t>
      </w:r>
    </w:p>
    <w:p w:rsidR="00786AD6" w:rsidRPr="00786AD6" w:rsidRDefault="00786AD6" w:rsidP="00786AD6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0E045E" w:rsidRDefault="000E045E" w:rsidP="00786AD6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786AD6">
        <w:rPr>
          <w:rFonts w:ascii="Arial" w:hAnsi="Arial" w:cs="Arial"/>
          <w:b/>
          <w:sz w:val="24"/>
          <w:szCs w:val="24"/>
        </w:rPr>
        <w:t>ПОСТАНОВЛЯЮ:</w:t>
      </w:r>
    </w:p>
    <w:p w:rsidR="00786AD6" w:rsidRPr="00786AD6" w:rsidRDefault="00786AD6" w:rsidP="00786AD6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786AD6" w:rsidRDefault="000E045E" w:rsidP="00786AD6">
      <w:pPr>
        <w:pStyle w:val="a9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86AD6">
        <w:rPr>
          <w:rFonts w:ascii="Arial" w:hAnsi="Arial" w:cs="Arial"/>
          <w:sz w:val="24"/>
          <w:szCs w:val="24"/>
        </w:rPr>
        <w:t xml:space="preserve">Утвердить прилагаемые Стандарты осуществления внутреннего </w:t>
      </w:r>
    </w:p>
    <w:p w:rsidR="000E045E" w:rsidRPr="00786AD6" w:rsidRDefault="000E045E" w:rsidP="00786AD6">
      <w:pPr>
        <w:pStyle w:val="a9"/>
        <w:jc w:val="both"/>
        <w:rPr>
          <w:rFonts w:ascii="Arial" w:hAnsi="Arial" w:cs="Arial"/>
          <w:sz w:val="24"/>
          <w:szCs w:val="24"/>
        </w:rPr>
      </w:pPr>
      <w:r w:rsidRPr="00786AD6">
        <w:rPr>
          <w:rFonts w:ascii="Arial" w:hAnsi="Arial" w:cs="Arial"/>
          <w:sz w:val="24"/>
          <w:szCs w:val="24"/>
        </w:rPr>
        <w:t xml:space="preserve">муниципального финансового контроля. </w:t>
      </w:r>
    </w:p>
    <w:p w:rsidR="00786AD6" w:rsidRDefault="000E045E" w:rsidP="00786AD6">
      <w:pPr>
        <w:pStyle w:val="a9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86AD6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сайте Нийского </w:t>
      </w:r>
    </w:p>
    <w:p w:rsidR="000E045E" w:rsidRPr="00786AD6" w:rsidRDefault="000E045E" w:rsidP="00786AD6">
      <w:pPr>
        <w:pStyle w:val="a9"/>
        <w:jc w:val="both"/>
        <w:rPr>
          <w:rFonts w:ascii="Arial" w:hAnsi="Arial" w:cs="Arial"/>
          <w:sz w:val="24"/>
          <w:szCs w:val="24"/>
        </w:rPr>
      </w:pPr>
      <w:r w:rsidRPr="00786AD6">
        <w:rPr>
          <w:rFonts w:ascii="Arial" w:hAnsi="Arial" w:cs="Arial"/>
          <w:sz w:val="24"/>
          <w:szCs w:val="24"/>
        </w:rPr>
        <w:t xml:space="preserve">муниципального образования. </w:t>
      </w:r>
    </w:p>
    <w:p w:rsidR="000E045E" w:rsidRPr="00786AD6" w:rsidRDefault="000E045E" w:rsidP="00786AD6">
      <w:pPr>
        <w:pStyle w:val="a9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86AD6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оставляю за собой. </w:t>
      </w:r>
    </w:p>
    <w:p w:rsidR="00786AD6" w:rsidRDefault="000E045E" w:rsidP="00786AD6">
      <w:pPr>
        <w:pStyle w:val="a9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86AD6">
        <w:rPr>
          <w:rFonts w:ascii="Arial" w:hAnsi="Arial" w:cs="Arial"/>
          <w:sz w:val="24"/>
          <w:szCs w:val="24"/>
        </w:rPr>
        <w:t xml:space="preserve">Настоящее приказ вступает в силу со дня его подписания и распространяется </w:t>
      </w:r>
    </w:p>
    <w:p w:rsidR="000E045E" w:rsidRPr="00786AD6" w:rsidRDefault="000E045E" w:rsidP="00786AD6">
      <w:pPr>
        <w:pStyle w:val="a9"/>
        <w:jc w:val="both"/>
        <w:rPr>
          <w:rFonts w:ascii="Arial" w:hAnsi="Arial" w:cs="Arial"/>
          <w:sz w:val="24"/>
          <w:szCs w:val="24"/>
        </w:rPr>
      </w:pPr>
      <w:r w:rsidRPr="00786AD6">
        <w:rPr>
          <w:rFonts w:ascii="Arial" w:hAnsi="Arial" w:cs="Arial"/>
          <w:sz w:val="24"/>
          <w:szCs w:val="24"/>
        </w:rPr>
        <w:t>на правоотношения, возникающие с 1 января 2019 года.</w:t>
      </w:r>
    </w:p>
    <w:p w:rsidR="000E045E" w:rsidRPr="00786AD6" w:rsidRDefault="000E045E" w:rsidP="00786AD6">
      <w:pPr>
        <w:pStyle w:val="a9"/>
        <w:rPr>
          <w:rFonts w:ascii="Arial" w:hAnsi="Arial" w:cs="Arial"/>
          <w:sz w:val="24"/>
          <w:szCs w:val="24"/>
        </w:rPr>
      </w:pPr>
    </w:p>
    <w:p w:rsidR="000E045E" w:rsidRPr="00786AD6" w:rsidRDefault="000E045E" w:rsidP="00786AD6">
      <w:pPr>
        <w:pStyle w:val="a9"/>
        <w:rPr>
          <w:rFonts w:ascii="Arial" w:hAnsi="Arial" w:cs="Arial"/>
          <w:sz w:val="24"/>
          <w:szCs w:val="24"/>
        </w:rPr>
      </w:pPr>
    </w:p>
    <w:p w:rsidR="000E045E" w:rsidRPr="00786AD6" w:rsidRDefault="000E045E" w:rsidP="00786AD6">
      <w:pPr>
        <w:pStyle w:val="a9"/>
        <w:rPr>
          <w:rFonts w:ascii="Arial" w:hAnsi="Arial" w:cs="Arial"/>
          <w:b/>
          <w:sz w:val="24"/>
          <w:szCs w:val="24"/>
        </w:rPr>
      </w:pPr>
      <w:r w:rsidRPr="00786AD6">
        <w:rPr>
          <w:rFonts w:ascii="Arial" w:hAnsi="Arial" w:cs="Arial"/>
          <w:b/>
          <w:sz w:val="24"/>
          <w:szCs w:val="24"/>
        </w:rPr>
        <w:t>Глава Нийского</w:t>
      </w:r>
    </w:p>
    <w:p w:rsidR="00786AD6" w:rsidRDefault="00786AD6" w:rsidP="00786AD6">
      <w:pPr>
        <w:pStyle w:val="a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0E045E" w:rsidRPr="00786AD6" w:rsidRDefault="000E045E" w:rsidP="00786AD6">
      <w:pPr>
        <w:pStyle w:val="a9"/>
        <w:rPr>
          <w:rFonts w:ascii="Arial" w:hAnsi="Arial" w:cs="Arial"/>
          <w:b/>
          <w:sz w:val="24"/>
          <w:szCs w:val="24"/>
        </w:rPr>
      </w:pPr>
      <w:r w:rsidRPr="00786AD6">
        <w:rPr>
          <w:rFonts w:ascii="Arial" w:hAnsi="Arial" w:cs="Arial"/>
          <w:b/>
          <w:sz w:val="24"/>
          <w:szCs w:val="24"/>
        </w:rPr>
        <w:t>О.Е. Рубцов</w:t>
      </w:r>
    </w:p>
    <w:p w:rsidR="00786AD6" w:rsidRPr="009313B6" w:rsidRDefault="00786AD6" w:rsidP="009313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45E" w:rsidRPr="00786AD6" w:rsidRDefault="00786AD6" w:rsidP="00786AD6">
      <w:pPr>
        <w:pStyle w:val="a4"/>
        <w:ind w:left="5670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УТВЕРЖДЕНО</w:t>
      </w:r>
    </w:p>
    <w:p w:rsidR="000E045E" w:rsidRPr="00786AD6" w:rsidRDefault="000E045E" w:rsidP="00786AD6">
      <w:pPr>
        <w:pStyle w:val="a4"/>
        <w:ind w:left="5670"/>
        <w:jc w:val="right"/>
        <w:rPr>
          <w:rFonts w:ascii="Courier New" w:hAnsi="Courier New" w:cs="Courier New"/>
          <w:b/>
        </w:rPr>
      </w:pPr>
      <w:r w:rsidRPr="00786AD6">
        <w:rPr>
          <w:rFonts w:ascii="Courier New" w:hAnsi="Courier New" w:cs="Courier New"/>
          <w:b/>
        </w:rPr>
        <w:t>Постановлением Администрации</w:t>
      </w:r>
    </w:p>
    <w:p w:rsidR="000E045E" w:rsidRPr="00786AD6" w:rsidRDefault="000E045E" w:rsidP="00786AD6">
      <w:pPr>
        <w:pStyle w:val="a4"/>
        <w:ind w:left="5670"/>
        <w:jc w:val="right"/>
        <w:rPr>
          <w:rFonts w:ascii="Courier New" w:hAnsi="Courier New" w:cs="Courier New"/>
          <w:b/>
        </w:rPr>
      </w:pPr>
      <w:r w:rsidRPr="00786AD6">
        <w:rPr>
          <w:rFonts w:ascii="Courier New" w:hAnsi="Courier New" w:cs="Courier New"/>
          <w:b/>
        </w:rPr>
        <w:t>Нийского сельского поселения</w:t>
      </w:r>
    </w:p>
    <w:p w:rsidR="000E045E" w:rsidRPr="00786AD6" w:rsidRDefault="00786AD6" w:rsidP="00786AD6">
      <w:pPr>
        <w:pStyle w:val="a4"/>
        <w:ind w:left="5670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от 06.08.2019 г. № 34-п</w:t>
      </w:r>
    </w:p>
    <w:p w:rsidR="000E045E" w:rsidRPr="00786AD6" w:rsidRDefault="000E045E" w:rsidP="00786AD6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0E045E" w:rsidRPr="00644307" w:rsidRDefault="000E045E" w:rsidP="00644307">
      <w:pPr>
        <w:pStyle w:val="a9"/>
        <w:jc w:val="center"/>
        <w:rPr>
          <w:rFonts w:ascii="Arial" w:eastAsia="Times New Roman" w:hAnsi="Arial" w:cs="Arial"/>
          <w:b/>
          <w:color w:val="000000"/>
          <w:sz w:val="30"/>
        </w:rPr>
      </w:pPr>
      <w:r w:rsidRPr="00644307">
        <w:rPr>
          <w:rFonts w:ascii="Arial" w:eastAsia="Times New Roman" w:hAnsi="Arial" w:cs="Arial"/>
          <w:b/>
          <w:color w:val="000000"/>
          <w:sz w:val="30"/>
        </w:rPr>
        <w:t>С</w:t>
      </w:r>
      <w:r w:rsidR="00786AD6" w:rsidRPr="00644307">
        <w:rPr>
          <w:rFonts w:ascii="Arial" w:eastAsia="Times New Roman" w:hAnsi="Arial" w:cs="Arial"/>
          <w:b/>
          <w:color w:val="000000"/>
          <w:sz w:val="30"/>
        </w:rPr>
        <w:t>тандарты</w:t>
      </w:r>
      <w:r w:rsidR="00644307">
        <w:rPr>
          <w:rFonts w:ascii="Arial" w:eastAsia="Times New Roman" w:hAnsi="Arial" w:cs="Arial"/>
          <w:b/>
          <w:color w:val="000000"/>
          <w:sz w:val="30"/>
        </w:rPr>
        <w:t xml:space="preserve"> </w:t>
      </w:r>
      <w:r w:rsidRPr="00644307">
        <w:rPr>
          <w:rFonts w:ascii="Arial" w:eastAsia="Times New Roman" w:hAnsi="Arial" w:cs="Arial"/>
          <w:b/>
          <w:color w:val="000000"/>
          <w:sz w:val="30"/>
        </w:rPr>
        <w:t>осуществления внутреннего муниципального финансового контроля</w:t>
      </w:r>
    </w:p>
    <w:p w:rsidR="000E045E" w:rsidRPr="009313B6" w:rsidRDefault="000E045E" w:rsidP="00786AD6">
      <w:pPr>
        <w:pStyle w:val="a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E045E" w:rsidRPr="00644307" w:rsidRDefault="000E045E" w:rsidP="00786AD6">
      <w:pPr>
        <w:pStyle w:val="a9"/>
        <w:jc w:val="center"/>
        <w:rPr>
          <w:rFonts w:ascii="Arial" w:eastAsia="Times New Roman" w:hAnsi="Arial" w:cs="Arial"/>
          <w:b/>
          <w:color w:val="000000"/>
          <w:sz w:val="30"/>
        </w:rPr>
      </w:pPr>
      <w:bookmarkStart w:id="1" w:name="P42"/>
      <w:bookmarkEnd w:id="1"/>
      <w:r w:rsidRPr="00644307">
        <w:rPr>
          <w:rFonts w:ascii="Arial" w:eastAsia="Times New Roman" w:hAnsi="Arial" w:cs="Arial"/>
          <w:b/>
          <w:color w:val="000000"/>
          <w:sz w:val="30"/>
        </w:rPr>
        <w:t>I. Основные положения</w:t>
      </w:r>
    </w:p>
    <w:p w:rsidR="000E045E" w:rsidRPr="00786AD6" w:rsidRDefault="000E045E" w:rsidP="00786AD6">
      <w:pPr>
        <w:pStyle w:val="a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E045E" w:rsidRPr="00786AD6" w:rsidRDefault="00786AD6" w:rsidP="00786AD6">
      <w:pPr>
        <w:pStyle w:val="a9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86AD6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0E045E" w:rsidRPr="00786AD6">
        <w:rPr>
          <w:rFonts w:ascii="Arial" w:eastAsia="Times New Roman" w:hAnsi="Arial" w:cs="Arial"/>
          <w:color w:val="000000"/>
          <w:sz w:val="24"/>
          <w:szCs w:val="24"/>
        </w:rPr>
        <w:t xml:space="preserve">Настоящие Стандарты осуществления внутреннего муниципального финансового контроля (далее - Стандарты) разработаны во исполнение </w:t>
      </w:r>
      <w:hyperlink r:id="rId8" w:history="1">
        <w:r w:rsidR="000E045E" w:rsidRPr="00786AD6">
          <w:rPr>
            <w:rFonts w:ascii="Arial" w:eastAsia="Times New Roman" w:hAnsi="Arial" w:cs="Arial"/>
            <w:color w:val="000000"/>
            <w:sz w:val="24"/>
            <w:szCs w:val="24"/>
          </w:rPr>
          <w:t>п. 3</w:t>
        </w:r>
      </w:hyperlink>
      <w:r w:rsidR="000E045E" w:rsidRPr="00786AD6">
        <w:rPr>
          <w:rFonts w:ascii="Arial" w:eastAsia="Times New Roman" w:hAnsi="Arial" w:cs="Arial"/>
          <w:color w:val="000000"/>
          <w:sz w:val="24"/>
          <w:szCs w:val="24"/>
        </w:rPr>
        <w:t xml:space="preserve"> ст. 269.2 Бюджетного кодекса Российской Федерации в соответствии с </w:t>
      </w:r>
      <w:r w:rsidR="000E045E" w:rsidRPr="00786AD6">
        <w:rPr>
          <w:rFonts w:ascii="Arial" w:eastAsia="Times New Roman" w:hAnsi="Arial" w:cs="Arial"/>
          <w:sz w:val="24"/>
          <w:szCs w:val="24"/>
        </w:rPr>
        <w:t xml:space="preserve">Порядком осуществления полномочий по внутреннему муниципальному финансовому </w:t>
      </w:r>
      <w:r w:rsidR="000E045E" w:rsidRPr="00786AD6">
        <w:rPr>
          <w:rFonts w:ascii="Arial" w:eastAsia="Times New Roman" w:hAnsi="Arial" w:cs="Arial"/>
          <w:sz w:val="24"/>
          <w:szCs w:val="24"/>
        </w:rPr>
        <w:lastRenderedPageBreak/>
        <w:t>контролю и аудиту в Нийском муниципальном образовании от 24.11.2014 г. № 51-п</w:t>
      </w:r>
      <w:r w:rsidR="000E045E" w:rsidRPr="00786AD6">
        <w:rPr>
          <w:rFonts w:ascii="Arial" w:eastAsia="Times New Roman" w:hAnsi="Arial" w:cs="Arial"/>
          <w:color w:val="000000"/>
          <w:sz w:val="24"/>
          <w:szCs w:val="24"/>
        </w:rPr>
        <w:t xml:space="preserve"> (далее - Порядок).</w:t>
      </w:r>
    </w:p>
    <w:p w:rsidR="000E045E" w:rsidRPr="00786AD6" w:rsidRDefault="000E045E" w:rsidP="00786AD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A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Внутренний муниципальный финансовый контроль осуществляется</w:t>
      </w:r>
      <w:r w:rsidRPr="00786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6A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 администрации Нийского сельского поселения, уполномоченными на осуществление внутреннего муниципального</w:t>
      </w:r>
      <w:r w:rsidR="00786AD6" w:rsidRPr="00786A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финансового контроля (далее - </w:t>
      </w:r>
      <w:r w:rsidRPr="00786A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уполномоченные на осуществление внутреннего муниципального финансового контроля).</w:t>
      </w:r>
    </w:p>
    <w:p w:rsidR="000E045E" w:rsidRPr="00786AD6" w:rsidRDefault="000E045E" w:rsidP="00786AD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A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Понятия и термины, используемые настоящими Стандартами, применяются в значениях, определенных Бюджетным </w:t>
      </w:r>
      <w:hyperlink r:id="rId9" w:history="1">
        <w:r w:rsidRPr="00786AD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кодексом</w:t>
        </w:r>
      </w:hyperlink>
      <w:r w:rsidRPr="00786A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и </w:t>
      </w:r>
      <w:hyperlink r:id="rId10" w:history="1">
        <w:r w:rsidRPr="00786AD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Порядком</w:t>
        </w:r>
      </w:hyperlink>
      <w:r w:rsidRPr="00786A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045E" w:rsidRPr="00786AD6" w:rsidRDefault="000E045E" w:rsidP="00786AD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A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Стандарты определяют основные принципы и единые требования к осуществлению лицами, уполномоченными на осуществление внутреннего муниципального финансового контроля, полномочий по:</w:t>
      </w:r>
    </w:p>
    <w:p w:rsidR="000E045E" w:rsidRPr="00786AD6" w:rsidRDefault="000E045E" w:rsidP="00786AD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A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внутреннему муниципальному финансовому контролю в сфере бюджетных правоотношений;</w:t>
      </w:r>
    </w:p>
    <w:p w:rsidR="000E045E" w:rsidRPr="00786AD6" w:rsidRDefault="000E045E" w:rsidP="00786AD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A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внутреннему муниципальному финансовому контролю в сфере закупок для обеспечения нужд Нийского муниципального образования, предусмотренному </w:t>
      </w:r>
      <w:hyperlink r:id="rId11" w:history="1">
        <w:r w:rsidRPr="00786AD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частью 8 статьи 99</w:t>
        </w:r>
      </w:hyperlink>
      <w:r w:rsidRPr="00786A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05 апреля 2013 г. № 44-ФЗ «О контрактной системе в сфере зак</w:t>
      </w:r>
      <w:r w:rsid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упок товаров, работ, услуг для </w:t>
      </w:r>
      <w:r w:rsidRPr="00786A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государственных и муниципальных нужд» (далее – Федеральный закон о контрактной системе);</w:t>
      </w:r>
    </w:p>
    <w:p w:rsidR="000E045E" w:rsidRPr="00786AD6" w:rsidRDefault="000E045E" w:rsidP="00786AD6">
      <w:pPr>
        <w:widowControl w:val="0"/>
        <w:autoSpaceDE w:val="0"/>
        <w:autoSpaceDN w:val="0"/>
        <w:spacing w:after="0" w:line="21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A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Деятельность по контролю осуществляется в отношении следующих объектов внутреннего муниципального финансового контроля (далее – объекты контроля):</w:t>
      </w:r>
    </w:p>
    <w:p w:rsidR="000E045E" w:rsidRPr="00786AD6" w:rsidRDefault="000E045E" w:rsidP="00786AD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AD6">
        <w:rPr>
          <w:rFonts w:ascii="Arial" w:eastAsia="Times New Roman" w:hAnsi="Arial" w:cs="Arial"/>
          <w:sz w:val="24"/>
          <w:szCs w:val="24"/>
          <w:lang w:eastAsia="ru-RU"/>
        </w:rPr>
        <w:t>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0E045E" w:rsidRPr="00786AD6" w:rsidRDefault="000E045E" w:rsidP="00786AD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AD6">
        <w:rPr>
          <w:rFonts w:ascii="Arial" w:eastAsia="Times New Roman" w:hAnsi="Arial" w:cs="Arial"/>
          <w:sz w:val="24"/>
          <w:szCs w:val="24"/>
          <w:lang w:eastAsia="ru-RU"/>
        </w:rPr>
        <w:t>муниципальные учреждения Нийского муниципального образования;</w:t>
      </w:r>
    </w:p>
    <w:p w:rsidR="000E045E" w:rsidRPr="00786AD6" w:rsidRDefault="000E045E" w:rsidP="00786AD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AD6">
        <w:rPr>
          <w:rFonts w:ascii="Arial" w:eastAsia="Times New Roman" w:hAnsi="Arial" w:cs="Arial"/>
          <w:sz w:val="24"/>
          <w:szCs w:val="24"/>
          <w:lang w:eastAsia="ru-RU"/>
        </w:rPr>
        <w:t xml:space="preserve">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нужд Нийского муниципального образования в соответствии с Федеральным </w:t>
      </w:r>
      <w:hyperlink r:id="rId12" w:history="1">
        <w:r w:rsidRPr="00786AD6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86AD6">
        <w:rPr>
          <w:rFonts w:ascii="Arial" w:eastAsia="Times New Roman" w:hAnsi="Arial" w:cs="Arial"/>
          <w:sz w:val="24"/>
          <w:szCs w:val="24"/>
          <w:lang w:eastAsia="ru-RU"/>
        </w:rPr>
        <w:t xml:space="preserve"> о контрактной системе.</w:t>
      </w:r>
    </w:p>
    <w:p w:rsidR="000E045E" w:rsidRPr="00786AD6" w:rsidRDefault="000E045E" w:rsidP="00786AD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AD6">
        <w:rPr>
          <w:rFonts w:ascii="Arial" w:eastAsia="Times New Roman" w:hAnsi="Arial" w:cs="Arial"/>
          <w:sz w:val="24"/>
          <w:szCs w:val="24"/>
          <w:lang w:eastAsia="ru-RU"/>
        </w:rPr>
        <w:t>6. Под Стандартами в настоящем документе понимаются унифицированные требования</w:t>
      </w:r>
      <w:r w:rsidRPr="00786A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правилам и процедурам осуществления деятельности по внутреннему муниципальному 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муниципального финансового контроля.</w:t>
      </w:r>
    </w:p>
    <w:p w:rsidR="000E045E" w:rsidRPr="00F873E0" w:rsidRDefault="000E045E" w:rsidP="00F873E0">
      <w:pPr>
        <w:widowControl w:val="0"/>
        <w:autoSpaceDE w:val="0"/>
        <w:autoSpaceDN w:val="0"/>
        <w:spacing w:after="0" w:line="216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jc w:val="center"/>
        <w:outlineLvl w:val="1"/>
        <w:rPr>
          <w:rFonts w:ascii="Arial" w:eastAsia="Times New Roman" w:hAnsi="Arial" w:cs="Arial"/>
          <w:b/>
          <w:color w:val="000000"/>
          <w:sz w:val="30"/>
          <w:szCs w:val="24"/>
          <w:lang w:eastAsia="ru-RU"/>
        </w:rPr>
      </w:pPr>
      <w:r w:rsidRPr="00F873E0">
        <w:rPr>
          <w:rFonts w:ascii="Arial" w:eastAsia="Times New Roman" w:hAnsi="Arial" w:cs="Arial"/>
          <w:b/>
          <w:color w:val="000000"/>
          <w:sz w:val="30"/>
          <w:szCs w:val="24"/>
          <w:lang w:val="en-US" w:eastAsia="ru-RU"/>
        </w:rPr>
        <w:t>II</w:t>
      </w:r>
      <w:r w:rsidRPr="00F873E0">
        <w:rPr>
          <w:rFonts w:ascii="Arial" w:eastAsia="Times New Roman" w:hAnsi="Arial" w:cs="Arial"/>
          <w:b/>
          <w:color w:val="000000"/>
          <w:sz w:val="30"/>
          <w:szCs w:val="24"/>
          <w:lang w:eastAsia="ru-RU"/>
        </w:rPr>
        <w:t xml:space="preserve">. Стандарты </w:t>
      </w:r>
    </w:p>
    <w:p w:rsidR="000E045E" w:rsidRPr="00F873E0" w:rsidRDefault="000E045E" w:rsidP="00F873E0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b/>
          <w:color w:val="000000"/>
          <w:sz w:val="30"/>
          <w:szCs w:val="24"/>
          <w:lang w:eastAsia="ru-RU"/>
        </w:rPr>
      </w:pP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b/>
          <w:color w:val="000000"/>
          <w:sz w:val="30"/>
          <w:szCs w:val="24"/>
          <w:lang w:eastAsia="ru-RU"/>
        </w:rPr>
      </w:pPr>
      <w:r w:rsidRPr="00F873E0">
        <w:rPr>
          <w:rFonts w:ascii="Arial" w:eastAsia="Times New Roman" w:hAnsi="Arial" w:cs="Arial"/>
          <w:b/>
          <w:color w:val="000000"/>
          <w:sz w:val="30"/>
          <w:szCs w:val="24"/>
          <w:lang w:eastAsia="ru-RU"/>
        </w:rPr>
        <w:t xml:space="preserve">Стандарт № 1 </w:t>
      </w:r>
      <w:r w:rsidRPr="00F873E0">
        <w:rPr>
          <w:rFonts w:ascii="Arial" w:eastAsia="Times New Roman" w:hAnsi="Arial" w:cs="Arial"/>
          <w:b/>
          <w:sz w:val="30"/>
          <w:szCs w:val="24"/>
          <w:lang w:eastAsia="ru-RU"/>
        </w:rPr>
        <w:t>«Законность деятельности лиц, уполномоченных на осуществление внутреннего муниципального финансового контроля</w:t>
      </w:r>
      <w:r w:rsidRPr="00F873E0">
        <w:rPr>
          <w:rFonts w:ascii="Arial" w:eastAsia="Times New Roman" w:hAnsi="Arial" w:cs="Arial"/>
          <w:b/>
          <w:color w:val="000000"/>
          <w:sz w:val="30"/>
          <w:szCs w:val="24"/>
          <w:lang w:eastAsia="ru-RU"/>
        </w:rPr>
        <w:t>»</w:t>
      </w:r>
    </w:p>
    <w:p w:rsidR="000E045E" w:rsidRPr="00F873E0" w:rsidRDefault="000E045E" w:rsidP="00F873E0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sz w:val="24"/>
          <w:szCs w:val="24"/>
          <w:lang w:eastAsia="ru-RU"/>
        </w:rPr>
        <w:t>1. Стандарт «Законность деятельности лиц, уполномоченных на осуществление внутреннего муниципального финансового контроля» определяет требования</w:t>
      </w:r>
      <w:r w:rsidR="00F873E0" w:rsidRPr="00F873E0">
        <w:rPr>
          <w:rFonts w:ascii="Arial" w:eastAsia="Times New Roman" w:hAnsi="Arial" w:cs="Arial"/>
          <w:sz w:val="24"/>
          <w:szCs w:val="24"/>
          <w:lang w:eastAsia="ru-RU"/>
        </w:rPr>
        <w:t xml:space="preserve"> к деятельности уполномоченных </w:t>
      </w:r>
      <w:r w:rsidRPr="00F873E0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лиц, </w:t>
      </w:r>
      <w:r w:rsidRPr="00F873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целях обеспечения, соблюдения и защиты права и законных интересов  граждан и организаций.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sz w:val="24"/>
          <w:szCs w:val="24"/>
          <w:lang w:eastAsia="ru-RU"/>
        </w:rPr>
        <w:t>2. Под законностью деятельности лиц, уполномоченных на осуществление внутреннего муниципального финансового контроля, понимается обязанность должностных лиц администрации Нийского сельского поселения при осуществлении деятельно</w:t>
      </w:r>
      <w:r w:rsidR="008000CD">
        <w:rPr>
          <w:rFonts w:ascii="Arial" w:eastAsia="Times New Roman" w:hAnsi="Arial" w:cs="Arial"/>
          <w:sz w:val="24"/>
          <w:szCs w:val="24"/>
          <w:lang w:eastAsia="ru-RU"/>
        </w:rPr>
        <w:t xml:space="preserve">сти по контролю выполнять свои </w:t>
      </w:r>
      <w:r w:rsidRPr="00F873E0">
        <w:rPr>
          <w:rFonts w:ascii="Arial" w:eastAsia="Times New Roman" w:hAnsi="Arial" w:cs="Arial"/>
          <w:sz w:val="24"/>
          <w:szCs w:val="24"/>
          <w:lang w:eastAsia="ru-RU"/>
        </w:rPr>
        <w:t xml:space="preserve">функции и полномочия в точном соответствии с нормами и правилами, установленными законодательством </w:t>
      </w:r>
      <w:r w:rsidRPr="00F873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Российской Федерации, законодательством Иркутской области, муниципальными правовыми актами Нийского муниципального образования.</w:t>
      </w:r>
      <w:r w:rsidRPr="00F873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sz w:val="24"/>
          <w:szCs w:val="24"/>
          <w:lang w:eastAsia="ru-RU"/>
        </w:rPr>
        <w:t>3. Должностными лицами администрации Нийского сельского поселения, осуществляющими деятельность по контролю, являются: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sz w:val="24"/>
          <w:szCs w:val="24"/>
          <w:lang w:eastAsia="ru-RU"/>
        </w:rPr>
        <w:t>руководитель администрации Нийского сельского поселения (далее – глава поселения);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замещающие должности муниципальной службы администрации Нийского сельского поселения, на которых возложено осуществление внутреннего муниципального финансового контроля (далее – специалисты администрации).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sz w:val="24"/>
          <w:szCs w:val="24"/>
          <w:lang w:eastAsia="ru-RU"/>
        </w:rPr>
        <w:t>4. Специалисты администрации имеют право: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sz w:val="24"/>
          <w:szCs w:val="24"/>
          <w:lang w:eastAsia="ru-RU"/>
        </w:rPr>
        <w:t>запрашивать и получать на основании мотивированного запроса в письменной форме информацию, документы и материалы от органов местного самоуправления Нийского муниципального образования, от организаций, граждан, общественных объединений и должностных лиц, необходимые для осуществления полномочий внутреннего муниципального финансового контроля при проведении контрольного мероприятия;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sz w:val="24"/>
          <w:szCs w:val="24"/>
          <w:lang w:eastAsia="ru-RU"/>
        </w:rPr>
        <w:t>запрашивать и получать от объектов контроля и их должностных</w:t>
      </w: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 объяснения, в том числе письменные, информацию и материалы по вопросам, возникающим в ходе проведения контрольного мероприятия, документы и заверенные копии документов, необходимые для проведения контрольных действий;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осуществлении плановых и внеплановых выездных проверок (ревизий) беспрепятственно по предъявлении служебных удостоверений и </w:t>
      </w:r>
      <w:r w:rsidRPr="00F873E0">
        <w:rPr>
          <w:rFonts w:ascii="Arial" w:eastAsia="Times New Roman" w:hAnsi="Arial" w:cs="Arial"/>
          <w:sz w:val="24"/>
          <w:szCs w:val="24"/>
          <w:lang w:eastAsia="ru-RU"/>
        </w:rPr>
        <w:t>копии распоряжения администрации Нийского сельского поселения (далее - распоряжение) о проведении выездной проверки (ревизии), посещать</w:t>
      </w: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помещения и территории, в которых располагаются объекты контроля,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экспертизы, необходимые при осуществлении контрольных мероприятий, и (или) привлекать независимых экспертов для проведения таких экспертиз;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выдавать представления, предписания об устранении выявленных нарушений в случаях и порядке, предусмотренных законодательством Российской Федерации;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направлять уведомления о применении бюджетных мер принуждения в случаях и порядке, предусмотренных бюджетным законодательством Российской Федерации;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обращаться в суд с исковыми заявлениями о возмещении ущерба, причиненного Нийскому муниципальному образованию</w:t>
      </w:r>
      <w:r w:rsidRPr="00F873E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нарушением бюджетного законодательства Российской Федерации и иных нормативных правовых актов в сфере бюджетных правоотношений.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 осуществлении деятельности по контролю в отношении расходов местного бюджета, связанных с осуществлением закупок для обеспечения нужд Нийского муниципального образования,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 Нийского муниципального образования.</w:t>
      </w:r>
    </w:p>
    <w:p w:rsidR="000E045E" w:rsidRPr="00F873E0" w:rsidRDefault="000E045E" w:rsidP="00F873E0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0"/>
          <w:szCs w:val="24"/>
          <w:lang w:eastAsia="ru-RU"/>
        </w:rPr>
      </w:pPr>
      <w:r w:rsidRPr="00F873E0">
        <w:rPr>
          <w:rFonts w:ascii="Times New Roman" w:eastAsia="Times New Roman" w:hAnsi="Times New Roman" w:cs="Times New Roman"/>
          <w:b/>
          <w:color w:val="000000"/>
          <w:sz w:val="30"/>
          <w:szCs w:val="24"/>
          <w:lang w:eastAsia="ru-RU"/>
        </w:rPr>
        <w:t>Стандарт № 2 «Ответственность и обязанности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24"/>
          <w:lang w:eastAsia="ru-RU"/>
        </w:rPr>
      </w:pPr>
      <w:r w:rsidRPr="00F873E0">
        <w:rPr>
          <w:rFonts w:ascii="Times New Roman" w:eastAsia="Times New Roman" w:hAnsi="Times New Roman" w:cs="Times New Roman"/>
          <w:b/>
          <w:color w:val="000000"/>
          <w:sz w:val="30"/>
          <w:szCs w:val="24"/>
          <w:lang w:eastAsia="ru-RU"/>
        </w:rPr>
        <w:t>в деятельности по контролю»</w:t>
      </w:r>
    </w:p>
    <w:p w:rsidR="000E045E" w:rsidRPr="00F873E0" w:rsidRDefault="000E045E" w:rsidP="00F873E0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Стандарт «Ответственность и обязанности в деятельности по контролю» определяет требования к организации деятельности должностных </w:t>
      </w:r>
      <w:r w:rsidRPr="00F873E0">
        <w:rPr>
          <w:rFonts w:ascii="Arial" w:eastAsia="Times New Roman" w:hAnsi="Arial" w:cs="Arial"/>
          <w:sz w:val="24"/>
          <w:szCs w:val="24"/>
          <w:lang w:eastAsia="ru-RU"/>
        </w:rPr>
        <w:t>лиц, у</w:t>
      </w:r>
      <w:r w:rsidR="008000CD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полномоченных на осуществление </w:t>
      </w:r>
      <w:r w:rsidRPr="00F873E0">
        <w:rPr>
          <w:rFonts w:ascii="Arial" w:eastAsia="Times New Roman" w:hAnsi="Arial" w:cs="Arial"/>
          <w:sz w:val="24"/>
          <w:szCs w:val="24"/>
          <w:lang w:eastAsia="ru-RU"/>
        </w:rPr>
        <w:t>внутреннего муниципального финансового контроля, осуществляющих деятельность по контролю</w:t>
      </w: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Ответственность за качество проводимых контрольных мероприятий, </w:t>
      </w: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</w:t>
      </w:r>
      <w:r w:rsid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асчетов несут должностные лица </w:t>
      </w: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в соответствии с действующим законодательством Российской Федерации.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При осуществлении деятельности по контролю специалисты администрации обязаны: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требования нормативных правовых актов в установленной сфере деятельности;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контрольные мероприятия в соответствии с настоящими Стандартами;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знакомить руководителя (уполномоченное должностное лицо) объекта контроля (далее - представитель объекта контроля) с копией распоряжения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0E045E" w:rsidRPr="008242C4" w:rsidRDefault="000E045E" w:rsidP="00F873E0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873E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Стандарт № 3 «Конфиденциальность деятельности лиц, уполномоченных на осуществление внутреннего муниципального финансового контроля»</w:t>
      </w:r>
    </w:p>
    <w:p w:rsidR="000E045E" w:rsidRPr="00F873E0" w:rsidRDefault="000E045E" w:rsidP="00F873E0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Стандарт «Конфиденциальность деятельности лиц, уполномоченных на осуществление внутреннего муниципального финансового контроля» определяет требования к организации деятельности лиц, уполномоченных на осуществление внутреннего муниципального финансового контроля обеспечивающей конфиденциальность и сохранность информации, полученной при осуществлении деятельности по контролю.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Должностные лица, уполномоченные на осуществление внутреннего муниципального финансового контроля  и специалисты администрации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Информация, получаемая лицами, уполномоченными на осуществление внутреннего муниципального финансового контроля, при осуществлении деятельности по контролю, подлежит использованию лицами, уполномоченными на осуществление внутреннего муниципального финансового контроля, и специалистами только для выполнения возложенных на них функций. 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873E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Стандарт № 4 «Планирование деятельности по контролю»</w:t>
      </w:r>
    </w:p>
    <w:p w:rsidR="000E045E" w:rsidRPr="00F873E0" w:rsidRDefault="000E045E" w:rsidP="00F873E0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Стандарт «Планирование деятельности по контролю» определяет требования к организации деятельности лиц, уполномоченных на осуществление внутреннего муниципального финансового контроля, обеспечивающей проведение планомерного, эффективного контроля с наименьшими затратами ресурсов.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Деятельность по контролю подразделяется на плановую и внеплановую и осуществляется посредством проведения плановых и внеплановых  проверок, а также проведения только в рамках полномочий лиц, уполномоченных на осуществление внутреннего муниципального финансового контроля в сфере бюджетных правоотношений плановых и внеплановых ревизий и обследований.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 подразделяются на: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выездные;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камеральные;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Плановые контрольные мероприятия осуществляются на основании плана деятельности по контролю лиц, уполномоченных на осуществление внутреннего муниципального финансового контроля, на очередной финансовый год (далее - План). Формирование Плана осуществляется с учетом информации о планируемых (проводимых) иными органами идентичных контрольных мероприятиях в целях исключения дублирования деятельности по контролю.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План утверждается главой поселения в соответствии с установленной формой ежегодно до 01 декабря года, предшествующего очередному финансовому году.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План включается следующая информация: метод контрольного мероприятия; тема контрольного мероприятия; наименование объекта контроля; срок проведения контрольного мероприятия; проверяемый период.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Плановые проверки в отношении одного из объектов контроля, указанных в </w:t>
      </w:r>
      <w:hyperlink r:id="rId13" w:history="1">
        <w:r w:rsidRPr="00F873E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 5</w:t>
        </w:r>
      </w:hyperlink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раздела 1 настоящих Стандартов, за исключением объектов контроля, указанных в </w:t>
      </w:r>
      <w:hyperlink r:id="rId14" w:history="1">
        <w:r w:rsidRPr="00F873E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абзаце четвертом</w:t>
        </w:r>
      </w:hyperlink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5" w:history="1">
        <w:r w:rsidRPr="00F873E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пункта 5</w:t>
        </w:r>
      </w:hyperlink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одной темы контрольного мероприятия проводятся лицами, уполномоченными на осуществление внутреннего муниципального финансового контроля, не более одного раза в год.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146"/>
      <w:bookmarkEnd w:id="2"/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Плановые проверки в отношении каждого заказчика, контрактной службы, контрактного управляющего, комиссии по осуществлению закупок и ее членов, уполномоченного органа, уполномоченного учреждения проводятся лицами, уполномоченными на осуществление внутреннего муниципального финансового контроля, не чаще одного раза в 6 месяцев.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Плановые проверки в отношении комиссии по осуществлению закупки, за исключением указанной в </w:t>
      </w:r>
      <w:hyperlink w:anchor="P146" w:history="1">
        <w:r w:rsidRPr="00F873E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абзаце втором</w:t>
        </w:r>
      </w:hyperlink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подпункта, проводятся лицами, уполномоченными на осуществление внутреннего муниципального финансового контроля, не чаще чем один раз за период проведения каждого определения поставщика (подрядчика, исполнителя).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Внеплановые контрольные мероприятия проводятся при: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 поручения главы поселения, обращения прокуратуры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 и в сфере закупок;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должностных лиц контрактной службы заказчика, контрактного управляющего, комиссии по осуществлению закупок и ее членов, уполномоченного органа, уполномоченного учреждения, специализированной организации;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поступлении информации о нарушении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истечение срока исполнения ранее выданного предписания.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 Составлению планов и программ контрольных мероприятий (далее - Программа) предшествует предварительное изучение объектов контроля на основе доступной информации, включая ознакомление с законодательством, относящимся к </w:t>
      </w: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 </w:t>
      </w:r>
    </w:p>
    <w:p w:rsidR="000E045E" w:rsidRPr="00F873E0" w:rsidRDefault="000E045E" w:rsidP="00F873E0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873E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Стандарт № 5 «Организация и проведение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873E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контрольного мероприятия»</w:t>
      </w:r>
    </w:p>
    <w:p w:rsidR="000E045E" w:rsidRPr="00F873E0" w:rsidRDefault="000E045E" w:rsidP="00F873E0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Стандарт «Организация и проведение контрольного мероприятия» определяет требования к организации и проведению контрольного мероприятия лицами, уполномоченными на осуществление внутреннего муниципального финансового контроля, обеспечивающие проведение правомерного, последовательного и эффективного контроля.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Контрольное мероприятие проводится на основании распоряжения о его проведении.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Подготовку проекта распоряжения о проведении контрольного мероприятия осуществляют специалисты администрации, входящие в состав ревизионной группы.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проекта распоряжения о проведении планового контрольного мероприятия осуществляется не позднее чем за 10 рабочих дней до дня начала проведения контрольного мероприятия.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Подготовка проекта распоряжения о проведении внепланового контрольного мероприятия осуществляется в срок не позднее чем за 5 рабочих дней до дня начала проведения контрольного мероприятия с учетом возможности согласования проекта распоряжения с соответствующими специалистами, а также оснований для проведения внепланового контрольного мероприятия. 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является правовым основанием для проведения контрольного мероприятия.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В распоряжении указывается: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 контрольного мероприятия;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 контрольного мероприятия;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объекта контроля;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(дата начала и окончания) контрольного мероприятия;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проверяемый период;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проведения контрольного мероприятия;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персональный состав ревизионной группы (проверяющий) и руководитель ревизионной группы (при проведении контрольного мероприятия ревизионной группой).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о проведении контрольного мероприятия подписывается главой поселения и регистрируется.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Для проведения каждого контрольного мероприятия (за исключением встречной проверки) подготавливается программа контрольного мероприятия руководителем ревизионной группы (проверяющим), уполномоченным на проведение контрольного мероприятия, и утверждается главой поселения.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Программа контрольного мероприятия должна содержать: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объекта контроля;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 проведения контрольного мероприятия (проверка, ревизия или обследование);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 проверки (ревизии), проверяемая сфера деятельности объекта контроля (при проведении обследования);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контрольного мероприятия (плановое или внеплановое);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проверки: камеральная или выездная (при проведении проверок);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проверяемый период;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контрольного мероприятия;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основных вопросов, подлежащих проверке, анализу;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срок представления проекта акта проверки (ревизии), заключения по результатам обследования.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Внесение изменений в Программу осуществляется на основании докладной записки специалиста, на которого возложено осуществление внутреннего муниципального финансового контроля, с изложением причин необходимости внесения таких изменений.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Программы,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«Интернет» и в официальных печатных изданиях.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О проведении планового контрольного мероприятия объекту контроля не позднее чем за 7 рабочих дней до дня начала проведения контрольного мероприятия направляется уведомление о проведении контрольного мероприятия.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проведении контрольного мероприятия подписывается главой поселения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проведении контрольного мероприятия в обязательном порядке должно содержать: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проведения контрольного мероприятия;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 проведения контрольного мероприятия (проверка, ревизия или обследование);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 проверки, ревизии;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проверяемая сфера деятельности объекта контроля (при проведении обследования);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проверки: камеральная или выездная (при проведении проверок);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проверяемый период;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контрольного мероприятия;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Указанную информацию вправе запрашивать глава поселения (заместитель главы поселения), руководитель ревизионной группы (проверяющий).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представления информации, документов и материалов исчисляется с даты получения такого запроса объектом контроля. При этом указанный срок не может быть менее 3 рабочих дней.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 за подготовку проекта уведомления о проведении контрольного мероприятия является руководитель ревизионной группы (проверяющий).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Срок проведения контрольного мероприятия не может превышать 45 рабочих дней.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Допускается продление срока проведения контрольного мероприятия главой поселения по мотивированному представлению руководителя ревизионной группы (проверяющего), но не более чем на 30 рабочих дней.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продления срока контрольного мероприятия являются: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получение в ходе проведения проверки (ревизии) информации от правоохранительных, контролирующих органов либо из иных источников, </w:t>
      </w: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свидетельствующей о наличии у объекта контроля нарушений бюджетного законодательства, требующих дополнительной проверки (ревизии);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обстоятельств непреодолимой силы (затопление, наводнение, пожар и тому подобное) на территории, где проводится проверка (ревизия).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Допускается приостановление проведения контрольного мероприятия решением главы поселения по мотивированному обращению руководителя ревизионной группы (проверяющего) по следующим основаниям: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встречной проверки и (или) обследования;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или неудовлетворительное состояние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и проведение экспертиз;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 запросов;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 объектом контроля информации, документов и материалов и (или) представления неполного комплекта истребуемых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обследования имущества и (или) документов, находящихся не по месту нахождения объекта контроля.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время приостановления проведения контрольного мероприятия течение его срока прерывается.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 Решение о возобновлении проведения контрольного мероприятия принимается главой поселения в течение 3 рабочих дней после устранения объектом контроля и (или) прекращения действия основания приостановления проведения контрольного мероприятия.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 Решение о продлении срока, приостановлении (возобновлении) проведения контрольного мероприятия оформляется распоряжением, о чем объект контроля уведомляется не позднее дня, следующего за днем принятия решения о продлении срока, приостановлении (возобновлении) контрольного мероприятия.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 Контрольное мероприятие может быть завершено раньше срока, установленного распоряжением, при досрочном рассмотрении членами ревизионной группы всего перечня вопросов, подлежащих изучению.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37. Результаты проверки (ревизии) оформляются актом проверки (ревизии), который подписывается руководителем и членами ревизионной группы (проверяющим), представителями объекта контроля.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 Акт проверки, ревизии состоит из вводной, описательной и заключительной частей.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проверки, ревизии имеет сквозную нумерацию страниц, в нем не допускаются помарки, подчистки и иные исправления. Показатели, выраженные в иностранной валюте, приводятся в акте проверки, ревизии в этой валюте и в сумме рублевого эквивалента, рассчитанного по официальному курсу Центрального банка Российской Федерации на день совершения соответствующих операций.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Вводная часть акта проверки, ревизии должна содержать следующие сведения: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наименование документа (акт проверки, ревизии);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дата и номер акта проверки, ревизии;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место составления акта проверки, ревизии;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основание проведения проверки, ревизии;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предмет проверки, ревизии;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проверяемый период;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фамилия, инициалы и должность руководителя и членов ревизионной группы;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сведения об объекте контроля: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виды деятельности;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фамилия, инициалы руководителя объекта контроля и главного бухгалтера, период работы, телефоны;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данные, необходимые для полной характеристики объекта контроля;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способ проведения проверки, ревизии;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запись о факте проведения встречных проверок.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39. Описательная часть акта проверки, ревизии должна состоять из разделов в соответствии с вопросами, указанными в программе проверки, ревизии, и содержать данные о выполненных хозяйственных и финансовых операциях, обстоятельствах, относящихся к проведению проверки, ревизии, выявленные факты нарушений бюджетного законодательства, финансовой дисциплины.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неполного представления объектом контроля необходимых для проверки, ревизии документов по запросу специалиста, проводящего проверку, ревизию, приводится перечень непредставленных документов.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41. 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проверки, ревизии.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 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42. 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43. К акту проверок, ревизий помимо акта встречной проверки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44. Копия акта проверки, ревизии в течение 3 рабочих дней со дня его подписания вручается объекту контроля с сопроводительным письмом за подписью главы поселения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45. Объект контроля вправе представить лицу, уполномоченному на осуществление внутреннего муниципального финансового контроля, письменные возражения на акт проверки, ревизии в течение 5 рабочих дней со дня получения такого акта. Письменные возражения объекта контроля прилагаются к материалам проверки, ревизии.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46. В случае поступления письменных возражений на акт проверки, ревизии специалисты администрации, входящие в состав ревизионной группы (проверяющий), рассматривают возражения на акт проверки, ревизии и по результатам рассмотрения возражений по акту осуществляют подготовку заключения лиц, уполномоченных на осуществление внутреннего муниципального финансового контроля, на поступившие возражения.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проекта заключения на возражения по акту проверки, ревизии осуществляется в течение 5 рабочих дней со дня получения возражений.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заключения на возражения по акту проверки, ревизии согласовывается с главой поселения.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на возражения по акту проверки, ревизии подписывается главой поселения.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на возражения по акту проверки, ревизии должно отражать позицию лиц, уполномоченных на осуществление внутреннего муниципального финансового контроля, на доводы и возражения объекта контроля.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Копия заключения на возражения на акт проверки,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актов, регулирующих бюджетные правоотношения. Оригинал заключения на возражения по акту проверки приобщается к материалам проверки, ревизии.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47. Акт проверки, ревизии вместе с материалами проверки представляется руководителем ревизионной группы (проверяющим) главе поселения для рассмотрения.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48. По результатам рассмотрения акта и иных материалов проверки (ревизии) главой поселения в срок не более 30 рабочих дней со дня направления (вручения) акта проверки, ревизии принимается решение: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 направлении представления и (или) предписания, уведомления о применении бюджетных мер принуждения;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0E045E" w:rsidRPr="00F873E0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 проведении выездной проверки, ревизии по результатам проведения камеральной проверки.</w:t>
      </w:r>
    </w:p>
    <w:p w:rsidR="000E045E" w:rsidRPr="008000CD" w:rsidRDefault="000E045E" w:rsidP="008000CD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000C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Стандарт № 6 «Проведение встречной проверки»</w:t>
      </w:r>
    </w:p>
    <w:p w:rsidR="000E045E" w:rsidRPr="008000CD" w:rsidRDefault="000E045E" w:rsidP="008000CD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45E" w:rsidRPr="008000CD" w:rsidRDefault="00F873E0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49.</w:t>
      </w:r>
      <w:r w:rsidR="000E045E"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Стандарт «Проведение встречной проверки» определяет требования к организации и проведению встречной проверки лицами, уполномоченными на осуществление внутреннего муниципального финансового контроля,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Встречная проверка назначается и проводится с учетом Стандарта №8 «Проведение камеральной проверки» и Стандарта № 9 «Проведение выездной проверки».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Встречной проверкой проводятся контрольные действия по: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фактическому осмотру, инвентаризации, наблюдению, пересчету, контрольным обмерам, фото-, видео- и аудиофиксации;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информации, содержащейся в информационных системах и ресурсах;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информации, содержащейся в документах и сведениях, полученных из других достоверных источников;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информации о состоянии внутреннего финансового контроля и внутреннего финансового аудита.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51.Учреждения и организации (далее-объекты встречной проверки), обязаны представить по письменному запросу должностных лиц, входящих в состав ревизионной группы (проверяющего), информацию, документы и материалы, относящиеся к тематике проверки (ревизии).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52. Срок проведения встречной проверки не может превышать 20 рабочих дней. Результаты встречной проверки оформляются актом, который подписывается руководителем и членами ревизионной группы (проверяющим), представителем объекта встречной проверки и прилагается к материалам выездной или камеральной проверки соответственно.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53. По результатам встречной проверки меры принуждения к объекту встречной проверки не применяются.</w:t>
      </w:r>
    </w:p>
    <w:p w:rsidR="000E045E" w:rsidRPr="008000CD" w:rsidRDefault="000E045E" w:rsidP="008000CD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000C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Стандарт № 7 «Проведение обследования»</w:t>
      </w:r>
    </w:p>
    <w:p w:rsidR="000E045E" w:rsidRPr="008000CD" w:rsidRDefault="000E045E" w:rsidP="008000CD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54. Стандарт «Проведение обследования» определяет требования к организации проведения обследования лицами, уполномоченными на осуществление внутреннего муниципального финансового контроля, для обеспечения анализа и оценки состояния определенной сферы деятельности объекта контроля.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55. Обследование (за исключением обследования, проводимого в рамках камеральной проверки) проводится по решению руководителя ревизионной группы (проверяющего) в порядке и сроки, установленные для выездной проверки (ревизии).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проведения обследования проводятся контрольные действия по: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фактическому осмотру и наблюдению;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информации, содержащейся в информационных системах и ресурсах.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проведения обследования используются как визуальные, так и документально подтвержденные данные.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56.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57. Результаты обследования оформляются заключением, которое подписывается руководителем ревизионной группы (проверяющим) не позднее последнего дня срока проведения обследования.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58. Заключение по результатам обследования состоит из вводной, описательной и заключительной частей.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59. Вводная часть заключения по результатам обследования должна содержать: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наименование и место нахождения объекта контроля;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проверяемую сферу деятельности объекта контроля;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вид контрольного мероприятия (плановое или внеплановое);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проверяемый период;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срок проведения обследования;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сведения об объекте контроля: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виды деятельности;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инициалы руководителя объекта контроля и главного бухгалтера, период работы, телефоны;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данные, необходимые для полной характеристики объекта контроля.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60. 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61. 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62. Заключение по результатам обследования в течение 3 рабочих дней после его подписания направляется (вручается) объекту контроля с сопроводительным письмом за подписью главы поселения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63. Заключение и иные материалы обследования подлежат рассмотрению главой поселения в течение 30 дней со дня подписания заключения.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заключения и иных материалов обследования глава поселения может назначить проведение выездной проверки (ревизии).</w:t>
      </w:r>
    </w:p>
    <w:p w:rsidR="000E045E" w:rsidRPr="008000CD" w:rsidRDefault="000E045E" w:rsidP="008000CD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000C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Стандарт № 8 «Проведение камеральной проверки»</w:t>
      </w:r>
    </w:p>
    <w:p w:rsidR="000E045E" w:rsidRPr="008000CD" w:rsidRDefault="000E045E" w:rsidP="008000CD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64. Стандарт «Проведение камеральной проверки» определяет общие требования к организации проведения камеральной проверки лицами, уполномоченными на осуществление внутреннего муниципального финансового контроля, обеспечивающей качество, эффективность и результативность камеральной проверки.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65. Камеральная проверка проводится по месту нахождения лиц, уполномоченных на осуществление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лиц, уполномоченных на осуществление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камеральной проверки проводятся контрольные действия по: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информации, содержащейся в информационных системах и ресурсах;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0E045E" w:rsidRPr="008000CD" w:rsidRDefault="000E045E" w:rsidP="008000CD">
      <w:pPr>
        <w:widowControl w:val="0"/>
        <w:autoSpaceDE w:val="0"/>
        <w:autoSpaceDN w:val="0"/>
        <w:spacing w:after="0" w:line="21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66. 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лиц, уполномоченных на осуществление внутреннего муниципального финансового контроля.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67. Глава поселения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68. При проведении камеральной проверки в срок ее проведения не засчитываются периоды времени с даты отправки запроса лиц, уполномоченных на осуществление внутреннего муниципального финансового контроля,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69. По результатам камеральной проверки оформляется акт, который подписывается руководителем и членами ревизионной группы (проверяющим), не позднее последнего дня срока проведения камеральной проверки.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71. Акт камеральной проверки в течение 3 рабочих дней со дня его подписания вручается (направляется) представителю объекта контроля в соответствии с </w:t>
      </w:r>
      <w:hyperlink r:id="rId16" w:history="1">
        <w:r w:rsidRPr="008000C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Порядком</w:t>
        </w:r>
      </w:hyperlink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72. 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73. Акт и иные материалы камеральной проверки подлежат рассмотрению главой поселения в течение 30 календарных дней со дня подписания акта.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74. По результатам рассмотрения акта и иных материалов камеральной проверки глава поселения принимает в отношении объекта контроля решение: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 применении мер принуждения в соответствии с законодательством Российской Федерации;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отсутствии оснований для применения мер принуждения;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выездной проверки (ревизии).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000C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Стандарт № 9 «Проведение выездной проверки (ревизии)»</w:t>
      </w:r>
    </w:p>
    <w:p w:rsidR="000E045E" w:rsidRPr="008000CD" w:rsidRDefault="000E045E" w:rsidP="008000CD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75. Стандарт «Проведение выездной проверки (ревизии)» определяет общие требования к организации проведения выездной проверки (ревизии) лицами, уполномоченными на осуществление внутреннего муниципального финансового контроля обеспечивающие качество, эффективность и результативность выездной проверки (ревизии).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76. Выездная проверка (ревизия) проводится по месту нахождения объекта контроля.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проверки (ревизии) проводятся контрольные действия по: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фактическому осмотру, инвентаризации, наблюдению, пересчету, контрольным обмерам, фото-, видео- и аудио-фиксации;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информации, содержащейся в информационных системах и ресурсах;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информации о состоянии внутреннего финансового контроля и внутреннего финансового аудита.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77. Срок проведения выездной проверки (ревизии) составляет не более 45 рабочих дней.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78. Глава поселения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79. В случае обнаружения подделок, подлогов, хищений, злоупотреблений и при необходимости пресечения данных противоправных действий руководитель ревизионной группы (проверяющий)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80. Проведение выездной проверки (ревизии) приостанавливается главой поселения по мотивированному обращению руководителя ревизионной группы (проверяющего):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период проведения встречной проверки и (или) обследования;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период организации и проведения экспертиз;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период исполнения запросов, направленных в муниципальные органы;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непредставления объектом контроля информации, документов и материалов и (или) представления неполного комплекта истребуемых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необходимости обследования имущества и (или) документов, </w:t>
      </w: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находящихся не по месту нахождения объекта контроля.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81. По результатам выездной проверки (ревизии) оформляется акт, который подписывается руководителем и членами ревизионной группы (проверяющим) в течение 15 рабочих дней, исчисляемых со дня, следующего за днем окончания срока проведения выездной проверки (ревизии).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82.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83. 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84.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85. Акт и иные материалы выездной проверки (ревизии) подлежат рассмотрению главой поселения в течение 30 календарных дней со дня подписания акта.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86. По результатам рассмотрения акта и иных материалов выездной проверки (ревизии) глава поселения принимает в отношении объекта контроля решение: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применении мер принуждения в соответствии с законодательством Российской Федерации;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отсутствии оснований для применения мер принуждения;</w:t>
      </w:r>
    </w:p>
    <w:p w:rsidR="000E045E" w:rsidRPr="008000CD" w:rsidRDefault="000E045E" w:rsidP="008000CD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45E" w:rsidRPr="008000CD" w:rsidRDefault="000E045E" w:rsidP="008000CD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000C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Стандарт № 10 «Реализация результатов</w:t>
      </w:r>
      <w:r w:rsidR="008000C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8000C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проведения контрольных мероприятий»</w:t>
      </w:r>
    </w:p>
    <w:p w:rsidR="000E045E" w:rsidRPr="008000CD" w:rsidRDefault="000E045E" w:rsidP="008000CD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87. 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лиц, уполномоченных на осуществление внутреннего муниципального финансового контроля, обеспечивающие устранение выявленных нарушений законодательства Российской Федерации, законодательства Иркутской области и муниципальных правовых актов Нийского муниципального образования в соответствующей сфере деятельности и привлечению к ответственности лиц, допустивших указанные нарушения.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88. Лица, уполномоченные на осуществление внутреннего муниципального финансового контроля, и специалисты администрации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Федерации, законодательства Иркутской области и муниципальных правовых актов Нийского муниципального образования в соответствующей сфере деятельности.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89. При осуществлении полномочий по внутреннему муниципальному финансовому контролю в сфере бюджетных правоотношений лица, уполномоченные на осуществление внутреннего муниципального финансового контроля, направляют: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а также требования о принятии мер по устранению причин и условий таких нарушений или требования о возврате средств, предоставленных из местного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 и (или) требования о возмещении ущерба, причиненного Нийскому муниципальному образованию;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 о применении бюджетных мер принуждения.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90. При осуществлении внутреннего муниципального финансового контроля в </w:t>
      </w: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отношении закупок для обеспечения нужд Нийского муниципального образования лица, уполномоченные на осуществление внутреннего муниципального финансового контроля, направляют предписания об устранении нарушений в сфере закупок.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91. Формы и требования к содержанию представлений, предписаний и уведомлений о применении бюджетных мер принуждения, иных документов, предусмотренных </w:t>
      </w:r>
      <w:hyperlink r:id="rId17" w:history="1">
        <w:r w:rsidRPr="008000C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Порядком</w:t>
        </w:r>
      </w:hyperlink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подписываемых специалистами, устанавливаются лицами, уполномоченными на осуществление внутреннего муниципального финансового контроля.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92. О результатах рассмотрения представления (предписания) объект контроля обязан сообщить лицам, уполномоченным на осуществление внутреннего муниципального финансового контроля,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93. При выявлении в ходе проведения лицами, уполномоченными на осуществление внутреннего муниципального финансового контроля, проверки (ревизии) бюджетных нарушений, предусмотренных Бюджетным </w:t>
      </w:r>
      <w:hyperlink r:id="rId18" w:history="1">
        <w:r w:rsidRPr="008000C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кодексом</w:t>
        </w:r>
      </w:hyperlink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 руководитель ревизионной группы (проверяющий) подготавливает уведомление о применении бюджетных мер принуждения и направляет его главе поселения не позднее 60 календарных дней после дня окончания проверки (ревизии). В таком уведомлении указываются основания для применения - бюджетных мер принуждения, предусмотренных Бюджетным </w:t>
      </w:r>
      <w:hyperlink r:id="rId19" w:history="1">
        <w:r w:rsidRPr="008000C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кодексом</w:t>
        </w:r>
      </w:hyperlink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94. Представления и предписания лиц, уполномоченных на осуществление внутреннего муниципального финансового контроля, подписываются главой поселения и в течение 3 рабочих дней направляются (вручаются) представителю объекта контроля.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95. Неисполнение объектом контроля предписания о возмещении ущерба Нийскому муниципальному образованию,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лицами, уполномоченными на осуществление внутреннего муниципального финансового контроля, в суд с исковым заявлением о возмещении данного ущерба.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96. Отмена представлений и предписаний лиц, уполномоченных на осуществление внутреннего муниципального финансового контроля, осуществляется в судебном порядке.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97. Представление и предписание лиц, уполномоченных на осуществление внутреннего муниципального финансового контроля, может быть обжаловано в судебном порядке в соответствии с законодательством Российской Федерации.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98. При выявлении в результате проведения контрольного мероприятия факта совершения действия (бездействия), содержащего признаки состава преступления, лица, уполномоченные на осуществление внутреннего муниципального финансового контроля, передают в правоохранительные органы информацию о таком факте и (или) документы, подтверждающие такой факт.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99. В случае неисполнения представления и (или) предписания лица, уполномоченные на осуществление внутреннего муниципального финансового контроля, применяют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100. В случае обнаружения в ходе проведения проверки, ревизии, обследования достаточных данных, указывающих на наличие события административного правонарушения, предусмотренных статьями  5.21, 15.1, 15.11, 15.14-15.15.16, частью 1 статьи 19.4, статьей 19.4.1, частями 20 и 20.1,    статьи 19.5, статьями 19.6 и 19.7 Кодекса Российской Федерации об административных правонарушениях, должностным лицом уполномоченным составлять протоколы об административных правонарушениях, составляется Протокол об административных </w:t>
      </w: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правонарушениях (далее - Протокол).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101. Составление Протокола осуществляется в соответствии с требованиями </w:t>
      </w:r>
      <w:hyperlink r:id="rId20" w:history="1">
        <w:r w:rsidRPr="008000C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Кодекса</w:t>
        </w:r>
      </w:hyperlink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102. В Протоколе указываются: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его составления;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его составления;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 лица, составившего Протокол;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 и инициалы лица, составившего Протокол;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лице, в отношении которого возбуждено дело об административном правонарушении;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 имена, отчества, адреса места жительства свидетелей и потерпевших, если имеются свидетели и потерпевшие;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совершения административного правонарушения;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совершения административного правонарушения;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событие административного правонарушения;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 </w:t>
      </w:r>
      <w:hyperlink r:id="rId21" w:history="1">
        <w:r w:rsidRPr="008000C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Кодекса</w:t>
        </w:r>
      </w:hyperlink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об административных правонарушениях, предусматривающая административную ответственность за данное административное правонарушение;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объяснение законного представителя юридического лица, в отношении которого возбуждено дело или отказ от объяснений (удостоверяется подписью указанного лица);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сведения, необходимые для разрешения дела.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103. При составлении Протокола законному представителю юридического лица, в отношении которого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</w:t>
      </w:r>
      <w:hyperlink r:id="rId22" w:history="1">
        <w:r w:rsidRPr="008000C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статьей 25.1</w:t>
        </w:r>
      </w:hyperlink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Российской Федерации об административных правонарушениях и </w:t>
      </w:r>
      <w:hyperlink r:id="rId23" w:history="1">
        <w:r w:rsidRPr="008000C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статьей 51</w:t>
        </w:r>
      </w:hyperlink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Конституции Российской Федерации, о чем делается запись в Протоколе (удостоверяется подписью вышеуказанных лиц).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104. Законному представителю юридического лица, в отношении которого возбуждено дело об административном правонарушении, предоставляется возможность ознакомления с Протоколом. Указанное лицо вправе представить объяснения и замечания по содержанию Протокола, которые прилагаются к Протоколу.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105. В случае неявки законного представителя юридического лица, в отношении которого ведется производство по делу об административном правонарушении, если он извещен в установленном порядке, Протокол составляется в его отсутствие. Копия Протокола направляется лицу, в отношении которого он составлен, в течение трех дней со дня составления указанного Протокола.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106.Законный представителя юридического лица, в отношении которого ведется производство по делу об административном правонарушении, считается извещенным при извещении его в установленном порядке в соответствии со </w:t>
      </w:r>
      <w:hyperlink r:id="rId24" w:history="1">
        <w:r w:rsidRPr="008000C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статьей 25.15</w:t>
        </w:r>
      </w:hyperlink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Российской Федерации об административных правонарушениях.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107. Протокол подписывается: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 лицом, его составившим,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законным представителем юридического лица, в отношении которого возбуждено дело об административном правонарушении.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отказа указанного лица от подписания протокола, а также в случае их неявки в нем делается соответствующая запись.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108. Законному представителю юридического лица, в отношении которого возбуждено дело об административном правонарушении, а также потерпевшему вручается под расписку копия Протокола.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4F81BD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109. При выявлении  </w:t>
      </w:r>
      <w:r w:rsidRPr="008000CD">
        <w:rPr>
          <w:rFonts w:ascii="Arial" w:eastAsia="Times New Roman" w:hAnsi="Arial" w:cs="Arial"/>
          <w:sz w:val="24"/>
          <w:szCs w:val="24"/>
          <w:lang w:eastAsia="ru-RU"/>
        </w:rPr>
        <w:t>лицами, уполномоченными на осуществление внутреннего муниципального финансового контроля</w:t>
      </w: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признаков нарушений в сфере законодательства, относящихся к компетенции контрольной деятельности других органов, соответствующая информация направляется указанным органам  с последующим уведомлением лиц, уполномоченных на осуществление внутреннего муниципального финансового контроля, о принятом решении.</w:t>
      </w:r>
    </w:p>
    <w:p w:rsidR="000E045E" w:rsidRPr="008000CD" w:rsidRDefault="000E045E" w:rsidP="008000CD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000C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16. Стандарт № 11 «Составление и представление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000C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годовой отчетности о результатах контрольной деятельности»</w:t>
      </w:r>
    </w:p>
    <w:p w:rsidR="000E045E" w:rsidRPr="008000CD" w:rsidRDefault="000E045E" w:rsidP="008000CD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110. Стандарт «Составление и представление годовой отчетности о результатах контрольной деятельности» устанавливает требования к форме и содержанию отчетов лиц, уполномоченных на осуществление внутреннего муниципального финансового контроля и специалистов, подготавливаемых по итогам контрольной деятельности за отчетный период.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111. Лица, уполномоченные на осуществление внутреннего муниципального финансового контроля, ежегодно составляют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112. Отчет подписывается специалистом администрации и направляется главе поселения не позднее 01 марта года, следующего за отчетным.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113.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114. К результатам проведения контрольных мероприятий, подлежащим обязательному раскрытию в отчете, относятся: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проверенных средств местного бюджета;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поданных и (или) удовлетворенных жалоб (исков) на решения</w:t>
      </w:r>
      <w:r w:rsidRPr="008000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 уполномоченных на осуществление внутреннего муниципального финансового контроля, а также на их действия (бездействие) в рамках осуществленной им деятельности по контролю;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115. Результаты проведения контрольных мероприятий размещаются на официальном сайте администрации Нийского сельского поселения в информационно-телекоммуникационной сети «Интернет», а также в единой информационной системе в сфере закупок в порядке, установленном законодательством Российской Федерации.</w:t>
      </w: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116. Отчет по результатам контроля для отражения результатов контроля и их реализации подготавливается по утвержденной форме и в срок, установленный лицами, уполномоченными на осуществление внутреннего муниципального финансового контроля.</w:t>
      </w:r>
    </w:p>
    <w:p w:rsidR="000E045E" w:rsidRPr="008000CD" w:rsidRDefault="000E045E" w:rsidP="008000CD">
      <w:pPr>
        <w:widowControl w:val="0"/>
        <w:autoSpaceDE w:val="0"/>
        <w:autoSpaceDN w:val="0"/>
        <w:spacing w:after="0" w:line="216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E045E" w:rsidRPr="008000CD" w:rsidRDefault="000E045E" w:rsidP="000E045E">
      <w:pPr>
        <w:widowControl w:val="0"/>
        <w:autoSpaceDE w:val="0"/>
        <w:autoSpaceDN w:val="0"/>
        <w:spacing w:after="0" w:line="216" w:lineRule="auto"/>
        <w:jc w:val="center"/>
        <w:outlineLvl w:val="1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000C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III. Заключительные положения</w:t>
      </w:r>
    </w:p>
    <w:p w:rsidR="000E045E" w:rsidRPr="008000CD" w:rsidRDefault="000E045E" w:rsidP="008000CD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3696" w:rsidRPr="008000CD" w:rsidRDefault="000E045E" w:rsidP="008000CD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случае возникновения ситуаций, не предусмотренных настоящими Стандартами, должностные лица, уполномоченные на осуществление внутреннего муниципального финансового контроля специалисты администрации обязаны руководствоваться законодательством Российской Федерации, законодательством Иркутской области и муниципальными правовыми актами Нийского муниципального образования.</w:t>
      </w:r>
    </w:p>
    <w:sectPr w:rsidR="00AA3696" w:rsidRPr="008000CD" w:rsidSect="008000CD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4B" w:rsidRDefault="00C8734B" w:rsidP="00446CE1">
      <w:pPr>
        <w:spacing w:after="0" w:line="240" w:lineRule="auto"/>
      </w:pPr>
      <w:r>
        <w:separator/>
      </w:r>
    </w:p>
  </w:endnote>
  <w:endnote w:type="continuationSeparator" w:id="0">
    <w:p w:rsidR="00C8734B" w:rsidRDefault="00C8734B" w:rsidP="0044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4B" w:rsidRDefault="00C8734B" w:rsidP="00446CE1">
      <w:pPr>
        <w:spacing w:after="0" w:line="240" w:lineRule="auto"/>
      </w:pPr>
      <w:r>
        <w:separator/>
      </w:r>
    </w:p>
  </w:footnote>
  <w:footnote w:type="continuationSeparator" w:id="0">
    <w:p w:rsidR="00C8734B" w:rsidRDefault="00C8734B" w:rsidP="0044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28E0"/>
    <w:multiLevelType w:val="hybridMultilevel"/>
    <w:tmpl w:val="6576F8BE"/>
    <w:lvl w:ilvl="0" w:tplc="BFAA97F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3A53607"/>
    <w:multiLevelType w:val="hybridMultilevel"/>
    <w:tmpl w:val="51D60076"/>
    <w:lvl w:ilvl="0" w:tplc="1E18DC2E">
      <w:start w:val="1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3C4574B3"/>
    <w:multiLevelType w:val="hybridMultilevel"/>
    <w:tmpl w:val="AD90D934"/>
    <w:lvl w:ilvl="0" w:tplc="4628C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16F33"/>
    <w:multiLevelType w:val="hybridMultilevel"/>
    <w:tmpl w:val="6DB89A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BB96002"/>
    <w:multiLevelType w:val="hybridMultilevel"/>
    <w:tmpl w:val="5A22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754"/>
    <w:rsid w:val="000014E6"/>
    <w:rsid w:val="00030878"/>
    <w:rsid w:val="000A1394"/>
    <w:rsid w:val="000D4148"/>
    <w:rsid w:val="000E045E"/>
    <w:rsid w:val="000F7ED0"/>
    <w:rsid w:val="00102661"/>
    <w:rsid w:val="00134E25"/>
    <w:rsid w:val="00150D70"/>
    <w:rsid w:val="001A7031"/>
    <w:rsid w:val="001C6FD5"/>
    <w:rsid w:val="001D6154"/>
    <w:rsid w:val="002131C8"/>
    <w:rsid w:val="00253497"/>
    <w:rsid w:val="0035074B"/>
    <w:rsid w:val="003A1793"/>
    <w:rsid w:val="003B4843"/>
    <w:rsid w:val="00446CE1"/>
    <w:rsid w:val="004740D5"/>
    <w:rsid w:val="004C0CAE"/>
    <w:rsid w:val="005061ED"/>
    <w:rsid w:val="00525F08"/>
    <w:rsid w:val="005305D2"/>
    <w:rsid w:val="00574774"/>
    <w:rsid w:val="005F7451"/>
    <w:rsid w:val="006224FB"/>
    <w:rsid w:val="00644307"/>
    <w:rsid w:val="006745CC"/>
    <w:rsid w:val="006B5117"/>
    <w:rsid w:val="007043F3"/>
    <w:rsid w:val="007070C5"/>
    <w:rsid w:val="00712D4A"/>
    <w:rsid w:val="00762A58"/>
    <w:rsid w:val="00786AD6"/>
    <w:rsid w:val="007A671C"/>
    <w:rsid w:val="008000CD"/>
    <w:rsid w:val="008349C4"/>
    <w:rsid w:val="008A4E1E"/>
    <w:rsid w:val="008B1966"/>
    <w:rsid w:val="008B767A"/>
    <w:rsid w:val="009313B6"/>
    <w:rsid w:val="00985EEA"/>
    <w:rsid w:val="009C0BCE"/>
    <w:rsid w:val="009F1A92"/>
    <w:rsid w:val="00A02AE9"/>
    <w:rsid w:val="00A20FEF"/>
    <w:rsid w:val="00AA3696"/>
    <w:rsid w:val="00AC396E"/>
    <w:rsid w:val="00B205E1"/>
    <w:rsid w:val="00B478C7"/>
    <w:rsid w:val="00BD0EB8"/>
    <w:rsid w:val="00C52B9A"/>
    <w:rsid w:val="00C8734B"/>
    <w:rsid w:val="00D76B11"/>
    <w:rsid w:val="00DB7FC2"/>
    <w:rsid w:val="00E40865"/>
    <w:rsid w:val="00E56BBE"/>
    <w:rsid w:val="00E65D8E"/>
    <w:rsid w:val="00E90F90"/>
    <w:rsid w:val="00E9388B"/>
    <w:rsid w:val="00EA5851"/>
    <w:rsid w:val="00EC35DC"/>
    <w:rsid w:val="00F6316E"/>
    <w:rsid w:val="00F873E0"/>
    <w:rsid w:val="00FA180D"/>
    <w:rsid w:val="00FB339F"/>
    <w:rsid w:val="00FC3125"/>
    <w:rsid w:val="00FC3754"/>
    <w:rsid w:val="00FE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74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4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6CE1"/>
  </w:style>
  <w:style w:type="paragraph" w:styleId="a7">
    <w:name w:val="footer"/>
    <w:basedOn w:val="a"/>
    <w:link w:val="a8"/>
    <w:uiPriority w:val="99"/>
    <w:semiHidden/>
    <w:unhideWhenUsed/>
    <w:rsid w:val="0044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6CE1"/>
  </w:style>
  <w:style w:type="paragraph" w:styleId="a9">
    <w:name w:val="No Spacing"/>
    <w:link w:val="aa"/>
    <w:uiPriority w:val="1"/>
    <w:qFormat/>
    <w:rsid w:val="00786AD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786AD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E0BC304B69816203C96C889F91F7687EA1EE4CCD0AF3902A6E614A1B18BBAA1C41D8B99FCD29EkBm4H" TargetMode="External"/><Relationship Id="rId13" Type="http://schemas.openxmlformats.org/officeDocument/2006/relationships/hyperlink" Target="consultantplus://offline/ref=922E0BC304B69816203C88C59F95417C82E140E0CAD6A56F5DF4E043FEE18DEFE1841BDEDABBDA9AB69D40A8kEm9H" TargetMode="External"/><Relationship Id="rId18" Type="http://schemas.openxmlformats.org/officeDocument/2006/relationships/hyperlink" Target="consultantplus://offline/ref=922E0BC304B69816203C96C889F91F7687EA1EE4CCD0AF3902A6E614A1kBm1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2E0BC304B69816203C96C889F91F7687EA1DEFC8D2AF3902A6E614A1kBm1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2E0BC304B69816203C96C889F91F7687EA1EEFCAD0AF3902A6E614A1kBm1H" TargetMode="External"/><Relationship Id="rId17" Type="http://schemas.openxmlformats.org/officeDocument/2006/relationships/hyperlink" Target="consultantplus://offline/ref=922E0BC304B69816203C88C59F95417C82E140E0CAD6A56F5DF4E043FEE18DEFE1841BDEDABBDA9AB69D40ABkEm8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2E0BC304B69816203C88C59F95417C82E140E0CAD6A56F5DF4E043FEE18DEFE1841BDEDABBDA9AB69D40ABkEm8H" TargetMode="External"/><Relationship Id="rId20" Type="http://schemas.openxmlformats.org/officeDocument/2006/relationships/hyperlink" Target="consultantplus://offline/ref=922E0BC304B69816203C96C889F91F7687EA1DEFC8D2AF3902A6E614A1kBm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2E0BC304B69816203C96C889F91F7687EA1EEFCAD0AF3902A6E614A1B18BBAA1C41D8B99FED092kBmEH" TargetMode="External"/><Relationship Id="rId24" Type="http://schemas.openxmlformats.org/officeDocument/2006/relationships/hyperlink" Target="consultantplus://offline/ref=922E0BC304B69816203C96C889F91F7687EA1DEFC8D2AF3902A6E614A1B18BBAA1C41D899DFDkDm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2E0BC304B69816203C88C59F95417C82E140E0CAD6A56F5DF4E043FEE18DEFE1841BDEDABBDA9AB69D40ADkEm8H" TargetMode="External"/><Relationship Id="rId23" Type="http://schemas.openxmlformats.org/officeDocument/2006/relationships/hyperlink" Target="consultantplus://offline/ref=922E0BC304B69816203C96C889F91F7687E219E8C080F83B53F3E811A9E1C3AAEF81108A98F6kDm1H" TargetMode="External"/><Relationship Id="rId10" Type="http://schemas.openxmlformats.org/officeDocument/2006/relationships/hyperlink" Target="consultantplus://offline/ref=922E0BC304B69816203C88C59F95417C82E140E0CAD6A56F5DF4E043FEE18DEFE1841BDEDABBDA9AB69D40ABkEm8H" TargetMode="External"/><Relationship Id="rId19" Type="http://schemas.openxmlformats.org/officeDocument/2006/relationships/hyperlink" Target="consultantplus://offline/ref=922E0BC304B69816203C96C889F91F7687EA1EE4CCD0AF3902A6E614A1kBm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2E0BC304B69816203C96C889F91F7687EA1EE4CCD0AF3902A6E614A1kBm1H" TargetMode="External"/><Relationship Id="rId14" Type="http://schemas.openxmlformats.org/officeDocument/2006/relationships/hyperlink" Target="consultantplus://offline/ref=922E0BC304B69816203C88C59F95417C82E140E0CAD6A56F5DF4E043FEE18DEFE1841BDEDABBDA9AB69D40ADkEm9H" TargetMode="External"/><Relationship Id="rId22" Type="http://schemas.openxmlformats.org/officeDocument/2006/relationships/hyperlink" Target="consultantplus://offline/ref=922E0BC304B69816203C96C889F91F7687EA1DEFC8D2AF3902A6E614A1B18BBAA1C41D8B99FDD49Bk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2C3D-83AA-4D88-9C8E-4D9308E8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8678</Words>
  <Characters>49466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Н.Б.</dc:creator>
  <cp:keywords/>
  <dc:description/>
  <cp:lastModifiedBy>sekretari</cp:lastModifiedBy>
  <cp:revision>44</cp:revision>
  <cp:lastPrinted>2019-08-07T01:59:00Z</cp:lastPrinted>
  <dcterms:created xsi:type="dcterms:W3CDTF">2019-07-25T08:03:00Z</dcterms:created>
  <dcterms:modified xsi:type="dcterms:W3CDTF">2019-08-07T02:01:00Z</dcterms:modified>
</cp:coreProperties>
</file>