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1A" w:rsidRPr="008B281A" w:rsidRDefault="008B281A" w:rsidP="008B2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УВАЖАЕМЫЕ СУБЪЕКТЫ МАЛОГО И СРЕДНЕГО ПРЕДПРИНИМАТЕЛЬСТВА!</w:t>
      </w:r>
    </w:p>
    <w:p w:rsidR="008B281A" w:rsidRPr="008B281A" w:rsidRDefault="008B281A" w:rsidP="008B2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81A" w:rsidRPr="008B281A" w:rsidRDefault="008B281A" w:rsidP="008B2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Фонд «Центр поддержки субъектов малого и среднего предпринимательства в Иркутской области» и </w:t>
      </w:r>
      <w:r w:rsidRPr="008B2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Учебный центр «Торгово-промышленная палата Восточной Сибири» проводят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бесплатный </w:t>
      </w:r>
      <w:r w:rsidRPr="008B28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 </w:t>
      </w:r>
      <w:r w:rsidRPr="008B28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</w:t>
      </w:r>
      <w:r w:rsidRPr="008B281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Гостиничный бизнес» </w:t>
      </w:r>
      <w:r w:rsidRPr="008B2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8B2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г.Иркутске</w:t>
      </w:r>
      <w:proofErr w:type="spellEnd"/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 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Целевая аудитория: </w:t>
      </w:r>
      <w:r w:rsidRPr="008B281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представители малого и среднего предпринимательства в сфере гостиничного бизнеса Иркутской области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Программа семинара: 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Особенности осуществления некоторых государственных полномочий в сфере туризма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Гостиничная услуга - как сервисная составляющая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Стандарты классификации коллективных средств размещения 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Гостиничный бизнес: путь к безупречному сервису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 Вопросы маркетинга 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B281A" w:rsidRPr="008B281A" w:rsidTr="008B281A">
        <w:trPr>
          <w:trHeight w:val="887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81A" w:rsidRPr="008B281A" w:rsidRDefault="008B281A" w:rsidP="008B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  <w:p w:rsidR="008B281A" w:rsidRPr="008B281A" w:rsidRDefault="008B281A" w:rsidP="008B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Лектор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семинара</w:t>
            </w:r>
            <w:r w:rsidRPr="008B281A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: Урбанович Ирина Анатольевна</w:t>
            </w:r>
            <w:r w:rsidRPr="008B28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преподаватель кафедры туризма и гостиничного бизнеса, экономики и международного бизнеса Байкальского госуниверситета, опыт работы в сфере туризма и гостиничного бизнеса свыше 20-ти лет</w:t>
            </w:r>
          </w:p>
        </w:tc>
      </w:tr>
    </w:tbl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 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Время проведения: </w:t>
      </w:r>
      <w:r w:rsidRPr="008B281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25 июня 2018 года; 09.00 – 16.30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 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Место проведения: </w:t>
      </w:r>
      <w:r w:rsidRPr="008B281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г. Иркутск, ул. </w:t>
      </w:r>
      <w:proofErr w:type="spellStart"/>
      <w:r w:rsidRPr="008B281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Сухэ-Батора</w:t>
      </w:r>
      <w:proofErr w:type="spellEnd"/>
      <w:r w:rsidRPr="008B281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16, учебный центр ТПП ВС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Участие бесплатное! </w:t>
      </w:r>
      <w:r w:rsidRPr="008B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субъектов малого или среднего предпринимательства в Иркутской области! 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По окончании семин</w:t>
      </w:r>
      <w:bookmarkStart w:id="0" w:name="_GoBack"/>
      <w:bookmarkEnd w:id="0"/>
      <w:r w:rsidRPr="008B281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ара выдается сертификат участника.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bCs/>
          <w:color w:val="1F4E79"/>
          <w:sz w:val="24"/>
          <w:szCs w:val="24"/>
          <w:u w:val="single"/>
          <w:lang w:eastAsia="ru-RU"/>
        </w:rPr>
        <w:t>Количество мест ограниченно. От одного СМСП – один участник.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необходимо зарегистрироваться</w:t>
      </w:r>
      <w:r w:rsidRPr="008B2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28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 24 июня 2018 года</w:t>
      </w:r>
      <w:r w:rsidRPr="008B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анкету по ссылке: </w:t>
      </w:r>
      <w:hyperlink r:id="rId4" w:history="1">
        <w:r w:rsidRPr="007A1C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http://irk-cpp.ru/event/seminar-gostinichnyiy-biznes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 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Более подробно с информацией можно ознакомиться на сайте </w:t>
      </w:r>
      <w:hyperlink r:id="rId5" w:history="1">
        <w:proofErr w:type="gramStart"/>
        <w:r w:rsidRPr="008B281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http://vs.tpprf.ru/ru/cdo/</w:t>
        </w:r>
      </w:hyperlink>
      <w:r w:rsidRPr="008B281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 .</w:t>
      </w:r>
      <w:proofErr w:type="gramEnd"/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по телефонам 8 (902) 5-785-</w:t>
      </w:r>
      <w:proofErr w:type="gramStart"/>
      <w:r w:rsidRPr="008B281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485,  (</w:t>
      </w:r>
      <w:proofErr w:type="gramEnd"/>
      <w:r w:rsidRPr="008B281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 xml:space="preserve">3952) 20 29 59, 20 07 08 или </w:t>
      </w:r>
      <w:hyperlink r:id="rId6" w:history="1">
        <w:r w:rsidRPr="008B281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cdo</w:t>
        </w:r>
        <w:r w:rsidRPr="008B281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8B281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tppvs</w:t>
        </w:r>
        <w:r w:rsidRPr="008B281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8B281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B281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.</w:t>
      </w:r>
    </w:p>
    <w:p w:rsidR="008B281A" w:rsidRPr="008B281A" w:rsidRDefault="008B281A" w:rsidP="008B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остальным муниципальным образованиям </w:t>
      </w:r>
      <w:proofErr w:type="gramStart"/>
      <w:r w:rsidRPr="008B2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только</w:t>
      </w:r>
      <w:proofErr w:type="gramEnd"/>
      <w:r w:rsidRPr="008B2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муниципальном образовании </w:t>
      </w:r>
      <w:proofErr w:type="spellStart"/>
      <w:r w:rsidRPr="008B281A">
        <w:rPr>
          <w:rFonts w:ascii="Times New Roman" w:eastAsia="Times New Roman" w:hAnsi="Times New Roman" w:cs="Times New Roman"/>
          <w:bCs/>
          <w:color w:val="2E75B6"/>
          <w:sz w:val="24"/>
          <w:szCs w:val="24"/>
          <w:lang w:eastAsia="ru-RU"/>
        </w:rPr>
        <w:t>Слюдянский</w:t>
      </w:r>
      <w:proofErr w:type="spellEnd"/>
      <w:r w:rsidRPr="008B281A">
        <w:rPr>
          <w:rFonts w:ascii="Times New Roman" w:eastAsia="Times New Roman" w:hAnsi="Times New Roman" w:cs="Times New Roman"/>
          <w:bCs/>
          <w:color w:val="2E75B6"/>
          <w:sz w:val="24"/>
          <w:szCs w:val="24"/>
          <w:lang w:eastAsia="ru-RU"/>
        </w:rPr>
        <w:t xml:space="preserve"> район </w:t>
      </w:r>
      <w:r w:rsidRPr="008B2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8B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образовании </w:t>
      </w:r>
      <w:proofErr w:type="spellStart"/>
      <w:r w:rsidRPr="008B281A">
        <w:rPr>
          <w:rFonts w:ascii="Times New Roman" w:eastAsia="Times New Roman" w:hAnsi="Times New Roman" w:cs="Times New Roman"/>
          <w:bCs/>
          <w:color w:val="2E75B6"/>
          <w:sz w:val="24"/>
          <w:szCs w:val="24"/>
          <w:lang w:eastAsia="ru-RU"/>
        </w:rPr>
        <w:t>Ольхонский</w:t>
      </w:r>
      <w:proofErr w:type="spellEnd"/>
      <w:r w:rsidRPr="008B281A">
        <w:rPr>
          <w:rFonts w:ascii="Times New Roman" w:eastAsia="Times New Roman" w:hAnsi="Times New Roman" w:cs="Times New Roman"/>
          <w:bCs/>
          <w:color w:val="2E75B6"/>
          <w:sz w:val="24"/>
          <w:szCs w:val="24"/>
          <w:lang w:eastAsia="ru-RU"/>
        </w:rPr>
        <w:t xml:space="preserve"> район</w:t>
      </w:r>
      <w:r w:rsidRPr="008B2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информация будет позднее. Пожалуйста, следите за анонсами мероприятий на </w:t>
      </w:r>
      <w:hyperlink r:id="rId7" w:history="1">
        <w:r w:rsidRPr="008B28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сайте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8" w:history="1">
        <w:r w:rsidRPr="007A1C2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http://irk-cpp.ru/events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2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 </w:t>
      </w:r>
    </w:p>
    <w:p w:rsidR="008B281A" w:rsidRPr="008B281A" w:rsidRDefault="008B281A" w:rsidP="008B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D6E" w:rsidRPr="008B281A" w:rsidRDefault="00D92D6E" w:rsidP="008B281A">
      <w:pPr>
        <w:spacing w:after="0"/>
        <w:jc w:val="both"/>
      </w:pPr>
    </w:p>
    <w:p w:rsidR="008B281A" w:rsidRPr="008B281A" w:rsidRDefault="008B281A">
      <w:pPr>
        <w:spacing w:after="0"/>
      </w:pPr>
    </w:p>
    <w:sectPr w:rsidR="008B281A" w:rsidRPr="008B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AB"/>
    <w:rsid w:val="00867CAB"/>
    <w:rsid w:val="008B281A"/>
    <w:rsid w:val="00D9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97876-5337-4D60-A162-D0846D6E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-cpp.ru/ev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rk-cpp.ru/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o@tppvs.ru" TargetMode="External"/><Relationship Id="rId5" Type="http://schemas.openxmlformats.org/officeDocument/2006/relationships/hyperlink" Target="http://vs.tpprf.ru/ru/cd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rk-cpp.ru/event/seminar-gostinichnyiy-bizn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3</cp:revision>
  <dcterms:created xsi:type="dcterms:W3CDTF">2018-06-01T07:58:00Z</dcterms:created>
  <dcterms:modified xsi:type="dcterms:W3CDTF">2018-06-01T08:05:00Z</dcterms:modified>
</cp:coreProperties>
</file>