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44" w:rsidRDefault="00695C44" w:rsidP="00695C44">
      <w:pPr>
        <w:pStyle w:val="ConsPlusNonformat"/>
        <w:rPr>
          <w:rFonts w:ascii="Arial" w:hAnsi="Arial" w:cs="Arial"/>
          <w:sz w:val="24"/>
          <w:szCs w:val="24"/>
        </w:rPr>
      </w:pPr>
    </w:p>
    <w:p w:rsidR="00695C44" w:rsidRPr="00EB5244" w:rsidRDefault="00695C44" w:rsidP="00695C44">
      <w:pPr>
        <w:pStyle w:val="ConsPlu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EB5244">
        <w:rPr>
          <w:rFonts w:ascii="Arial" w:hAnsi="Arial" w:cs="Arial"/>
          <w:sz w:val="22"/>
          <w:szCs w:val="22"/>
        </w:rPr>
        <w:t>СВЕДЕНИЯ</w:t>
      </w:r>
    </w:p>
    <w:p w:rsidR="00695C44" w:rsidRPr="00EB5244" w:rsidRDefault="00695C44" w:rsidP="00695C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EB5244">
        <w:rPr>
          <w:rFonts w:ascii="Arial" w:hAnsi="Arial" w:cs="Arial"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695C44" w:rsidRPr="00EB5244" w:rsidRDefault="00D607D3" w:rsidP="00695C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МУНИЦИПАЛЬНЫХ  СЛУЖАЩИХ, ЛИЦ </w:t>
      </w:r>
      <w:r w:rsidR="00695C44" w:rsidRPr="00EB5244">
        <w:rPr>
          <w:rFonts w:ascii="Arial" w:hAnsi="Arial" w:cs="Arial"/>
          <w:sz w:val="22"/>
          <w:szCs w:val="22"/>
        </w:rPr>
        <w:t xml:space="preserve"> ЗАМЕЩАЮЩИХ МУНИЦИПАЛЬНЫЕ ДОЛЖНОСТИ</w:t>
      </w:r>
    </w:p>
    <w:p w:rsidR="00695C44" w:rsidRPr="00EB5244" w:rsidRDefault="00695C44" w:rsidP="00695C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EB5244">
        <w:rPr>
          <w:rFonts w:ascii="Arial" w:hAnsi="Arial" w:cs="Arial"/>
          <w:sz w:val="22"/>
          <w:szCs w:val="22"/>
        </w:rPr>
        <w:t>НИЙСКОГО МУНИЦИПАЛЬНОГО ОБРАЗОВАНИЯ,</w:t>
      </w:r>
    </w:p>
    <w:p w:rsidR="00695C44" w:rsidRPr="00EB5244" w:rsidRDefault="00695C44" w:rsidP="00695C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EB5244">
        <w:rPr>
          <w:rFonts w:ascii="Arial" w:hAnsi="Arial" w:cs="Arial"/>
          <w:sz w:val="22"/>
          <w:szCs w:val="22"/>
        </w:rPr>
        <w:t xml:space="preserve">И ЧЛЕНОВ ИХ СЕМЕЙ </w:t>
      </w:r>
    </w:p>
    <w:p w:rsidR="00695C44" w:rsidRPr="00EB5244" w:rsidRDefault="00695C44" w:rsidP="00695C44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EB5244">
        <w:rPr>
          <w:rFonts w:ascii="Arial" w:hAnsi="Arial" w:cs="Arial"/>
          <w:sz w:val="22"/>
          <w:szCs w:val="22"/>
        </w:rPr>
        <w:t xml:space="preserve">ЗА ОТЧЕТНЫЙ ПЕРИОД </w:t>
      </w:r>
    </w:p>
    <w:p w:rsidR="00695C44" w:rsidRPr="00EB5244" w:rsidRDefault="002A0A89" w:rsidP="00695C44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С  01 ЯНВАРЯ     2023</w:t>
      </w:r>
      <w:r w:rsidR="00695C44">
        <w:rPr>
          <w:rFonts w:ascii="Arial" w:hAnsi="Arial" w:cs="Arial"/>
          <w:b/>
          <w:sz w:val="22"/>
          <w:szCs w:val="22"/>
        </w:rPr>
        <w:t xml:space="preserve"> </w:t>
      </w:r>
      <w:r w:rsidR="00695C44" w:rsidRPr="00EB5244">
        <w:rPr>
          <w:rFonts w:ascii="Arial" w:hAnsi="Arial" w:cs="Arial"/>
          <w:b/>
          <w:sz w:val="22"/>
          <w:szCs w:val="22"/>
        </w:rPr>
        <w:t>ГОДА</w:t>
      </w:r>
    </w:p>
    <w:p w:rsidR="00695C44" w:rsidRPr="00EB5244" w:rsidRDefault="002A0A89" w:rsidP="00695C44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 31 ДЕКАБРЯ   2023</w:t>
      </w:r>
      <w:r w:rsidR="00695C44">
        <w:rPr>
          <w:rFonts w:ascii="Arial" w:hAnsi="Arial" w:cs="Arial"/>
          <w:b/>
          <w:sz w:val="22"/>
          <w:szCs w:val="22"/>
        </w:rPr>
        <w:t xml:space="preserve"> </w:t>
      </w:r>
      <w:r w:rsidR="00695C44" w:rsidRPr="00EB5244">
        <w:rPr>
          <w:rFonts w:ascii="Arial" w:hAnsi="Arial" w:cs="Arial"/>
          <w:b/>
          <w:sz w:val="22"/>
          <w:szCs w:val="22"/>
        </w:rPr>
        <w:t>ГОДА</w:t>
      </w:r>
    </w:p>
    <w:p w:rsidR="00695C44" w:rsidRDefault="00695C44" w:rsidP="00695C44">
      <w:pPr>
        <w:pStyle w:val="ConsPlusNormal"/>
        <w:jc w:val="both"/>
        <w:rPr>
          <w:sz w:val="24"/>
          <w:szCs w:val="24"/>
        </w:rPr>
      </w:pPr>
    </w:p>
    <w:tbl>
      <w:tblPr>
        <w:tblW w:w="1658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81"/>
        <w:gridCol w:w="2255"/>
        <w:gridCol w:w="1843"/>
        <w:gridCol w:w="1417"/>
        <w:gridCol w:w="1418"/>
        <w:gridCol w:w="992"/>
        <w:gridCol w:w="992"/>
        <w:gridCol w:w="1134"/>
        <w:gridCol w:w="993"/>
        <w:gridCol w:w="992"/>
        <w:gridCol w:w="1134"/>
        <w:gridCol w:w="1276"/>
        <w:gridCol w:w="1559"/>
      </w:tblGrid>
      <w:tr w:rsidR="00695C44" w:rsidRPr="00107959" w:rsidTr="00315319">
        <w:trPr>
          <w:trHeight w:val="1120"/>
        </w:trPr>
        <w:tc>
          <w:tcPr>
            <w:tcW w:w="581" w:type="dxa"/>
            <w:vMerge w:val="restart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N </w:t>
            </w:r>
            <w:r w:rsidRPr="001079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55" w:type="dxa"/>
            <w:vMerge w:val="restart"/>
            <w:hideMark/>
          </w:tcPr>
          <w:p w:rsidR="00695C44" w:rsidRPr="00107959" w:rsidRDefault="00695C44" w:rsidP="00033795">
            <w:pPr>
              <w:jc w:val="both"/>
            </w:pPr>
            <w:r w:rsidRPr="00107959">
              <w:rPr>
                <w:sz w:val="22"/>
                <w:szCs w:val="22"/>
              </w:rPr>
              <w:t xml:space="preserve">Фамилия, имя,   </w:t>
            </w:r>
            <w:r w:rsidRPr="00107959">
              <w:rPr>
                <w:sz w:val="22"/>
                <w:szCs w:val="22"/>
              </w:rPr>
              <w:br/>
              <w:t xml:space="preserve">отчество     </w:t>
            </w:r>
            <w:r w:rsidRPr="00107959">
              <w:rPr>
                <w:sz w:val="22"/>
                <w:szCs w:val="22"/>
              </w:rPr>
              <w:br/>
              <w:t>муниципального</w:t>
            </w:r>
            <w:r w:rsidRPr="00107959">
              <w:rPr>
                <w:sz w:val="22"/>
                <w:szCs w:val="22"/>
              </w:rPr>
              <w:br/>
              <w:t xml:space="preserve">служащего     </w:t>
            </w:r>
            <w:r w:rsidRPr="00107959">
              <w:rPr>
                <w:sz w:val="22"/>
                <w:szCs w:val="22"/>
              </w:rPr>
              <w:br/>
              <w:t>Администрации</w:t>
            </w:r>
          </w:p>
          <w:p w:rsidR="00695C44" w:rsidRPr="00107959" w:rsidRDefault="00695C44" w:rsidP="00033795">
            <w:pPr>
              <w:jc w:val="both"/>
            </w:pPr>
            <w:r w:rsidRPr="00107959">
              <w:rPr>
                <w:sz w:val="22"/>
                <w:szCs w:val="22"/>
              </w:rPr>
              <w:t>Нийского сельского поселения (1)</w:t>
            </w:r>
          </w:p>
        </w:tc>
        <w:tc>
          <w:tcPr>
            <w:tcW w:w="1843" w:type="dxa"/>
            <w:vMerge w:val="restart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>Должность</w:t>
            </w:r>
            <w:r w:rsidRPr="00107959">
              <w:rPr>
                <w:sz w:val="22"/>
                <w:szCs w:val="22"/>
              </w:rPr>
              <w:br/>
              <w:t xml:space="preserve">      (2)</w:t>
            </w:r>
          </w:p>
        </w:tc>
        <w:tc>
          <w:tcPr>
            <w:tcW w:w="1417" w:type="dxa"/>
            <w:vMerge w:val="restart"/>
            <w:hideMark/>
          </w:tcPr>
          <w:p w:rsidR="00695C44" w:rsidRPr="00107959" w:rsidRDefault="00CD44B6" w:rsidP="00033795">
            <w:r>
              <w:rPr>
                <w:sz w:val="22"/>
                <w:szCs w:val="22"/>
              </w:rPr>
              <w:t xml:space="preserve"> Доход за </w:t>
            </w:r>
            <w:r>
              <w:rPr>
                <w:sz w:val="22"/>
                <w:szCs w:val="22"/>
              </w:rPr>
              <w:br/>
              <w:t>2023</w:t>
            </w:r>
            <w:r w:rsidR="00695C44">
              <w:rPr>
                <w:sz w:val="22"/>
                <w:szCs w:val="22"/>
              </w:rPr>
              <w:t xml:space="preserve"> г.  (тыс.</w:t>
            </w:r>
            <w:r w:rsidR="00695C44" w:rsidRPr="00107959">
              <w:rPr>
                <w:sz w:val="22"/>
                <w:szCs w:val="22"/>
              </w:rPr>
              <w:t xml:space="preserve">руб.)   </w:t>
            </w:r>
          </w:p>
        </w:tc>
        <w:tc>
          <w:tcPr>
            <w:tcW w:w="3402" w:type="dxa"/>
            <w:gridSpan w:val="3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Перечень объектов недвижимости,  </w:t>
            </w:r>
            <w:r w:rsidRPr="00107959">
              <w:rPr>
                <w:sz w:val="22"/>
                <w:szCs w:val="22"/>
              </w:rPr>
              <w:br/>
              <w:t xml:space="preserve">принадлежащих на праве       </w:t>
            </w:r>
            <w:r w:rsidRPr="00107959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3119" w:type="dxa"/>
            <w:gridSpan w:val="3"/>
          </w:tcPr>
          <w:p w:rsidR="00695C44" w:rsidRDefault="00695C44" w:rsidP="00033795">
            <w:r w:rsidRPr="00107959">
              <w:rPr>
                <w:sz w:val="22"/>
                <w:szCs w:val="22"/>
              </w:rPr>
              <w:t xml:space="preserve">Перечень объектов недвижимости,     </w:t>
            </w:r>
          </w:p>
          <w:p w:rsidR="00695C44" w:rsidRDefault="00695C44" w:rsidP="00033795">
            <w:r w:rsidRPr="00107959">
              <w:rPr>
                <w:sz w:val="22"/>
                <w:szCs w:val="22"/>
              </w:rPr>
              <w:t xml:space="preserve"> находящихся в их </w:t>
            </w:r>
          </w:p>
          <w:p w:rsidR="00695C44" w:rsidRPr="00107959" w:rsidRDefault="00695C44" w:rsidP="00033795">
            <w:r w:rsidRPr="00107959">
              <w:rPr>
                <w:sz w:val="22"/>
                <w:szCs w:val="22"/>
              </w:rPr>
              <w:t>пользовании</w:t>
            </w:r>
          </w:p>
        </w:tc>
        <w:tc>
          <w:tcPr>
            <w:tcW w:w="2410" w:type="dxa"/>
            <w:gridSpan w:val="2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Перечень   </w:t>
            </w:r>
            <w:r w:rsidRPr="00107959">
              <w:rPr>
                <w:sz w:val="22"/>
                <w:szCs w:val="22"/>
              </w:rPr>
              <w:br/>
              <w:t xml:space="preserve">транспортных </w:t>
            </w:r>
            <w:r w:rsidRPr="00107959">
              <w:rPr>
                <w:sz w:val="22"/>
                <w:szCs w:val="22"/>
              </w:rPr>
              <w:br/>
              <w:t xml:space="preserve">средств,   </w:t>
            </w:r>
            <w:r w:rsidRPr="00107959">
              <w:rPr>
                <w:sz w:val="22"/>
                <w:szCs w:val="22"/>
              </w:rPr>
              <w:br/>
              <w:t>принадлежащих</w:t>
            </w:r>
            <w:r w:rsidRPr="00107959">
              <w:rPr>
                <w:sz w:val="22"/>
                <w:szCs w:val="22"/>
              </w:rPr>
              <w:br/>
              <w:t xml:space="preserve">на праве   </w:t>
            </w:r>
            <w:r w:rsidRPr="00107959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1559" w:type="dxa"/>
            <w:vMerge w:val="restart"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</w:t>
            </w:r>
            <w:r w:rsidRPr="00107959">
              <w:rPr>
                <w:sz w:val="22"/>
                <w:szCs w:val="22"/>
              </w:rPr>
              <w:br/>
              <w:t>(5)</w:t>
            </w:r>
          </w:p>
        </w:tc>
      </w:tr>
      <w:tr w:rsidR="00695C44" w:rsidRPr="00107959" w:rsidTr="00315319">
        <w:trPr>
          <w:trHeight w:val="817"/>
        </w:trPr>
        <w:tc>
          <w:tcPr>
            <w:tcW w:w="581" w:type="dxa"/>
            <w:vMerge/>
            <w:vAlign w:val="center"/>
            <w:hideMark/>
          </w:tcPr>
          <w:p w:rsidR="00695C44" w:rsidRPr="00107959" w:rsidRDefault="00695C44" w:rsidP="00033795">
            <w:pPr>
              <w:rPr>
                <w:rFonts w:eastAsia="Calibri"/>
              </w:rPr>
            </w:pPr>
          </w:p>
        </w:tc>
        <w:tc>
          <w:tcPr>
            <w:tcW w:w="2255" w:type="dxa"/>
            <w:vMerge/>
            <w:vAlign w:val="center"/>
            <w:hideMark/>
          </w:tcPr>
          <w:p w:rsidR="00695C44" w:rsidRPr="00107959" w:rsidRDefault="00695C44" w:rsidP="00033795">
            <w:pPr>
              <w:rPr>
                <w:rFonts w:eastAsia="Calibri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695C44" w:rsidRPr="00107959" w:rsidRDefault="00695C44" w:rsidP="00033795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5C44" w:rsidRPr="00107959" w:rsidRDefault="00695C44" w:rsidP="00033795">
            <w:pPr>
              <w:rPr>
                <w:rFonts w:eastAsia="Calibri"/>
              </w:rPr>
            </w:pPr>
          </w:p>
        </w:tc>
        <w:tc>
          <w:tcPr>
            <w:tcW w:w="1418" w:type="dxa"/>
            <w:hideMark/>
          </w:tcPr>
          <w:p w:rsidR="00DD32F8" w:rsidRDefault="00695C44" w:rsidP="00033795">
            <w:r w:rsidRPr="00107959">
              <w:rPr>
                <w:sz w:val="22"/>
                <w:szCs w:val="22"/>
              </w:rPr>
              <w:t>вид объектов</w:t>
            </w:r>
            <w:r w:rsidRPr="00107959">
              <w:rPr>
                <w:sz w:val="22"/>
                <w:szCs w:val="22"/>
              </w:rPr>
              <w:br/>
              <w:t xml:space="preserve">недвижимости </w:t>
            </w:r>
            <w:r w:rsidR="00DD32F8">
              <w:rPr>
                <w:sz w:val="22"/>
                <w:szCs w:val="22"/>
              </w:rPr>
              <w:t xml:space="preserve">     </w:t>
            </w:r>
          </w:p>
          <w:p w:rsidR="00695C44" w:rsidRPr="00107959" w:rsidRDefault="00DD32F8" w:rsidP="00033795">
            <w:r>
              <w:rPr>
                <w:sz w:val="22"/>
                <w:szCs w:val="22"/>
              </w:rPr>
              <w:t xml:space="preserve">           </w:t>
            </w:r>
            <w:r w:rsidR="00695C44" w:rsidRPr="00107959">
              <w:rPr>
                <w:sz w:val="22"/>
                <w:szCs w:val="22"/>
              </w:rPr>
              <w:t>(3)</w:t>
            </w:r>
            <w:r w:rsidR="00695C44" w:rsidRPr="00107959">
              <w:rPr>
                <w:sz w:val="22"/>
                <w:szCs w:val="22"/>
              </w:rPr>
              <w:br/>
            </w:r>
          </w:p>
        </w:tc>
        <w:tc>
          <w:tcPr>
            <w:tcW w:w="992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площадь </w:t>
            </w:r>
            <w:r w:rsidRPr="00107959">
              <w:rPr>
                <w:sz w:val="22"/>
                <w:szCs w:val="22"/>
              </w:rPr>
              <w:br/>
              <w:t xml:space="preserve"> (кв. м)  </w:t>
            </w:r>
          </w:p>
        </w:tc>
        <w:tc>
          <w:tcPr>
            <w:tcW w:w="992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страна   </w:t>
            </w:r>
            <w:r w:rsidRPr="00107959">
              <w:rPr>
                <w:sz w:val="22"/>
                <w:szCs w:val="22"/>
              </w:rPr>
              <w:br/>
              <w:t>расположения</w:t>
            </w:r>
            <w:r w:rsidRPr="00107959">
              <w:rPr>
                <w:sz w:val="22"/>
                <w:szCs w:val="22"/>
              </w:rPr>
              <w:br/>
              <w:t xml:space="preserve">  (4)</w:t>
            </w:r>
          </w:p>
        </w:tc>
        <w:tc>
          <w:tcPr>
            <w:tcW w:w="1134" w:type="dxa"/>
          </w:tcPr>
          <w:p w:rsidR="00DD32F8" w:rsidRDefault="00695C44" w:rsidP="00DD32F8">
            <w:r w:rsidRPr="00107959">
              <w:rPr>
                <w:sz w:val="22"/>
                <w:szCs w:val="22"/>
              </w:rPr>
              <w:t xml:space="preserve"> вид объектов</w:t>
            </w:r>
            <w:r w:rsidRPr="00107959">
              <w:rPr>
                <w:sz w:val="22"/>
                <w:szCs w:val="22"/>
              </w:rPr>
              <w:br/>
              <w:t xml:space="preserve">недвижимости </w:t>
            </w:r>
          </w:p>
          <w:p w:rsidR="00695C44" w:rsidRPr="00107959" w:rsidRDefault="00DD32F8" w:rsidP="00DD32F8">
            <w:r>
              <w:rPr>
                <w:sz w:val="22"/>
                <w:szCs w:val="22"/>
              </w:rPr>
              <w:t xml:space="preserve">     (</w:t>
            </w:r>
            <w:r w:rsidR="00695C44" w:rsidRPr="00107959">
              <w:rPr>
                <w:sz w:val="22"/>
                <w:szCs w:val="22"/>
              </w:rPr>
              <w:t>3)</w:t>
            </w:r>
          </w:p>
        </w:tc>
        <w:tc>
          <w:tcPr>
            <w:tcW w:w="993" w:type="dxa"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площадь </w:t>
            </w:r>
            <w:r w:rsidRPr="00107959">
              <w:rPr>
                <w:sz w:val="22"/>
                <w:szCs w:val="22"/>
              </w:rPr>
              <w:br/>
              <w:t xml:space="preserve"> (кв. м)  </w:t>
            </w:r>
          </w:p>
        </w:tc>
        <w:tc>
          <w:tcPr>
            <w:tcW w:w="992" w:type="dxa"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страна   </w:t>
            </w:r>
            <w:r w:rsidRPr="00107959">
              <w:rPr>
                <w:sz w:val="22"/>
                <w:szCs w:val="22"/>
              </w:rPr>
              <w:br/>
              <w:t>расположения</w:t>
            </w:r>
            <w:r w:rsidRPr="00107959">
              <w:rPr>
                <w:sz w:val="22"/>
                <w:szCs w:val="22"/>
              </w:rPr>
              <w:br/>
              <w:t xml:space="preserve">  (4)</w:t>
            </w:r>
          </w:p>
        </w:tc>
        <w:tc>
          <w:tcPr>
            <w:tcW w:w="1134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вид  </w:t>
            </w:r>
          </w:p>
        </w:tc>
        <w:tc>
          <w:tcPr>
            <w:tcW w:w="1276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марка</w:t>
            </w:r>
          </w:p>
        </w:tc>
        <w:tc>
          <w:tcPr>
            <w:tcW w:w="1559" w:type="dxa"/>
            <w:vMerge/>
          </w:tcPr>
          <w:p w:rsidR="00695C44" w:rsidRPr="00107959" w:rsidRDefault="00695C44" w:rsidP="00033795"/>
        </w:tc>
      </w:tr>
      <w:tr w:rsidR="00695C44" w:rsidRPr="00107959" w:rsidTr="00315319">
        <w:tc>
          <w:tcPr>
            <w:tcW w:w="581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255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    2         </w:t>
            </w:r>
          </w:p>
        </w:tc>
        <w:tc>
          <w:tcPr>
            <w:tcW w:w="1843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3    </w:t>
            </w:r>
          </w:p>
        </w:tc>
        <w:tc>
          <w:tcPr>
            <w:tcW w:w="1417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4     </w:t>
            </w:r>
          </w:p>
        </w:tc>
        <w:tc>
          <w:tcPr>
            <w:tcW w:w="1418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 5      </w:t>
            </w:r>
          </w:p>
        </w:tc>
        <w:tc>
          <w:tcPr>
            <w:tcW w:w="992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6    </w:t>
            </w:r>
          </w:p>
        </w:tc>
        <w:tc>
          <w:tcPr>
            <w:tcW w:w="992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 7      </w:t>
            </w:r>
          </w:p>
        </w:tc>
        <w:tc>
          <w:tcPr>
            <w:tcW w:w="1134" w:type="dxa"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 8</w:t>
            </w:r>
          </w:p>
        </w:tc>
        <w:tc>
          <w:tcPr>
            <w:tcW w:w="993" w:type="dxa"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  9</w:t>
            </w:r>
          </w:p>
        </w:tc>
        <w:tc>
          <w:tcPr>
            <w:tcW w:w="992" w:type="dxa"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 10</w:t>
            </w:r>
          </w:p>
        </w:tc>
        <w:tc>
          <w:tcPr>
            <w:tcW w:w="1134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11   </w:t>
            </w:r>
          </w:p>
        </w:tc>
        <w:tc>
          <w:tcPr>
            <w:tcW w:w="1276" w:type="dxa"/>
            <w:hideMark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 12  </w:t>
            </w:r>
          </w:p>
        </w:tc>
        <w:tc>
          <w:tcPr>
            <w:tcW w:w="1559" w:type="dxa"/>
          </w:tcPr>
          <w:p w:rsidR="00695C44" w:rsidRPr="00107959" w:rsidRDefault="00695C44" w:rsidP="00033795">
            <w:r w:rsidRPr="00107959">
              <w:rPr>
                <w:sz w:val="22"/>
                <w:szCs w:val="22"/>
              </w:rPr>
              <w:t xml:space="preserve">       13</w:t>
            </w:r>
          </w:p>
        </w:tc>
      </w:tr>
      <w:tr w:rsidR="004E4FB4" w:rsidRPr="00A20A88" w:rsidTr="00315319">
        <w:tc>
          <w:tcPr>
            <w:tcW w:w="581" w:type="dxa"/>
          </w:tcPr>
          <w:p w:rsidR="004E4FB4" w:rsidRPr="00A20A88" w:rsidRDefault="004E4FB4" w:rsidP="00BF08C1">
            <w:r>
              <w:rPr>
                <w:sz w:val="22"/>
                <w:szCs w:val="22"/>
              </w:rPr>
              <w:t xml:space="preserve"> </w:t>
            </w:r>
            <w:r w:rsidRPr="00A20A88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255" w:type="dxa"/>
            <w:hideMark/>
          </w:tcPr>
          <w:p w:rsidR="004E4FB4" w:rsidRPr="0092538C" w:rsidRDefault="004E4FB4" w:rsidP="00BF08C1">
            <w:r w:rsidRPr="00A20A88">
              <w:rPr>
                <w:sz w:val="22"/>
                <w:szCs w:val="22"/>
              </w:rPr>
              <w:t>Дудник Евгения Викторовна</w:t>
            </w:r>
          </w:p>
        </w:tc>
        <w:tc>
          <w:tcPr>
            <w:tcW w:w="1843" w:type="dxa"/>
          </w:tcPr>
          <w:p w:rsidR="004E4FB4" w:rsidRPr="004E4FB4" w:rsidRDefault="004E4FB4" w:rsidP="00BF08C1">
            <w:pPr>
              <w:rPr>
                <w:b/>
              </w:rPr>
            </w:pPr>
            <w:r w:rsidRPr="009E4A47">
              <w:rPr>
                <w:b/>
                <w:sz w:val="22"/>
                <w:szCs w:val="22"/>
              </w:rPr>
              <w:t>Глава Администрации НМО</w:t>
            </w:r>
          </w:p>
        </w:tc>
        <w:tc>
          <w:tcPr>
            <w:tcW w:w="1417" w:type="dxa"/>
          </w:tcPr>
          <w:p w:rsidR="004E4FB4" w:rsidRPr="00111E80" w:rsidRDefault="00C51AD2" w:rsidP="00BF08C1">
            <w:r>
              <w:rPr>
                <w:sz w:val="22"/>
                <w:szCs w:val="22"/>
              </w:rPr>
              <w:t>1921980,83</w:t>
            </w:r>
          </w:p>
        </w:tc>
        <w:tc>
          <w:tcPr>
            <w:tcW w:w="1418" w:type="dxa"/>
          </w:tcPr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/>
        </w:tc>
        <w:tc>
          <w:tcPr>
            <w:tcW w:w="1134" w:type="dxa"/>
          </w:tcPr>
          <w:p w:rsidR="004E4FB4" w:rsidRPr="00A20A88" w:rsidRDefault="004E4FB4" w:rsidP="00BF08C1">
            <w:r>
              <w:t>Квартира</w:t>
            </w:r>
          </w:p>
        </w:tc>
        <w:tc>
          <w:tcPr>
            <w:tcW w:w="993" w:type="dxa"/>
          </w:tcPr>
          <w:p w:rsidR="004E4FB4" w:rsidRPr="00A20A88" w:rsidRDefault="004E4FB4" w:rsidP="00BF08C1">
            <w:r>
              <w:t>62,4</w:t>
            </w:r>
          </w:p>
        </w:tc>
        <w:tc>
          <w:tcPr>
            <w:tcW w:w="992" w:type="dxa"/>
          </w:tcPr>
          <w:p w:rsidR="004E4FB4" w:rsidRPr="00A20A88" w:rsidRDefault="004E4FB4" w:rsidP="00BF08C1">
            <w:r>
              <w:t>Россия</w:t>
            </w:r>
          </w:p>
        </w:tc>
        <w:tc>
          <w:tcPr>
            <w:tcW w:w="1134" w:type="dxa"/>
          </w:tcPr>
          <w:p w:rsidR="004E4FB4" w:rsidRPr="00A20A88" w:rsidRDefault="004E4FB4" w:rsidP="00BF08C1"/>
        </w:tc>
        <w:tc>
          <w:tcPr>
            <w:tcW w:w="1276" w:type="dxa"/>
          </w:tcPr>
          <w:p w:rsidR="004E4FB4" w:rsidRPr="00A20A88" w:rsidRDefault="004E4FB4" w:rsidP="00BF08C1"/>
        </w:tc>
        <w:tc>
          <w:tcPr>
            <w:tcW w:w="1559" w:type="dxa"/>
          </w:tcPr>
          <w:p w:rsidR="004E4FB4" w:rsidRPr="002A463C" w:rsidRDefault="004E4FB4" w:rsidP="00BF08C1"/>
        </w:tc>
      </w:tr>
      <w:tr w:rsidR="004E4FB4" w:rsidRPr="00A20A88" w:rsidTr="00315319">
        <w:tc>
          <w:tcPr>
            <w:tcW w:w="581" w:type="dxa"/>
          </w:tcPr>
          <w:p w:rsidR="004E4FB4" w:rsidRPr="00A20A88" w:rsidRDefault="004E4FB4" w:rsidP="00BF08C1"/>
        </w:tc>
        <w:tc>
          <w:tcPr>
            <w:tcW w:w="2255" w:type="dxa"/>
            <w:hideMark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t xml:space="preserve">Супруг(а)         </w:t>
            </w:r>
          </w:p>
        </w:tc>
        <w:tc>
          <w:tcPr>
            <w:tcW w:w="1843" w:type="dxa"/>
          </w:tcPr>
          <w:p w:rsidR="004E4FB4" w:rsidRPr="00A20A88" w:rsidRDefault="00C51AD2" w:rsidP="00BF08C1">
            <w:r>
              <w:rPr>
                <w:sz w:val="22"/>
                <w:szCs w:val="22"/>
              </w:rPr>
              <w:t>Участник СВО</w:t>
            </w:r>
            <w:r w:rsidR="004E4F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4E4FB4" w:rsidRPr="00111E80" w:rsidRDefault="004E4FB4" w:rsidP="00BF08C1"/>
        </w:tc>
        <w:tc>
          <w:tcPr>
            <w:tcW w:w="1418" w:type="dxa"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t>Квартира</w:t>
            </w:r>
          </w:p>
          <w:p w:rsidR="004E4FB4" w:rsidRPr="00A20A88" w:rsidRDefault="004E4FB4" w:rsidP="00BF08C1">
            <w:r w:rsidRPr="00A20A88">
              <w:rPr>
                <w:sz w:val="22"/>
                <w:szCs w:val="22"/>
              </w:rPr>
              <w:t>( 1/3)</w:t>
            </w:r>
          </w:p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t xml:space="preserve">62,4 </w:t>
            </w:r>
          </w:p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t>Россия</w:t>
            </w:r>
          </w:p>
          <w:p w:rsidR="004E4FB4" w:rsidRPr="00A20A88" w:rsidRDefault="004E4FB4" w:rsidP="00BF08C1"/>
          <w:p w:rsidR="004E4FB4" w:rsidRPr="00A20A88" w:rsidRDefault="004E4FB4" w:rsidP="00BF08C1"/>
        </w:tc>
        <w:tc>
          <w:tcPr>
            <w:tcW w:w="1134" w:type="dxa"/>
          </w:tcPr>
          <w:p w:rsidR="004E4FB4" w:rsidRPr="00A20A88" w:rsidRDefault="004E4FB4" w:rsidP="00BF08C1"/>
        </w:tc>
        <w:tc>
          <w:tcPr>
            <w:tcW w:w="993" w:type="dxa"/>
          </w:tcPr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/>
        </w:tc>
        <w:tc>
          <w:tcPr>
            <w:tcW w:w="1134" w:type="dxa"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276" w:type="dxa"/>
          </w:tcPr>
          <w:p w:rsidR="004E4FB4" w:rsidRPr="00130B45" w:rsidRDefault="004E4FB4" w:rsidP="00BF08C1">
            <w:r>
              <w:rPr>
                <w:sz w:val="22"/>
                <w:szCs w:val="22"/>
              </w:rPr>
              <w:t>НИССАН КАШКАЙ 2012г.</w:t>
            </w:r>
          </w:p>
        </w:tc>
        <w:tc>
          <w:tcPr>
            <w:tcW w:w="1559" w:type="dxa"/>
          </w:tcPr>
          <w:p w:rsidR="004E4FB4" w:rsidRDefault="004E4FB4" w:rsidP="00BF08C1"/>
          <w:p w:rsidR="004E4FB4" w:rsidRPr="002A64D8" w:rsidRDefault="004E4FB4" w:rsidP="00BF08C1"/>
          <w:p w:rsidR="004E4FB4" w:rsidRPr="002A64D8" w:rsidRDefault="004E4FB4" w:rsidP="00BF08C1">
            <w:pPr>
              <w:tabs>
                <w:tab w:val="left" w:pos="1245"/>
              </w:tabs>
            </w:pPr>
          </w:p>
        </w:tc>
      </w:tr>
      <w:tr w:rsidR="004E4FB4" w:rsidRPr="00A20A88" w:rsidTr="00315319">
        <w:tc>
          <w:tcPr>
            <w:tcW w:w="581" w:type="dxa"/>
          </w:tcPr>
          <w:p w:rsidR="004E4FB4" w:rsidRPr="00A20A88" w:rsidRDefault="004E4FB4" w:rsidP="00BF08C1"/>
        </w:tc>
        <w:tc>
          <w:tcPr>
            <w:tcW w:w="2255" w:type="dxa"/>
            <w:hideMark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t xml:space="preserve">Несовершеннолетний ребенок           </w:t>
            </w:r>
          </w:p>
        </w:tc>
        <w:tc>
          <w:tcPr>
            <w:tcW w:w="1843" w:type="dxa"/>
          </w:tcPr>
          <w:p w:rsidR="004E4FB4" w:rsidRPr="00A20A88" w:rsidRDefault="004E4FB4" w:rsidP="00BF08C1">
            <w:r>
              <w:rPr>
                <w:sz w:val="22"/>
                <w:szCs w:val="22"/>
              </w:rPr>
              <w:t>МОУ СОШ п. Ния</w:t>
            </w:r>
          </w:p>
        </w:tc>
        <w:tc>
          <w:tcPr>
            <w:tcW w:w="1417" w:type="dxa"/>
          </w:tcPr>
          <w:p w:rsidR="004E4FB4" w:rsidRPr="00A20A88" w:rsidRDefault="004E4FB4" w:rsidP="00BF08C1">
            <w:r>
              <w:t xml:space="preserve">        -</w:t>
            </w:r>
          </w:p>
        </w:tc>
        <w:tc>
          <w:tcPr>
            <w:tcW w:w="1418" w:type="dxa"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t>Квартира</w:t>
            </w:r>
          </w:p>
          <w:p w:rsidR="004E4FB4" w:rsidRPr="00A20A88" w:rsidRDefault="004E4FB4" w:rsidP="00BF08C1">
            <w:r>
              <w:rPr>
                <w:sz w:val="22"/>
                <w:szCs w:val="22"/>
              </w:rPr>
              <w:t>( 2</w:t>
            </w:r>
            <w:r w:rsidRPr="00A20A88">
              <w:rPr>
                <w:sz w:val="22"/>
                <w:szCs w:val="22"/>
              </w:rPr>
              <w:t>/3)</w:t>
            </w:r>
          </w:p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lastRenderedPageBreak/>
              <w:t xml:space="preserve">62,4 </w:t>
            </w:r>
          </w:p>
          <w:p w:rsidR="004E4FB4" w:rsidRPr="00A20A88" w:rsidRDefault="004E4FB4" w:rsidP="00BF08C1"/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lastRenderedPageBreak/>
              <w:t>Россия</w:t>
            </w:r>
          </w:p>
          <w:p w:rsidR="004E4FB4" w:rsidRPr="00A20A88" w:rsidRDefault="004E4FB4" w:rsidP="00BF08C1"/>
        </w:tc>
        <w:tc>
          <w:tcPr>
            <w:tcW w:w="1134" w:type="dxa"/>
          </w:tcPr>
          <w:p w:rsidR="004E4FB4" w:rsidRPr="00A20A88" w:rsidRDefault="004E4FB4" w:rsidP="00BF08C1"/>
        </w:tc>
        <w:tc>
          <w:tcPr>
            <w:tcW w:w="993" w:type="dxa"/>
          </w:tcPr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/>
        </w:tc>
        <w:tc>
          <w:tcPr>
            <w:tcW w:w="1134" w:type="dxa"/>
          </w:tcPr>
          <w:p w:rsidR="004E4FB4" w:rsidRPr="00A20A88" w:rsidRDefault="004E4FB4" w:rsidP="00BF08C1"/>
        </w:tc>
        <w:tc>
          <w:tcPr>
            <w:tcW w:w="1276" w:type="dxa"/>
          </w:tcPr>
          <w:p w:rsidR="004E4FB4" w:rsidRPr="00A20A88" w:rsidRDefault="004E4FB4" w:rsidP="00BF08C1"/>
        </w:tc>
        <w:tc>
          <w:tcPr>
            <w:tcW w:w="1559" w:type="dxa"/>
          </w:tcPr>
          <w:p w:rsidR="004E4FB4" w:rsidRPr="00A20A88" w:rsidRDefault="004E4FB4" w:rsidP="00BF08C1"/>
        </w:tc>
      </w:tr>
      <w:tr w:rsidR="004E4FB4" w:rsidRPr="00A20A88" w:rsidTr="00315319">
        <w:tc>
          <w:tcPr>
            <w:tcW w:w="581" w:type="dxa"/>
          </w:tcPr>
          <w:p w:rsidR="004E4FB4" w:rsidRPr="00A20A88" w:rsidRDefault="004E4FB4" w:rsidP="00BF08C1"/>
        </w:tc>
        <w:tc>
          <w:tcPr>
            <w:tcW w:w="2255" w:type="dxa"/>
            <w:hideMark/>
          </w:tcPr>
          <w:p w:rsidR="004E4FB4" w:rsidRPr="00A20A88" w:rsidRDefault="004E4FB4" w:rsidP="00BF08C1">
            <w:r w:rsidRPr="00A20A88">
              <w:rPr>
                <w:sz w:val="22"/>
                <w:szCs w:val="22"/>
              </w:rPr>
              <w:t xml:space="preserve">Несовершеннолетний ребенок           </w:t>
            </w:r>
          </w:p>
        </w:tc>
        <w:tc>
          <w:tcPr>
            <w:tcW w:w="1843" w:type="dxa"/>
          </w:tcPr>
          <w:p w:rsidR="004E4FB4" w:rsidRPr="00F717C5" w:rsidRDefault="004E4FB4" w:rsidP="00BF08C1">
            <w:r w:rsidRPr="00F717C5">
              <w:rPr>
                <w:sz w:val="22"/>
                <w:szCs w:val="22"/>
              </w:rPr>
              <w:t>МДОУ № 15</w:t>
            </w:r>
          </w:p>
        </w:tc>
        <w:tc>
          <w:tcPr>
            <w:tcW w:w="1417" w:type="dxa"/>
          </w:tcPr>
          <w:p w:rsidR="004E4FB4" w:rsidRPr="00A20A88" w:rsidRDefault="004E4FB4" w:rsidP="00BF08C1">
            <w:r>
              <w:t xml:space="preserve">        -</w:t>
            </w:r>
          </w:p>
        </w:tc>
        <w:tc>
          <w:tcPr>
            <w:tcW w:w="1418" w:type="dxa"/>
          </w:tcPr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/>
        </w:tc>
        <w:tc>
          <w:tcPr>
            <w:tcW w:w="992" w:type="dxa"/>
          </w:tcPr>
          <w:p w:rsidR="004E4FB4" w:rsidRPr="00A20A88" w:rsidRDefault="004E4FB4" w:rsidP="00BF08C1"/>
        </w:tc>
        <w:tc>
          <w:tcPr>
            <w:tcW w:w="1134" w:type="dxa"/>
          </w:tcPr>
          <w:p w:rsidR="004E4FB4" w:rsidRPr="00A20A88" w:rsidRDefault="004E4FB4" w:rsidP="00BF08C1">
            <w:r>
              <w:t>квартира</w:t>
            </w:r>
          </w:p>
        </w:tc>
        <w:tc>
          <w:tcPr>
            <w:tcW w:w="993" w:type="dxa"/>
          </w:tcPr>
          <w:p w:rsidR="004E4FB4" w:rsidRPr="00A20A88" w:rsidRDefault="004E4FB4" w:rsidP="00BF08C1">
            <w:r>
              <w:t>62,4</w:t>
            </w:r>
          </w:p>
        </w:tc>
        <w:tc>
          <w:tcPr>
            <w:tcW w:w="992" w:type="dxa"/>
          </w:tcPr>
          <w:p w:rsidR="004E4FB4" w:rsidRPr="00A20A88" w:rsidRDefault="004E4FB4" w:rsidP="00BF08C1">
            <w:r>
              <w:t>Россия</w:t>
            </w:r>
          </w:p>
        </w:tc>
        <w:tc>
          <w:tcPr>
            <w:tcW w:w="1134" w:type="dxa"/>
          </w:tcPr>
          <w:p w:rsidR="004E4FB4" w:rsidRPr="00A20A88" w:rsidRDefault="004E4FB4" w:rsidP="00BF08C1"/>
        </w:tc>
        <w:tc>
          <w:tcPr>
            <w:tcW w:w="1276" w:type="dxa"/>
          </w:tcPr>
          <w:p w:rsidR="004E4FB4" w:rsidRPr="00A20A88" w:rsidRDefault="004E4FB4" w:rsidP="00BF08C1"/>
        </w:tc>
        <w:tc>
          <w:tcPr>
            <w:tcW w:w="1559" w:type="dxa"/>
          </w:tcPr>
          <w:p w:rsidR="004E4FB4" w:rsidRPr="00A20A88" w:rsidRDefault="004E4FB4" w:rsidP="00BF08C1"/>
        </w:tc>
      </w:tr>
      <w:tr w:rsidR="004E4FB4" w:rsidRPr="00A20A88" w:rsidTr="00D81534">
        <w:trPr>
          <w:trHeight w:val="320"/>
        </w:trPr>
        <w:tc>
          <w:tcPr>
            <w:tcW w:w="581" w:type="dxa"/>
          </w:tcPr>
          <w:p w:rsidR="004E4FB4" w:rsidRPr="00A20A88" w:rsidRDefault="004E4FB4" w:rsidP="00033795">
            <w:r>
              <w:t xml:space="preserve"> 3.</w:t>
            </w:r>
          </w:p>
        </w:tc>
        <w:tc>
          <w:tcPr>
            <w:tcW w:w="2255" w:type="dxa"/>
            <w:hideMark/>
          </w:tcPr>
          <w:p w:rsidR="004E4FB4" w:rsidRPr="009C43F0" w:rsidRDefault="004E4FB4" w:rsidP="00033795">
            <w:pPr>
              <w:rPr>
                <w:b/>
              </w:rPr>
            </w:pPr>
            <w:r w:rsidRPr="009C43F0">
              <w:rPr>
                <w:b/>
              </w:rPr>
              <w:t>Безответных Ольга Викторовна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Pr="00A20A88" w:rsidRDefault="004E4FB4" w:rsidP="004E4FB4">
            <w:pPr>
              <w:ind w:left="30"/>
              <w:jc w:val="both"/>
            </w:pPr>
            <w:r>
              <w:t>сообщения об отсутствии соответствующих сделок.</w:t>
            </w:r>
          </w:p>
        </w:tc>
      </w:tr>
      <w:tr w:rsidR="004E4FB4" w:rsidRPr="00A20A88" w:rsidTr="00B41782">
        <w:trPr>
          <w:trHeight w:val="750"/>
        </w:trPr>
        <w:tc>
          <w:tcPr>
            <w:tcW w:w="581" w:type="dxa"/>
            <w:hideMark/>
          </w:tcPr>
          <w:p w:rsidR="004E4FB4" w:rsidRPr="00A20A88" w:rsidRDefault="004E4FB4" w:rsidP="00033795">
            <w:r>
              <w:t xml:space="preserve"> 4.</w:t>
            </w:r>
          </w:p>
        </w:tc>
        <w:tc>
          <w:tcPr>
            <w:tcW w:w="2255" w:type="dxa"/>
          </w:tcPr>
          <w:p w:rsidR="004E4FB4" w:rsidRPr="009C43F0" w:rsidRDefault="004E4FB4" w:rsidP="00033795">
            <w:pPr>
              <w:rPr>
                <w:b/>
              </w:rPr>
            </w:pPr>
            <w:r>
              <w:rPr>
                <w:b/>
              </w:rPr>
              <w:t>Борщевских Иван Иванович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Pr="00A20A88" w:rsidRDefault="004E4FB4" w:rsidP="004E4FB4">
            <w:pPr>
              <w:ind w:left="30"/>
              <w:jc w:val="both"/>
            </w:pPr>
            <w:r>
              <w:t>сообщения об отсутствии соответствующих сделок.</w:t>
            </w:r>
          </w:p>
        </w:tc>
      </w:tr>
      <w:tr w:rsidR="004E4FB4" w:rsidRPr="00A20A88" w:rsidTr="00B41782">
        <w:trPr>
          <w:trHeight w:val="750"/>
        </w:trPr>
        <w:tc>
          <w:tcPr>
            <w:tcW w:w="581" w:type="dxa"/>
            <w:hideMark/>
          </w:tcPr>
          <w:p w:rsidR="004E4FB4" w:rsidRDefault="004E4FB4" w:rsidP="00033795">
            <w:r>
              <w:t>5.</w:t>
            </w:r>
          </w:p>
        </w:tc>
        <w:tc>
          <w:tcPr>
            <w:tcW w:w="2255" w:type="dxa"/>
          </w:tcPr>
          <w:p w:rsidR="004E4FB4" w:rsidRPr="009C43F0" w:rsidRDefault="004E4FB4" w:rsidP="00033795">
            <w:pPr>
              <w:rPr>
                <w:b/>
              </w:rPr>
            </w:pPr>
            <w:r>
              <w:rPr>
                <w:b/>
              </w:rPr>
              <w:t>Буркин Евгений Валентинович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Pr="00A20A88" w:rsidRDefault="004E4FB4" w:rsidP="004E4FB4">
            <w:pPr>
              <w:ind w:left="30"/>
              <w:jc w:val="both"/>
            </w:pPr>
            <w:r>
              <w:t>сообщения об отсутствии соответствующих сделок.</w:t>
            </w:r>
          </w:p>
        </w:tc>
      </w:tr>
      <w:tr w:rsidR="004E4FB4" w:rsidRPr="00A20A88" w:rsidTr="00B41782">
        <w:trPr>
          <w:trHeight w:val="750"/>
        </w:trPr>
        <w:tc>
          <w:tcPr>
            <w:tcW w:w="581" w:type="dxa"/>
            <w:hideMark/>
          </w:tcPr>
          <w:p w:rsidR="004E4FB4" w:rsidRDefault="004E4FB4" w:rsidP="00033795">
            <w:r>
              <w:t>6.</w:t>
            </w:r>
          </w:p>
        </w:tc>
        <w:tc>
          <w:tcPr>
            <w:tcW w:w="2255" w:type="dxa"/>
          </w:tcPr>
          <w:p w:rsidR="004E4FB4" w:rsidRPr="009C43F0" w:rsidRDefault="004E4FB4" w:rsidP="00033795">
            <w:pPr>
              <w:rPr>
                <w:b/>
              </w:rPr>
            </w:pPr>
            <w:r>
              <w:rPr>
                <w:b/>
              </w:rPr>
              <w:t>Бухтиярова Наталья Владимировна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Pr="00A20A88" w:rsidRDefault="004E4FB4" w:rsidP="004E4FB4">
            <w:pPr>
              <w:ind w:left="30"/>
              <w:jc w:val="both"/>
            </w:pPr>
            <w:r>
              <w:t>сообщения об отсутствии соответствующих сделок.</w:t>
            </w:r>
          </w:p>
        </w:tc>
      </w:tr>
      <w:tr w:rsidR="004E4FB4" w:rsidRPr="00A20A88" w:rsidTr="00B41782">
        <w:trPr>
          <w:trHeight w:val="750"/>
        </w:trPr>
        <w:tc>
          <w:tcPr>
            <w:tcW w:w="581" w:type="dxa"/>
            <w:hideMark/>
          </w:tcPr>
          <w:p w:rsidR="004E4FB4" w:rsidRDefault="004E4FB4" w:rsidP="00033795">
            <w:r>
              <w:t>7.</w:t>
            </w:r>
          </w:p>
        </w:tc>
        <w:tc>
          <w:tcPr>
            <w:tcW w:w="2255" w:type="dxa"/>
          </w:tcPr>
          <w:p w:rsidR="004E4FB4" w:rsidRPr="009C43F0" w:rsidRDefault="004E4FB4" w:rsidP="00033795">
            <w:pPr>
              <w:rPr>
                <w:b/>
              </w:rPr>
            </w:pPr>
            <w:r>
              <w:rPr>
                <w:b/>
              </w:rPr>
              <w:t>Гогошидзе Людмила Викторовна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Default="004E4FB4" w:rsidP="004E4FB4">
            <w:pPr>
              <w:jc w:val="both"/>
            </w:pPr>
            <w:r>
              <w:t>сообщения об отсутствии соответствующих сделок.</w:t>
            </w:r>
          </w:p>
        </w:tc>
      </w:tr>
      <w:tr w:rsidR="004E4FB4" w:rsidRPr="00A20A88" w:rsidTr="00B41782">
        <w:trPr>
          <w:trHeight w:val="750"/>
        </w:trPr>
        <w:tc>
          <w:tcPr>
            <w:tcW w:w="581" w:type="dxa"/>
            <w:hideMark/>
          </w:tcPr>
          <w:p w:rsidR="004E4FB4" w:rsidRDefault="004E4FB4" w:rsidP="00033795">
            <w:r>
              <w:t>8.</w:t>
            </w:r>
          </w:p>
        </w:tc>
        <w:tc>
          <w:tcPr>
            <w:tcW w:w="2255" w:type="dxa"/>
          </w:tcPr>
          <w:p w:rsidR="004E4FB4" w:rsidRPr="009C43F0" w:rsidRDefault="004E4FB4" w:rsidP="00033795">
            <w:pPr>
              <w:rPr>
                <w:b/>
              </w:rPr>
            </w:pPr>
            <w:r>
              <w:rPr>
                <w:b/>
              </w:rPr>
              <w:t>Кичий Любовь Георгиевна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Default="004E4FB4" w:rsidP="004E4FB4">
            <w:pPr>
              <w:jc w:val="both"/>
            </w:pPr>
            <w:r>
              <w:t>сообщения об отсутствии соответствующих сделок.</w:t>
            </w:r>
          </w:p>
        </w:tc>
      </w:tr>
      <w:tr w:rsidR="004E4FB4" w:rsidRPr="00A20A88" w:rsidTr="00B41782">
        <w:trPr>
          <w:trHeight w:val="750"/>
        </w:trPr>
        <w:tc>
          <w:tcPr>
            <w:tcW w:w="581" w:type="dxa"/>
            <w:hideMark/>
          </w:tcPr>
          <w:p w:rsidR="004E4FB4" w:rsidRDefault="004E4FB4" w:rsidP="00033795">
            <w:r>
              <w:t>9.</w:t>
            </w:r>
          </w:p>
        </w:tc>
        <w:tc>
          <w:tcPr>
            <w:tcW w:w="2255" w:type="dxa"/>
          </w:tcPr>
          <w:p w:rsidR="004E4FB4" w:rsidRPr="009C43F0" w:rsidRDefault="004E4FB4" w:rsidP="00033795">
            <w:pPr>
              <w:rPr>
                <w:b/>
              </w:rPr>
            </w:pPr>
            <w:r>
              <w:rPr>
                <w:b/>
              </w:rPr>
              <w:t>Малых Елена Владимировна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Default="004E4FB4" w:rsidP="004E4FB4">
            <w:pPr>
              <w:jc w:val="both"/>
            </w:pPr>
            <w:r>
              <w:t>сообщения об отсутствии соответствующих сделок.</w:t>
            </w:r>
          </w:p>
        </w:tc>
      </w:tr>
      <w:tr w:rsidR="004E4FB4" w:rsidRPr="00A20A88" w:rsidTr="00B41782">
        <w:trPr>
          <w:trHeight w:val="750"/>
        </w:trPr>
        <w:tc>
          <w:tcPr>
            <w:tcW w:w="581" w:type="dxa"/>
            <w:hideMark/>
          </w:tcPr>
          <w:p w:rsidR="004E4FB4" w:rsidRDefault="004E4FB4" w:rsidP="00033795">
            <w:r>
              <w:t>10.</w:t>
            </w:r>
          </w:p>
        </w:tc>
        <w:tc>
          <w:tcPr>
            <w:tcW w:w="2255" w:type="dxa"/>
          </w:tcPr>
          <w:p w:rsidR="004E4FB4" w:rsidRPr="009C43F0" w:rsidRDefault="004E4FB4" w:rsidP="00033795">
            <w:pPr>
              <w:rPr>
                <w:b/>
              </w:rPr>
            </w:pPr>
            <w:r>
              <w:rPr>
                <w:b/>
              </w:rPr>
              <w:t>Мхайлова Вера Анатольевна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Default="004E4FB4" w:rsidP="004E4FB4">
            <w:pPr>
              <w:jc w:val="both"/>
            </w:pPr>
            <w:r>
              <w:t>сообщения об отсутствии соответствующих сделок.</w:t>
            </w:r>
          </w:p>
        </w:tc>
      </w:tr>
      <w:tr w:rsidR="004E4FB4" w:rsidRPr="00A20A88" w:rsidTr="00B41782">
        <w:trPr>
          <w:trHeight w:val="750"/>
        </w:trPr>
        <w:tc>
          <w:tcPr>
            <w:tcW w:w="581" w:type="dxa"/>
            <w:hideMark/>
          </w:tcPr>
          <w:p w:rsidR="004E4FB4" w:rsidRDefault="004E4FB4" w:rsidP="00033795">
            <w:r>
              <w:lastRenderedPageBreak/>
              <w:t>11.</w:t>
            </w:r>
          </w:p>
        </w:tc>
        <w:tc>
          <w:tcPr>
            <w:tcW w:w="2255" w:type="dxa"/>
          </w:tcPr>
          <w:p w:rsidR="004E4FB4" w:rsidRPr="009C43F0" w:rsidRDefault="004E4FB4" w:rsidP="00033795">
            <w:pPr>
              <w:rPr>
                <w:b/>
              </w:rPr>
            </w:pPr>
            <w:r>
              <w:rPr>
                <w:b/>
              </w:rPr>
              <w:t>Патароча Иван Петрович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Default="004E4FB4" w:rsidP="004E4FB4">
            <w:pPr>
              <w:jc w:val="both"/>
            </w:pPr>
            <w:r>
              <w:t>сообщения об отсутствии соответствующих сделок.</w:t>
            </w:r>
          </w:p>
        </w:tc>
      </w:tr>
      <w:tr w:rsidR="004E4FB4" w:rsidRPr="00A20A88" w:rsidTr="00B41782">
        <w:trPr>
          <w:trHeight w:val="750"/>
        </w:trPr>
        <w:tc>
          <w:tcPr>
            <w:tcW w:w="581" w:type="dxa"/>
            <w:hideMark/>
          </w:tcPr>
          <w:p w:rsidR="004E4FB4" w:rsidRDefault="004E4FB4" w:rsidP="00033795">
            <w:r>
              <w:t>12.</w:t>
            </w:r>
          </w:p>
        </w:tc>
        <w:tc>
          <w:tcPr>
            <w:tcW w:w="2255" w:type="dxa"/>
          </w:tcPr>
          <w:p w:rsidR="004E4FB4" w:rsidRDefault="004E4FB4" w:rsidP="00033795">
            <w:pPr>
              <w:rPr>
                <w:b/>
              </w:rPr>
            </w:pPr>
            <w:r>
              <w:rPr>
                <w:b/>
              </w:rPr>
              <w:t>Хомич Евгения Николаевна</w:t>
            </w:r>
          </w:p>
        </w:tc>
        <w:tc>
          <w:tcPr>
            <w:tcW w:w="13750" w:type="dxa"/>
            <w:gridSpan w:val="11"/>
          </w:tcPr>
          <w:p w:rsidR="004E4FB4" w:rsidRDefault="004E4FB4" w:rsidP="004E4FB4">
            <w:pPr>
              <w:jc w:val="both"/>
            </w:pPr>
            <w:r>
              <w:t xml:space="preserve">Обязанность по предоставлению сведений о доходах, об имуществе и обязательствах имущественного характера      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не предусмотрена Федеральным законом «О противодействии коррупции в связи с представлением депутатом </w:t>
            </w:r>
          </w:p>
          <w:p w:rsidR="004E4FB4" w:rsidRDefault="004E4FB4" w:rsidP="004E4FB4">
            <w:pPr>
              <w:ind w:left="30"/>
              <w:jc w:val="both"/>
            </w:pPr>
            <w:r>
              <w:t xml:space="preserve">представленного органа сельского поселения, осуществляющим свои полномочия на непостоянной основе, </w:t>
            </w:r>
          </w:p>
          <w:p w:rsidR="004E4FB4" w:rsidRDefault="004E4FB4" w:rsidP="004E4FB4">
            <w:pPr>
              <w:jc w:val="both"/>
            </w:pPr>
            <w:r>
              <w:t>сообщения об отсутствии соответствующих сделок.</w:t>
            </w:r>
          </w:p>
        </w:tc>
      </w:tr>
    </w:tbl>
    <w:p w:rsidR="00695C44" w:rsidRDefault="00695C44" w:rsidP="00695C44">
      <w:pPr>
        <w:adjustRightInd w:val="0"/>
        <w:spacing w:before="57" w:line="288" w:lineRule="auto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695C44" w:rsidSect="00547D36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A4" w:rsidRDefault="003B01A4" w:rsidP="00DD32F8">
      <w:r>
        <w:separator/>
      </w:r>
    </w:p>
  </w:endnote>
  <w:endnote w:type="continuationSeparator" w:id="0">
    <w:p w:rsidR="003B01A4" w:rsidRDefault="003B01A4" w:rsidP="00DD3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A4" w:rsidRDefault="003B01A4" w:rsidP="00DD32F8">
      <w:r>
        <w:separator/>
      </w:r>
    </w:p>
  </w:footnote>
  <w:footnote w:type="continuationSeparator" w:id="0">
    <w:p w:rsidR="003B01A4" w:rsidRDefault="003B01A4" w:rsidP="00DD3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F8" w:rsidRDefault="00DD32F8">
    <w:pPr>
      <w:pStyle w:val="a3"/>
    </w:pPr>
  </w:p>
  <w:p w:rsidR="00DD32F8" w:rsidRDefault="00DD32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9E9"/>
    <w:rsid w:val="00095AC8"/>
    <w:rsid w:val="000A1369"/>
    <w:rsid w:val="001243B3"/>
    <w:rsid w:val="00282D7E"/>
    <w:rsid w:val="002A0A89"/>
    <w:rsid w:val="002F50D6"/>
    <w:rsid w:val="00315319"/>
    <w:rsid w:val="003B01A4"/>
    <w:rsid w:val="0040719A"/>
    <w:rsid w:val="004166D3"/>
    <w:rsid w:val="004B5ABF"/>
    <w:rsid w:val="004E3955"/>
    <w:rsid w:val="004E4FB4"/>
    <w:rsid w:val="00547D36"/>
    <w:rsid w:val="005E1CDA"/>
    <w:rsid w:val="00680543"/>
    <w:rsid w:val="006829E9"/>
    <w:rsid w:val="0069344B"/>
    <w:rsid w:val="00695C44"/>
    <w:rsid w:val="006D4C0C"/>
    <w:rsid w:val="006E4B7B"/>
    <w:rsid w:val="006F2835"/>
    <w:rsid w:val="006F2ED2"/>
    <w:rsid w:val="00731881"/>
    <w:rsid w:val="00886BE4"/>
    <w:rsid w:val="009C43F0"/>
    <w:rsid w:val="00AE29B7"/>
    <w:rsid w:val="00B21D95"/>
    <w:rsid w:val="00B5116B"/>
    <w:rsid w:val="00B66CB7"/>
    <w:rsid w:val="00C51AD2"/>
    <w:rsid w:val="00CD44B6"/>
    <w:rsid w:val="00CE30A5"/>
    <w:rsid w:val="00D607D3"/>
    <w:rsid w:val="00DD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C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5C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D32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D32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13898-8B9A-4A24-88FD-A0D10E08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JENIA</dc:creator>
  <cp:keywords/>
  <dc:description/>
  <cp:lastModifiedBy>IBM_457</cp:lastModifiedBy>
  <cp:revision>18</cp:revision>
  <cp:lastPrinted>2023-09-01T01:39:00Z</cp:lastPrinted>
  <dcterms:created xsi:type="dcterms:W3CDTF">2021-03-31T08:16:00Z</dcterms:created>
  <dcterms:modified xsi:type="dcterms:W3CDTF">2024-10-14T07:01:00Z</dcterms:modified>
</cp:coreProperties>
</file>