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2488"/>
      </w:tblGrid>
      <w:tr w:rsidR="00EC1132" w:rsidRPr="00600408" w14:paraId="032BD949" w14:textId="77777777" w:rsidTr="00EE6E7C">
        <w:trPr>
          <w:trHeight w:val="1719"/>
        </w:trPr>
        <w:tc>
          <w:tcPr>
            <w:tcW w:w="7054" w:type="dxa"/>
            <w:shd w:val="clear" w:color="auto" w:fill="auto"/>
          </w:tcPr>
          <w:p w14:paraId="78C10E47" w14:textId="77777777" w:rsidR="00EC1132" w:rsidRDefault="002D2E69" w:rsidP="00E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  <w:t xml:space="preserve"> </w:t>
            </w:r>
          </w:p>
          <w:p w14:paraId="214DAA1D" w14:textId="77777777" w:rsidR="00EC1132" w:rsidRDefault="00EC1132" w:rsidP="00E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3B83D8CD" w14:textId="77777777" w:rsidR="00EC1132" w:rsidRDefault="00EC1132" w:rsidP="00EE6E7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4C210823" w14:textId="77777777" w:rsidR="00EC1132" w:rsidRPr="00600408" w:rsidRDefault="00EC1132" w:rsidP="00EE6E7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0040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2A42147D" w14:textId="6F71EE63" w:rsidR="00EC1132" w:rsidRPr="00600408" w:rsidRDefault="00DF024D" w:rsidP="00F37766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12</w:t>
            </w:r>
            <w:r w:rsidR="00F74271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июл</w:t>
            </w:r>
            <w:r w:rsidR="008B191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я 2023</w:t>
            </w:r>
            <w:r w:rsidR="00EC1132" w:rsidRPr="0060040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310261" w:rsidRPr="00600408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C8906FE" wp14:editId="6FDDFFA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1A5177" id="Прямая соединительная линия 1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EC1132" w:rsidRPr="0060040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4418B6DB" w14:textId="77777777" w:rsidR="00EC1132" w:rsidRPr="00600408" w:rsidRDefault="00EC1132" w:rsidP="00EE6E7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0040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="00310261" w:rsidRPr="0060040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32A6CC5E" wp14:editId="43FB0C4A">
                  <wp:extent cx="876300" cy="8763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B844F" w14:textId="0565A324" w:rsidR="00EC1132" w:rsidRPr="00DF024D" w:rsidRDefault="007A532C" w:rsidP="00EC1132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Почта составила рейтинг своих с</w:t>
      </w:r>
      <w:r w:rsidR="003F6F9A">
        <w:rPr>
          <w:rFonts w:ascii="Times New Roman" w:hAnsi="Times New Roman"/>
          <w:b/>
          <w:bCs/>
          <w:sz w:val="32"/>
          <w:szCs w:val="32"/>
        </w:rPr>
        <w:t>амы</w:t>
      </w:r>
      <w:r>
        <w:rPr>
          <w:rFonts w:ascii="Times New Roman" w:hAnsi="Times New Roman"/>
          <w:b/>
          <w:bCs/>
          <w:sz w:val="32"/>
          <w:szCs w:val="32"/>
        </w:rPr>
        <w:t>х</w:t>
      </w:r>
      <w:r w:rsidR="008B191B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востребованных онлайн</w:t>
      </w:r>
      <w:r w:rsidR="00F74271">
        <w:rPr>
          <w:rFonts w:ascii="Times New Roman" w:hAnsi="Times New Roman"/>
          <w:b/>
          <w:bCs/>
          <w:sz w:val="32"/>
          <w:szCs w:val="32"/>
        </w:rPr>
        <w:t xml:space="preserve">-услуг в </w:t>
      </w:r>
      <w:r w:rsidR="00F74271" w:rsidRPr="00DF024D">
        <w:rPr>
          <w:rFonts w:ascii="Times New Roman" w:hAnsi="Times New Roman"/>
          <w:b/>
          <w:bCs/>
          <w:sz w:val="32"/>
          <w:szCs w:val="32"/>
        </w:rPr>
        <w:t>Иркутской области</w:t>
      </w:r>
    </w:p>
    <w:p w14:paraId="3A4FACC9" w14:textId="77777777" w:rsidR="00445324" w:rsidRPr="00DF024D" w:rsidRDefault="00B5108C" w:rsidP="00EC113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024D">
        <w:rPr>
          <w:rFonts w:ascii="Times New Roman" w:hAnsi="Times New Roman"/>
          <w:b/>
          <w:bCs/>
          <w:sz w:val="24"/>
          <w:szCs w:val="24"/>
        </w:rPr>
        <w:t>Почта активно</w:t>
      </w:r>
      <w:r w:rsidR="00C55653" w:rsidRPr="00DF024D">
        <w:rPr>
          <w:rFonts w:ascii="Times New Roman" w:hAnsi="Times New Roman"/>
          <w:b/>
          <w:bCs/>
          <w:sz w:val="24"/>
          <w:szCs w:val="24"/>
        </w:rPr>
        <w:t xml:space="preserve"> внедряет сервисы, которые помогают клиентам с помощью сайта или мобильного приложения получать почтовые услуги в онлайн-формате всего за пару кликов.</w:t>
      </w:r>
    </w:p>
    <w:p w14:paraId="1DA45C96" w14:textId="761F6417" w:rsidR="0079143F" w:rsidRPr="00DF024D" w:rsidRDefault="00B5108C" w:rsidP="007A532C">
      <w:pPr>
        <w:jc w:val="both"/>
        <w:rPr>
          <w:rFonts w:ascii="Times New Roman" w:hAnsi="Times New Roman"/>
          <w:bCs/>
          <w:sz w:val="24"/>
          <w:szCs w:val="24"/>
        </w:rPr>
      </w:pPr>
      <w:r w:rsidRPr="00DF024D">
        <w:rPr>
          <w:rFonts w:ascii="Times New Roman" w:hAnsi="Times New Roman"/>
          <w:bCs/>
          <w:sz w:val="24"/>
          <w:szCs w:val="24"/>
        </w:rPr>
        <w:t>Возглавля</w:t>
      </w:r>
      <w:r w:rsidR="00F37766" w:rsidRPr="00DF024D">
        <w:rPr>
          <w:rFonts w:ascii="Times New Roman" w:hAnsi="Times New Roman"/>
          <w:bCs/>
          <w:sz w:val="24"/>
          <w:szCs w:val="24"/>
        </w:rPr>
        <w:t>ю</w:t>
      </w:r>
      <w:r w:rsidR="00AC715C" w:rsidRPr="00DF024D">
        <w:rPr>
          <w:rFonts w:ascii="Times New Roman" w:hAnsi="Times New Roman"/>
          <w:bCs/>
          <w:sz w:val="24"/>
          <w:szCs w:val="24"/>
        </w:rPr>
        <w:t xml:space="preserve">т </w:t>
      </w:r>
      <w:r w:rsidR="00FE14C5" w:rsidRPr="00DF024D">
        <w:rPr>
          <w:rFonts w:ascii="Times New Roman" w:hAnsi="Times New Roman"/>
          <w:bCs/>
          <w:sz w:val="24"/>
          <w:szCs w:val="24"/>
        </w:rPr>
        <w:t xml:space="preserve">почтовый </w:t>
      </w:r>
      <w:r w:rsidR="00AC715C" w:rsidRPr="00DF024D">
        <w:rPr>
          <w:rFonts w:ascii="Times New Roman" w:hAnsi="Times New Roman"/>
          <w:bCs/>
          <w:sz w:val="24"/>
          <w:szCs w:val="24"/>
        </w:rPr>
        <w:t>рейтинг</w:t>
      </w:r>
      <w:r w:rsidR="00AF7C79" w:rsidRPr="00DF024D">
        <w:rPr>
          <w:rFonts w:ascii="Times New Roman" w:hAnsi="Times New Roman"/>
          <w:bCs/>
          <w:sz w:val="24"/>
          <w:szCs w:val="24"/>
        </w:rPr>
        <w:t xml:space="preserve"> </w:t>
      </w:r>
      <w:r w:rsidR="00F74271" w:rsidRPr="00DF024D">
        <w:rPr>
          <w:rFonts w:ascii="Times New Roman" w:hAnsi="Times New Roman"/>
          <w:bCs/>
          <w:sz w:val="24"/>
          <w:szCs w:val="24"/>
        </w:rPr>
        <w:t xml:space="preserve">отправка предоплаченных и </w:t>
      </w:r>
      <w:proofErr w:type="spellStart"/>
      <w:r w:rsidR="00F74271" w:rsidRPr="00DF024D">
        <w:rPr>
          <w:rFonts w:ascii="Times New Roman" w:hAnsi="Times New Roman"/>
          <w:bCs/>
          <w:sz w:val="24"/>
          <w:szCs w:val="24"/>
        </w:rPr>
        <w:t>предзаполненных</w:t>
      </w:r>
      <w:proofErr w:type="spellEnd"/>
      <w:r w:rsidR="00F74271" w:rsidRPr="00DF024D">
        <w:rPr>
          <w:rFonts w:ascii="Times New Roman" w:hAnsi="Times New Roman"/>
          <w:bCs/>
          <w:sz w:val="24"/>
          <w:szCs w:val="24"/>
        </w:rPr>
        <w:t xml:space="preserve"> посылок. Услуга пользуется большим спросом у жителей Приангарья, поскольку они могут офор</w:t>
      </w:r>
      <w:bookmarkStart w:id="0" w:name="_GoBack"/>
      <w:bookmarkEnd w:id="0"/>
      <w:r w:rsidR="00F74271" w:rsidRPr="00DF024D">
        <w:rPr>
          <w:rFonts w:ascii="Times New Roman" w:hAnsi="Times New Roman"/>
          <w:bCs/>
          <w:sz w:val="24"/>
          <w:szCs w:val="24"/>
        </w:rPr>
        <w:t xml:space="preserve">мить отправку посылки, не выходя из дома, на сайте или в мобильном приложении компании. Предоплаченные и </w:t>
      </w:r>
      <w:proofErr w:type="spellStart"/>
      <w:r w:rsidR="00F74271" w:rsidRPr="00DF024D">
        <w:rPr>
          <w:rFonts w:ascii="Times New Roman" w:hAnsi="Times New Roman"/>
          <w:bCs/>
          <w:sz w:val="24"/>
          <w:szCs w:val="24"/>
        </w:rPr>
        <w:t>предзаполненные</w:t>
      </w:r>
      <w:proofErr w:type="spellEnd"/>
      <w:r w:rsidR="00F74271" w:rsidRPr="00DF024D">
        <w:rPr>
          <w:rFonts w:ascii="Times New Roman" w:hAnsi="Times New Roman"/>
          <w:bCs/>
          <w:sz w:val="24"/>
          <w:szCs w:val="24"/>
        </w:rPr>
        <w:t xml:space="preserve"> посылки сотрудники почтовых отделений принимают без очереди. Так с января по май 2023 г. жители области отправили 70 000 </w:t>
      </w:r>
      <w:proofErr w:type="spellStart"/>
      <w:r w:rsidR="00F74271" w:rsidRPr="00DF024D">
        <w:rPr>
          <w:rFonts w:ascii="Times New Roman" w:hAnsi="Times New Roman"/>
          <w:bCs/>
          <w:sz w:val="24"/>
          <w:szCs w:val="24"/>
        </w:rPr>
        <w:t>предзаполненных</w:t>
      </w:r>
      <w:proofErr w:type="spellEnd"/>
      <w:r w:rsidR="00F74271" w:rsidRPr="00DF024D">
        <w:rPr>
          <w:rFonts w:ascii="Times New Roman" w:hAnsi="Times New Roman"/>
          <w:bCs/>
          <w:sz w:val="24"/>
          <w:szCs w:val="24"/>
        </w:rPr>
        <w:t xml:space="preserve"> и предоплаченных посылок.</w:t>
      </w:r>
    </w:p>
    <w:p w14:paraId="4580977F" w14:textId="1186C3FA" w:rsidR="00AC715C" w:rsidRPr="00DF024D" w:rsidRDefault="0079143F" w:rsidP="0022260B">
      <w:pPr>
        <w:jc w:val="both"/>
        <w:rPr>
          <w:rFonts w:ascii="Times New Roman" w:hAnsi="Times New Roman"/>
          <w:bCs/>
          <w:sz w:val="24"/>
          <w:szCs w:val="24"/>
        </w:rPr>
      </w:pPr>
      <w:r w:rsidRPr="00DF024D">
        <w:rPr>
          <w:rFonts w:ascii="Times New Roman" w:hAnsi="Times New Roman"/>
          <w:bCs/>
          <w:sz w:val="24"/>
          <w:szCs w:val="24"/>
        </w:rPr>
        <w:t>На втором месте —</w:t>
      </w:r>
      <w:r w:rsidR="00F74271" w:rsidRPr="00DF024D">
        <w:t xml:space="preserve"> </w:t>
      </w:r>
      <w:r w:rsidR="00F74271" w:rsidRPr="00DF024D">
        <w:rPr>
          <w:rFonts w:ascii="Times New Roman" w:hAnsi="Times New Roman"/>
          <w:bCs/>
          <w:sz w:val="24"/>
          <w:szCs w:val="24"/>
        </w:rPr>
        <w:t xml:space="preserve">простая электронная подпись (ПЭП). Сервис позволяет значительно сэкономить время получения отправления без паспорта и извещений по </w:t>
      </w:r>
      <w:proofErr w:type="spellStart"/>
      <w:r w:rsidR="00F74271" w:rsidRPr="00DF024D">
        <w:rPr>
          <w:rFonts w:ascii="Times New Roman" w:hAnsi="Times New Roman"/>
          <w:bCs/>
          <w:sz w:val="24"/>
          <w:szCs w:val="24"/>
        </w:rPr>
        <w:t>push</w:t>
      </w:r>
      <w:proofErr w:type="spellEnd"/>
      <w:r w:rsidR="00F74271" w:rsidRPr="00DF024D">
        <w:rPr>
          <w:rFonts w:ascii="Times New Roman" w:hAnsi="Times New Roman"/>
          <w:bCs/>
          <w:sz w:val="24"/>
          <w:szCs w:val="24"/>
        </w:rPr>
        <w:t>-коду. Оформить ПЭП можно бесплатно на официальном сайте Почты или в почтовом отделении. Регистрация занимает пару минут. В заявке необходимо указать паспортные данные и номер мобильного телефона клиента. Для подтверждения личности клиенту необходимо однократно предъявить оператору паспорт. С начала 2023 г. жители региона оформили такую подпись более 26 000 раз.</w:t>
      </w:r>
    </w:p>
    <w:p w14:paraId="7140B508" w14:textId="75FD2E82" w:rsidR="00EC1132" w:rsidRPr="00DF024D" w:rsidRDefault="00313C75" w:rsidP="00EC1132">
      <w:pPr>
        <w:jc w:val="both"/>
        <w:rPr>
          <w:rFonts w:ascii="Times New Roman" w:hAnsi="Times New Roman"/>
          <w:bCs/>
          <w:sz w:val="24"/>
          <w:szCs w:val="24"/>
        </w:rPr>
      </w:pPr>
      <w:r w:rsidRPr="00DF024D">
        <w:rPr>
          <w:rFonts w:ascii="Times New Roman" w:hAnsi="Times New Roman"/>
          <w:bCs/>
          <w:sz w:val="24"/>
          <w:szCs w:val="24"/>
        </w:rPr>
        <w:t xml:space="preserve">Третье место </w:t>
      </w:r>
      <w:r w:rsidR="00DA2661" w:rsidRPr="00DF024D">
        <w:rPr>
          <w:rFonts w:ascii="Times New Roman" w:hAnsi="Times New Roman"/>
          <w:bCs/>
          <w:sz w:val="24"/>
          <w:szCs w:val="24"/>
        </w:rPr>
        <w:t xml:space="preserve">среди наиболее популярных </w:t>
      </w:r>
      <w:r w:rsidR="00F74271" w:rsidRPr="00DF024D">
        <w:rPr>
          <w:rFonts w:ascii="Times New Roman" w:hAnsi="Times New Roman"/>
          <w:bCs/>
          <w:sz w:val="24"/>
          <w:szCs w:val="24"/>
        </w:rPr>
        <w:t>в Иркутской области</w:t>
      </w:r>
      <w:r w:rsidR="001C3D4C" w:rsidRPr="00DF024D">
        <w:rPr>
          <w:rFonts w:ascii="Times New Roman" w:hAnsi="Times New Roman"/>
          <w:bCs/>
          <w:sz w:val="24"/>
          <w:szCs w:val="24"/>
        </w:rPr>
        <w:t xml:space="preserve"> </w:t>
      </w:r>
      <w:r w:rsidR="00DA2661" w:rsidRPr="00DF024D">
        <w:rPr>
          <w:rFonts w:ascii="Times New Roman" w:hAnsi="Times New Roman"/>
          <w:bCs/>
          <w:sz w:val="24"/>
          <w:szCs w:val="24"/>
        </w:rPr>
        <w:t xml:space="preserve">интернет-услуг Почты </w:t>
      </w:r>
      <w:r w:rsidR="00F74271" w:rsidRPr="00DF024D">
        <w:rPr>
          <w:rFonts w:ascii="Times New Roman" w:hAnsi="Times New Roman" w:cs="Times New Roman"/>
          <w:bCs/>
          <w:sz w:val="24"/>
          <w:szCs w:val="24"/>
        </w:rPr>
        <w:t xml:space="preserve">занимают </w:t>
      </w:r>
      <w:r w:rsidR="00F74271" w:rsidRPr="00DF024D">
        <w:rPr>
          <w:rFonts w:ascii="Times New Roman" w:hAnsi="Times New Roman"/>
          <w:bCs/>
          <w:sz w:val="24"/>
          <w:szCs w:val="24"/>
        </w:rPr>
        <w:t>электронные заказные письма (ЭЗП). Сервис позволяет клиентам Почты отказаться от получения бумажных уведомлений и получать юридически значимые письма в электронном виде. Для получения электронных заказных писем необходимо дать своё согласие на подключение к сервису. Оно абсолютно бесплатно и не является обязательным — клиенты сами выбирают, как удобнее получать адресованные им документы. Если адресат не имеет возможности получать письма в электронном виде, то почтальоны доставят их как обычно в распечатанном виде в почтовый ящик. С начала 2023 г. жители Приангарья воспользовались этой услугой около 20 000 раз.</w:t>
      </w:r>
    </w:p>
    <w:p w14:paraId="6DC3AA08" w14:textId="77777777" w:rsidR="00F74271" w:rsidRDefault="00F74271" w:rsidP="00F74271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sz w:val="24"/>
          <w:szCs w:val="24"/>
        </w:rPr>
      </w:pPr>
      <w:r w:rsidRPr="00DF024D">
        <w:rPr>
          <w:rFonts w:ascii="Times New Roman" w:eastAsia="Times New Roman" w:hAnsi="Times New Roman" w:cs="Times New Roman"/>
          <w:sz w:val="24"/>
          <w:szCs w:val="24"/>
        </w:rPr>
        <w:t xml:space="preserve">Подробнее о онлайн-сервисах можно узнать на официальном сайте Почты России </w:t>
      </w:r>
      <w:hyperlink r:id="rId7" w:history="1">
        <w:r w:rsidRPr="00DF024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https://www.pochta.ru</w:t>
        </w:r>
      </w:hyperlink>
    </w:p>
    <w:p w14:paraId="065EEB4C" w14:textId="77777777" w:rsidR="00F74271" w:rsidRDefault="00F74271" w:rsidP="00F74271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14:paraId="027575CA" w14:textId="77777777" w:rsidR="00F74271" w:rsidRDefault="00F74271" w:rsidP="00F74271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6F347C2E" w14:textId="77777777" w:rsidR="00F74271" w:rsidRPr="005C1618" w:rsidRDefault="00F74271" w:rsidP="00F74271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161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Информационная справка: </w:t>
      </w:r>
      <w:r w:rsidRPr="005C1618">
        <w:rPr>
          <w:rFonts w:ascii="Times New Roman" w:eastAsia="Calibri" w:hAnsi="Times New Roman" w:cs="Times New Roman"/>
          <w:i/>
          <w:sz w:val="24"/>
          <w:szCs w:val="24"/>
        </w:rPr>
        <w:t xml:space="preserve">УФПС Иркутской области включает 16 почтамтов, 733 стационарных отделения, 314 из которых сельские и 13 передвижных, магистральный </w:t>
      </w:r>
      <w:r w:rsidRPr="005C161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14:paraId="5A6DE233" w14:textId="77777777" w:rsidR="00671DE3" w:rsidRPr="00D2013C" w:rsidRDefault="00671DE3" w:rsidP="00BE38E0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71DE3" w:rsidRPr="00D201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A4AE" w14:textId="77777777" w:rsidR="000608DE" w:rsidRDefault="000608DE" w:rsidP="0093626C">
      <w:pPr>
        <w:spacing w:after="0" w:line="240" w:lineRule="auto"/>
      </w:pPr>
      <w:r>
        <w:separator/>
      </w:r>
    </w:p>
  </w:endnote>
  <w:endnote w:type="continuationSeparator" w:id="0">
    <w:p w14:paraId="7231E3AA" w14:textId="77777777" w:rsidR="000608DE" w:rsidRDefault="000608DE" w:rsidP="009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font34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C213" w14:textId="77777777" w:rsidR="00F74271" w:rsidRDefault="00F74271" w:rsidP="00F74271">
    <w:pPr>
      <w:pStyle w:val="a6"/>
    </w:pPr>
    <w:r>
      <w:t xml:space="preserve">Пресс-служба УФПС Иркутской области </w:t>
    </w:r>
  </w:p>
  <w:p w14:paraId="616F45C4" w14:textId="77777777" w:rsidR="00F74271" w:rsidRDefault="00F74271" w:rsidP="00F74271">
    <w:pPr>
      <w:pStyle w:val="a6"/>
    </w:pPr>
    <w:r>
      <w:t>АО «Почта России»</w:t>
    </w:r>
  </w:p>
  <w:p w14:paraId="04D45B94" w14:textId="77777777" w:rsidR="00F74271" w:rsidRDefault="00F74271" w:rsidP="00F74271">
    <w:pPr>
      <w:pStyle w:val="a6"/>
    </w:pPr>
    <w:r>
      <w:t>т. +7 (3952) 280-680, доб. 2525</w:t>
    </w:r>
  </w:p>
  <w:p w14:paraId="61C9FB67" w14:textId="77777777" w:rsidR="00F74271" w:rsidRDefault="00F74271" w:rsidP="00F74271">
    <w:pPr>
      <w:pStyle w:val="a6"/>
    </w:pPr>
    <w:r>
      <w:t>Lebedeva.Olga.A@russianpost.ru</w:t>
    </w:r>
  </w:p>
  <w:p w14:paraId="62743D65" w14:textId="3A605D9F" w:rsidR="0093626C" w:rsidRPr="00F74271" w:rsidRDefault="0093626C" w:rsidP="00F742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F5B5B" w14:textId="77777777" w:rsidR="000608DE" w:rsidRDefault="000608DE" w:rsidP="0093626C">
      <w:pPr>
        <w:spacing w:after="0" w:line="240" w:lineRule="auto"/>
      </w:pPr>
      <w:r>
        <w:separator/>
      </w:r>
    </w:p>
  </w:footnote>
  <w:footnote w:type="continuationSeparator" w:id="0">
    <w:p w14:paraId="27445F90" w14:textId="77777777" w:rsidR="000608DE" w:rsidRDefault="000608DE" w:rsidP="0093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32"/>
    <w:rsid w:val="00022F41"/>
    <w:rsid w:val="000608DE"/>
    <w:rsid w:val="000F241E"/>
    <w:rsid w:val="0010174F"/>
    <w:rsid w:val="00105FE0"/>
    <w:rsid w:val="00135639"/>
    <w:rsid w:val="001769C2"/>
    <w:rsid w:val="001C3D4C"/>
    <w:rsid w:val="0021524C"/>
    <w:rsid w:val="0022260B"/>
    <w:rsid w:val="00251DCA"/>
    <w:rsid w:val="002A45C4"/>
    <w:rsid w:val="002C2F43"/>
    <w:rsid w:val="002D2E69"/>
    <w:rsid w:val="002F2634"/>
    <w:rsid w:val="00310261"/>
    <w:rsid w:val="00313C75"/>
    <w:rsid w:val="00327FF9"/>
    <w:rsid w:val="00330C46"/>
    <w:rsid w:val="003464F6"/>
    <w:rsid w:val="003D1CA6"/>
    <w:rsid w:val="003D69BA"/>
    <w:rsid w:val="003F468F"/>
    <w:rsid w:val="003F6F9A"/>
    <w:rsid w:val="00404B1E"/>
    <w:rsid w:val="00413D71"/>
    <w:rsid w:val="004342FA"/>
    <w:rsid w:val="00445324"/>
    <w:rsid w:val="004C4335"/>
    <w:rsid w:val="004C5912"/>
    <w:rsid w:val="0053663B"/>
    <w:rsid w:val="00550A26"/>
    <w:rsid w:val="00594D5A"/>
    <w:rsid w:val="005D71D9"/>
    <w:rsid w:val="005F2137"/>
    <w:rsid w:val="00600408"/>
    <w:rsid w:val="0064409E"/>
    <w:rsid w:val="006643F7"/>
    <w:rsid w:val="00671DE3"/>
    <w:rsid w:val="006A40A6"/>
    <w:rsid w:val="006C1567"/>
    <w:rsid w:val="006C6419"/>
    <w:rsid w:val="006D2925"/>
    <w:rsid w:val="006E55FA"/>
    <w:rsid w:val="007011D1"/>
    <w:rsid w:val="00751B2B"/>
    <w:rsid w:val="00752403"/>
    <w:rsid w:val="007632AF"/>
    <w:rsid w:val="0079143F"/>
    <w:rsid w:val="007A4A7B"/>
    <w:rsid w:val="007A532C"/>
    <w:rsid w:val="0080620D"/>
    <w:rsid w:val="00853FF5"/>
    <w:rsid w:val="008B191B"/>
    <w:rsid w:val="008C1EDC"/>
    <w:rsid w:val="0093626C"/>
    <w:rsid w:val="009A70A4"/>
    <w:rsid w:val="009B42D3"/>
    <w:rsid w:val="00A6322B"/>
    <w:rsid w:val="00AC715C"/>
    <w:rsid w:val="00AD3D83"/>
    <w:rsid w:val="00AD494B"/>
    <w:rsid w:val="00AF7C79"/>
    <w:rsid w:val="00B25A4D"/>
    <w:rsid w:val="00B5108C"/>
    <w:rsid w:val="00B95987"/>
    <w:rsid w:val="00BB5A99"/>
    <w:rsid w:val="00BC4C86"/>
    <w:rsid w:val="00BE1BE4"/>
    <w:rsid w:val="00BE38E0"/>
    <w:rsid w:val="00C55653"/>
    <w:rsid w:val="00C74849"/>
    <w:rsid w:val="00CD1B2B"/>
    <w:rsid w:val="00D2013C"/>
    <w:rsid w:val="00D95FB4"/>
    <w:rsid w:val="00DA1F2E"/>
    <w:rsid w:val="00DA2661"/>
    <w:rsid w:val="00DD0051"/>
    <w:rsid w:val="00DF024D"/>
    <w:rsid w:val="00E459D3"/>
    <w:rsid w:val="00E475EE"/>
    <w:rsid w:val="00E64ED0"/>
    <w:rsid w:val="00E9049A"/>
    <w:rsid w:val="00EB6719"/>
    <w:rsid w:val="00EC1132"/>
    <w:rsid w:val="00ED0754"/>
    <w:rsid w:val="00ED1C23"/>
    <w:rsid w:val="00EE6E7C"/>
    <w:rsid w:val="00F027F2"/>
    <w:rsid w:val="00F35079"/>
    <w:rsid w:val="00F37766"/>
    <w:rsid w:val="00F517FE"/>
    <w:rsid w:val="00F74271"/>
    <w:rsid w:val="00F942A7"/>
    <w:rsid w:val="00FD3790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4EE"/>
  <w15:chartTrackingRefBased/>
  <w15:docId w15:val="{E22AB23B-9CD1-4119-92AC-14B802D3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32"/>
    <w:pPr>
      <w:suppressAutoHyphens/>
      <w:spacing w:after="200" w:line="276" w:lineRule="auto"/>
    </w:pPr>
    <w:rPr>
      <w:rFonts w:eastAsia="SimSun" w:cs="font29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93626C"/>
  </w:style>
  <w:style w:type="character" w:customStyle="1" w:styleId="Hyperlink0">
    <w:name w:val="Hyperlink.0"/>
    <w:rsid w:val="0093626C"/>
    <w:rPr>
      <w:rFonts w:ascii="Times New Roman" w:eastAsia="Times New Roman" w:hAnsi="Times New Roman" w:cs="Times New Roman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9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93626C"/>
    <w:rPr>
      <w:rFonts w:ascii="Calibri" w:eastAsia="SimSun" w:hAnsi="Calibri" w:cs="font299"/>
      <w:lang w:eastAsia="ar-SA"/>
    </w:rPr>
  </w:style>
  <w:style w:type="paragraph" w:styleId="a6">
    <w:name w:val="footer"/>
    <w:basedOn w:val="a"/>
    <w:link w:val="a7"/>
    <w:uiPriority w:val="99"/>
    <w:unhideWhenUsed/>
    <w:rsid w:val="009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93626C"/>
    <w:rPr>
      <w:rFonts w:ascii="Calibri" w:eastAsia="SimSun" w:hAnsi="Calibri" w:cs="font299"/>
      <w:lang w:eastAsia="ar-SA"/>
    </w:rPr>
  </w:style>
  <w:style w:type="paragraph" w:styleId="a8">
    <w:name w:val="No Spacing"/>
    <w:link w:val="a9"/>
    <w:uiPriority w:val="1"/>
    <w:qFormat/>
    <w:rsid w:val="0093626C"/>
    <w:pPr>
      <w:suppressAutoHyphens/>
    </w:pPr>
    <w:rPr>
      <w:rFonts w:eastAsia="SimSun" w:cs="font343"/>
      <w:sz w:val="22"/>
      <w:szCs w:val="22"/>
      <w:lang w:eastAsia="ar-SA"/>
    </w:rPr>
  </w:style>
  <w:style w:type="character" w:customStyle="1" w:styleId="a9">
    <w:name w:val="Без интервала Знак"/>
    <w:link w:val="a8"/>
    <w:uiPriority w:val="1"/>
    <w:rsid w:val="0093626C"/>
    <w:rPr>
      <w:rFonts w:ascii="Calibri" w:eastAsia="SimSun" w:hAnsi="Calibri" w:cs="font343"/>
      <w:lang w:eastAsia="ar-SA"/>
    </w:rPr>
  </w:style>
  <w:style w:type="character" w:styleId="aa">
    <w:name w:val="Hyperlink"/>
    <w:uiPriority w:val="99"/>
    <w:unhideWhenUsed/>
    <w:rsid w:val="0093626C"/>
    <w:rPr>
      <w:color w:val="0563C1"/>
      <w:u w:val="single"/>
    </w:rPr>
  </w:style>
  <w:style w:type="paragraph" w:styleId="ab">
    <w:name w:val="Revision"/>
    <w:hidden/>
    <w:uiPriority w:val="99"/>
    <w:semiHidden/>
    <w:rsid w:val="007A532C"/>
    <w:rPr>
      <w:rFonts w:eastAsia="SimSun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support/office-services/payonline-off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2720</CharactersWithSpaces>
  <SharedDoc>false</SharedDoc>
  <HLinks>
    <vt:vector size="12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4</cp:revision>
  <dcterms:created xsi:type="dcterms:W3CDTF">2023-06-29T01:08:00Z</dcterms:created>
  <dcterms:modified xsi:type="dcterms:W3CDTF">2023-07-07T06:27:00Z</dcterms:modified>
</cp:coreProperties>
</file>