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0" w:rsidRPr="00DE2FD0" w:rsidRDefault="00DE2FD0" w:rsidP="00DE2FD0">
      <w:pPr>
        <w:tabs>
          <w:tab w:val="left" w:pos="30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26. 08. 2020 ГОД № 398</w:t>
      </w:r>
    </w:p>
    <w:p w:rsidR="00DE2FD0" w:rsidRPr="00DE2FD0" w:rsidRDefault="00DE2FD0" w:rsidP="00DE2FD0">
      <w:pPr>
        <w:tabs>
          <w:tab w:val="left" w:pos="30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E2FD0" w:rsidRPr="00DE2FD0" w:rsidRDefault="00DE2FD0" w:rsidP="00DE2FD0">
      <w:pPr>
        <w:tabs>
          <w:tab w:val="left" w:pos="30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E2FD0" w:rsidRPr="00DE2FD0" w:rsidRDefault="00DE2FD0" w:rsidP="00DE2F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sz w:val="32"/>
          <w:szCs w:val="32"/>
          <w:lang w:eastAsia="ru-RU"/>
        </w:rPr>
        <w:t>УСТЬ – КУТСКИЙ РАЙОН</w:t>
      </w:r>
    </w:p>
    <w:p w:rsidR="00DE2FD0" w:rsidRPr="00DE2FD0" w:rsidRDefault="00DE2FD0" w:rsidP="00DE2F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DE2FD0" w:rsidRPr="00DE2FD0" w:rsidRDefault="00DE2FD0" w:rsidP="00DE2F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НИЙСКОГО СЕЛЬСКОГО ПОСЕЛЕНИЯ</w:t>
      </w:r>
    </w:p>
    <w:p w:rsidR="00DE2FD0" w:rsidRPr="00DE2FD0" w:rsidRDefault="00DE2FD0" w:rsidP="00DE2F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DE2FD0" w:rsidRPr="00DE2FD0" w:rsidRDefault="00DE2FD0" w:rsidP="00DE2F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2FD0" w:rsidRPr="00DE2FD0" w:rsidRDefault="00DE2FD0" w:rsidP="00DE2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2FD0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РЕШЕНИЕ ДУМЫ НИЙСКОГО СЕЛЬСКОГО ПОСЕЛЕНИЯ ОТ «30» ОКТЯБРЯ 2014 Г. № 259 «О НАЛОГЕ НА ИМУЩЕСТВО ФИЗИЧЕСКИХ ЛИЦ НА ТЕРРИТОРИИ НИЙСКОГО МУНИЦИПАЛЬНОГО ОБРАЗОВАНИЯ»</w:t>
      </w:r>
    </w:p>
    <w:p w:rsidR="00400DD1" w:rsidRPr="00DE2FD0" w:rsidRDefault="00400DD1" w:rsidP="00DE2FD0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bookmarkEnd w:id="0"/>
    <w:p w:rsidR="00400DD1" w:rsidRPr="008952C2" w:rsidRDefault="00381198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 xml:space="preserve">В </w:t>
      </w:r>
      <w:r w:rsidR="008D39DA" w:rsidRPr="008952C2">
        <w:rPr>
          <w:rFonts w:ascii="Arial" w:hAnsi="Arial" w:cs="Arial"/>
          <w:sz w:val="24"/>
          <w:szCs w:val="24"/>
        </w:rPr>
        <w:t>соответствии</w:t>
      </w:r>
      <w:r w:rsidRPr="008952C2">
        <w:rPr>
          <w:rFonts w:ascii="Arial" w:hAnsi="Arial" w:cs="Arial"/>
          <w:sz w:val="24"/>
          <w:szCs w:val="24"/>
        </w:rPr>
        <w:t xml:space="preserve"> со ст. 399 </w:t>
      </w:r>
      <w:r w:rsidR="008D39DA" w:rsidRPr="008952C2">
        <w:rPr>
          <w:rFonts w:ascii="Arial" w:hAnsi="Arial" w:cs="Arial"/>
          <w:sz w:val="24"/>
          <w:szCs w:val="24"/>
        </w:rPr>
        <w:t>Налогового кодекса</w:t>
      </w:r>
      <w:r w:rsidR="001271C4" w:rsidRPr="008952C2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spellStart"/>
      <w:r w:rsidR="001271C4" w:rsidRPr="008952C2">
        <w:rPr>
          <w:rFonts w:ascii="Arial" w:hAnsi="Arial" w:cs="Arial"/>
          <w:sz w:val="24"/>
          <w:szCs w:val="24"/>
        </w:rPr>
        <w:t>ст.ст</w:t>
      </w:r>
      <w:proofErr w:type="spellEnd"/>
      <w:r w:rsidR="001271C4" w:rsidRPr="008952C2">
        <w:rPr>
          <w:rFonts w:ascii="Arial" w:hAnsi="Arial" w:cs="Arial"/>
          <w:sz w:val="24"/>
          <w:szCs w:val="24"/>
        </w:rPr>
        <w:t>. 14</w:t>
      </w:r>
      <w:r w:rsidR="008D39DA" w:rsidRPr="008952C2">
        <w:rPr>
          <w:rFonts w:ascii="Arial" w:hAnsi="Arial" w:cs="Arial"/>
          <w:sz w:val="24"/>
          <w:szCs w:val="24"/>
        </w:rPr>
        <w:t>, 35 Федерального закона от 06.10.2003 № 131-ФЗ «Об общих принципах организации местного самоуправления в Российской Федерации»</w:t>
      </w:r>
      <w:r w:rsidR="00895A0C" w:rsidRPr="008952C2">
        <w:rPr>
          <w:rFonts w:ascii="Arial" w:hAnsi="Arial" w:cs="Arial"/>
          <w:sz w:val="24"/>
          <w:szCs w:val="24"/>
        </w:rPr>
        <w:t xml:space="preserve">, Уставом </w:t>
      </w:r>
      <w:r w:rsidR="00A01569" w:rsidRPr="008952C2">
        <w:rPr>
          <w:rFonts w:ascii="Arial" w:hAnsi="Arial" w:cs="Arial"/>
          <w:sz w:val="24"/>
          <w:szCs w:val="24"/>
        </w:rPr>
        <w:t>Нийского</w:t>
      </w:r>
      <w:r w:rsidR="00057E84" w:rsidRPr="008952C2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057E84" w:rsidRPr="008952C2" w:rsidRDefault="00057E84" w:rsidP="00DE2F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7E84" w:rsidRDefault="00057E84" w:rsidP="00895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2C2">
        <w:rPr>
          <w:rFonts w:ascii="Arial" w:hAnsi="Arial" w:cs="Arial"/>
          <w:b/>
          <w:sz w:val="24"/>
          <w:szCs w:val="24"/>
        </w:rPr>
        <w:t>РЕШИЛА:</w:t>
      </w:r>
    </w:p>
    <w:p w:rsidR="008952C2" w:rsidRPr="008952C2" w:rsidRDefault="008952C2" w:rsidP="00895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3F42" w:rsidRPr="008952C2" w:rsidRDefault="00BC3F42" w:rsidP="00BC3F4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 xml:space="preserve">1. Признать утратившим силу пункт 2 статьи 2 Решения Думы </w:t>
      </w:r>
      <w:r w:rsidR="00A01569" w:rsidRPr="008952C2">
        <w:rPr>
          <w:rFonts w:ascii="Arial" w:hAnsi="Arial" w:cs="Arial"/>
          <w:sz w:val="24"/>
          <w:szCs w:val="24"/>
        </w:rPr>
        <w:t>Нийско</w:t>
      </w:r>
      <w:r w:rsidRPr="008952C2">
        <w:rPr>
          <w:rFonts w:ascii="Arial" w:hAnsi="Arial" w:cs="Arial"/>
          <w:sz w:val="24"/>
          <w:szCs w:val="24"/>
        </w:rPr>
        <w:t xml:space="preserve">го сельского поселения от </w:t>
      </w:r>
      <w:r w:rsidR="00A01569" w:rsidRPr="008952C2">
        <w:rPr>
          <w:rFonts w:ascii="Arial" w:hAnsi="Arial" w:cs="Arial"/>
          <w:sz w:val="24"/>
          <w:szCs w:val="24"/>
        </w:rPr>
        <w:t>30</w:t>
      </w:r>
      <w:r w:rsidRPr="008952C2">
        <w:rPr>
          <w:rFonts w:ascii="Arial" w:hAnsi="Arial" w:cs="Arial"/>
          <w:sz w:val="24"/>
          <w:szCs w:val="24"/>
        </w:rPr>
        <w:t xml:space="preserve">.10.2014 № </w:t>
      </w:r>
      <w:r w:rsidR="00A01569" w:rsidRPr="008952C2">
        <w:rPr>
          <w:rFonts w:ascii="Arial" w:hAnsi="Arial" w:cs="Arial"/>
          <w:sz w:val="24"/>
          <w:szCs w:val="24"/>
        </w:rPr>
        <w:t>259</w:t>
      </w:r>
      <w:r w:rsidRPr="008952C2">
        <w:rPr>
          <w:rFonts w:ascii="Arial" w:hAnsi="Arial" w:cs="Arial"/>
          <w:sz w:val="24"/>
          <w:szCs w:val="24"/>
        </w:rPr>
        <w:t xml:space="preserve"> «О налоге на имущество </w:t>
      </w:r>
      <w:proofErr w:type="gramStart"/>
      <w:r w:rsidRPr="008952C2">
        <w:rPr>
          <w:rFonts w:ascii="Arial" w:hAnsi="Arial" w:cs="Arial"/>
          <w:sz w:val="24"/>
          <w:szCs w:val="24"/>
        </w:rPr>
        <w:t>физических</w:t>
      </w:r>
      <w:proofErr w:type="gramEnd"/>
      <w:r w:rsidRPr="008952C2">
        <w:rPr>
          <w:rFonts w:ascii="Arial" w:hAnsi="Arial" w:cs="Arial"/>
          <w:sz w:val="24"/>
          <w:szCs w:val="24"/>
        </w:rPr>
        <w:t xml:space="preserve"> лиц</w:t>
      </w:r>
      <w:r w:rsidR="00A01569" w:rsidRPr="008952C2">
        <w:rPr>
          <w:rFonts w:ascii="Arial" w:hAnsi="Arial" w:cs="Arial"/>
          <w:sz w:val="24"/>
          <w:szCs w:val="24"/>
        </w:rPr>
        <w:t xml:space="preserve"> на территории Нийского муниципального образования</w:t>
      </w:r>
      <w:r w:rsidRPr="008952C2">
        <w:rPr>
          <w:rFonts w:ascii="Arial" w:hAnsi="Arial" w:cs="Arial"/>
          <w:sz w:val="24"/>
          <w:szCs w:val="24"/>
        </w:rPr>
        <w:t>».</w:t>
      </w:r>
    </w:p>
    <w:p w:rsidR="00BC3F42" w:rsidRPr="008952C2" w:rsidRDefault="00BC3F42" w:rsidP="00BC3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 xml:space="preserve">2. Признать утратившим силу Приложение № 1 «Порядок исчисления и уплаты налога на имущество физических лиц на территории </w:t>
      </w:r>
      <w:r w:rsidR="00A01569" w:rsidRPr="008952C2">
        <w:rPr>
          <w:rFonts w:ascii="Arial" w:hAnsi="Arial" w:cs="Arial"/>
          <w:sz w:val="24"/>
          <w:szCs w:val="24"/>
        </w:rPr>
        <w:t>Нийско</w:t>
      </w:r>
      <w:r w:rsidRPr="008952C2">
        <w:rPr>
          <w:rFonts w:ascii="Arial" w:hAnsi="Arial" w:cs="Arial"/>
          <w:sz w:val="24"/>
          <w:szCs w:val="24"/>
        </w:rPr>
        <w:t xml:space="preserve">го муниципального образования», утвержденное Решением Думы </w:t>
      </w:r>
      <w:r w:rsidR="00A01569" w:rsidRPr="008952C2">
        <w:rPr>
          <w:rFonts w:ascii="Arial" w:hAnsi="Arial" w:cs="Arial"/>
          <w:sz w:val="24"/>
          <w:szCs w:val="24"/>
        </w:rPr>
        <w:t>Нийского</w:t>
      </w:r>
      <w:r w:rsidRPr="008952C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01569" w:rsidRPr="008952C2">
        <w:rPr>
          <w:rFonts w:ascii="Arial" w:hAnsi="Arial" w:cs="Arial"/>
          <w:sz w:val="24"/>
          <w:szCs w:val="24"/>
        </w:rPr>
        <w:t>30</w:t>
      </w:r>
      <w:r w:rsidRPr="008952C2">
        <w:rPr>
          <w:rFonts w:ascii="Arial" w:hAnsi="Arial" w:cs="Arial"/>
          <w:sz w:val="24"/>
          <w:szCs w:val="24"/>
        </w:rPr>
        <w:t xml:space="preserve">.10.2019 № </w:t>
      </w:r>
      <w:r w:rsidR="00A01569" w:rsidRPr="008952C2">
        <w:rPr>
          <w:rFonts w:ascii="Arial" w:hAnsi="Arial" w:cs="Arial"/>
          <w:sz w:val="24"/>
          <w:szCs w:val="24"/>
        </w:rPr>
        <w:t>259</w:t>
      </w:r>
      <w:r w:rsidRPr="008952C2">
        <w:rPr>
          <w:rFonts w:ascii="Arial" w:hAnsi="Arial" w:cs="Arial"/>
          <w:sz w:val="24"/>
          <w:szCs w:val="24"/>
        </w:rPr>
        <w:t>.</w:t>
      </w:r>
    </w:p>
    <w:p w:rsidR="00BC3F42" w:rsidRPr="008952C2" w:rsidRDefault="00B74479" w:rsidP="00BC3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>3</w:t>
      </w:r>
      <w:r w:rsidR="00BC3F42" w:rsidRPr="008952C2">
        <w:rPr>
          <w:rFonts w:ascii="Arial" w:hAnsi="Arial" w:cs="Arial"/>
          <w:sz w:val="24"/>
          <w:szCs w:val="24"/>
        </w:rPr>
        <w:t xml:space="preserve">. </w:t>
      </w:r>
      <w:r w:rsidR="00D23198" w:rsidRPr="008952C2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D23198" w:rsidRPr="008952C2" w:rsidRDefault="00B74479" w:rsidP="00BC3F4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>4</w:t>
      </w:r>
      <w:r w:rsidR="00BC3F42" w:rsidRPr="008952C2">
        <w:rPr>
          <w:rFonts w:ascii="Arial" w:hAnsi="Arial" w:cs="Arial"/>
          <w:sz w:val="24"/>
          <w:szCs w:val="24"/>
        </w:rPr>
        <w:t xml:space="preserve">. </w:t>
      </w:r>
      <w:r w:rsidR="00D23198" w:rsidRPr="008952C2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21F69" w:rsidRPr="008952C2">
        <w:rPr>
          <w:rFonts w:ascii="Arial" w:hAnsi="Arial" w:cs="Arial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8952C2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A01569" w:rsidRPr="008952C2">
        <w:rPr>
          <w:rFonts w:ascii="Arial" w:hAnsi="Arial" w:cs="Arial"/>
          <w:sz w:val="24"/>
          <w:szCs w:val="24"/>
        </w:rPr>
        <w:t>Ний</w:t>
      </w:r>
      <w:r w:rsidR="00D518FD" w:rsidRPr="008952C2">
        <w:rPr>
          <w:rFonts w:ascii="Arial" w:hAnsi="Arial" w:cs="Arial"/>
          <w:sz w:val="24"/>
          <w:szCs w:val="24"/>
        </w:rPr>
        <w:t>ского</w:t>
      </w:r>
      <w:r w:rsidR="00D23198" w:rsidRPr="008952C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23198" w:rsidRDefault="00D23198" w:rsidP="00DE2F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FD0" w:rsidRPr="00DE2FD0" w:rsidRDefault="00DE2FD0" w:rsidP="00DE2F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FD0" w:rsidRDefault="00DE2FD0" w:rsidP="00221F6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23198" w:rsidRPr="008952C2" w:rsidRDefault="00C9430B" w:rsidP="00221F6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 xml:space="preserve">Глава </w:t>
      </w:r>
      <w:r w:rsidR="00A01569" w:rsidRPr="008952C2">
        <w:rPr>
          <w:rFonts w:ascii="Arial" w:hAnsi="Arial" w:cs="Arial"/>
          <w:sz w:val="24"/>
          <w:szCs w:val="24"/>
        </w:rPr>
        <w:t>Нийско</w:t>
      </w:r>
      <w:r w:rsidR="00D518FD" w:rsidRPr="008952C2">
        <w:rPr>
          <w:rFonts w:ascii="Arial" w:hAnsi="Arial" w:cs="Arial"/>
          <w:sz w:val="24"/>
          <w:szCs w:val="24"/>
        </w:rPr>
        <w:t>го</w:t>
      </w:r>
      <w:r w:rsidRPr="008952C2">
        <w:rPr>
          <w:rFonts w:ascii="Arial" w:hAnsi="Arial" w:cs="Arial"/>
          <w:sz w:val="24"/>
          <w:szCs w:val="24"/>
        </w:rPr>
        <w:t xml:space="preserve"> </w:t>
      </w:r>
    </w:p>
    <w:p w:rsidR="00DE2FD0" w:rsidRDefault="00DE2FD0" w:rsidP="008952C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057E84" w:rsidRPr="008952C2" w:rsidRDefault="00A01569" w:rsidP="008952C2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952C2">
        <w:rPr>
          <w:rFonts w:ascii="Arial" w:hAnsi="Arial" w:cs="Arial"/>
          <w:sz w:val="24"/>
          <w:szCs w:val="24"/>
        </w:rPr>
        <w:t>О.Е. Рубцов</w:t>
      </w:r>
    </w:p>
    <w:sectPr w:rsidR="00057E84" w:rsidRPr="008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1"/>
    <w:rsid w:val="0002534B"/>
    <w:rsid w:val="00057E84"/>
    <w:rsid w:val="000B5DC5"/>
    <w:rsid w:val="001271C4"/>
    <w:rsid w:val="00221F69"/>
    <w:rsid w:val="00267CA2"/>
    <w:rsid w:val="00381198"/>
    <w:rsid w:val="00400DD1"/>
    <w:rsid w:val="004D20EC"/>
    <w:rsid w:val="005D659F"/>
    <w:rsid w:val="00634E33"/>
    <w:rsid w:val="00662FC3"/>
    <w:rsid w:val="00837EA1"/>
    <w:rsid w:val="008952C2"/>
    <w:rsid w:val="00895A0C"/>
    <w:rsid w:val="008A162F"/>
    <w:rsid w:val="008D39DA"/>
    <w:rsid w:val="00A01569"/>
    <w:rsid w:val="00A557E9"/>
    <w:rsid w:val="00B47EC5"/>
    <w:rsid w:val="00B74479"/>
    <w:rsid w:val="00BC3F42"/>
    <w:rsid w:val="00C55246"/>
    <w:rsid w:val="00C9430B"/>
    <w:rsid w:val="00CE1FE4"/>
    <w:rsid w:val="00D23198"/>
    <w:rsid w:val="00D26279"/>
    <w:rsid w:val="00D518FD"/>
    <w:rsid w:val="00DE2FD0"/>
    <w:rsid w:val="00E54489"/>
    <w:rsid w:val="00E9194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A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E2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A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E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8</cp:revision>
  <cp:lastPrinted>2020-08-26T04:20:00Z</cp:lastPrinted>
  <dcterms:created xsi:type="dcterms:W3CDTF">2020-02-11T04:41:00Z</dcterms:created>
  <dcterms:modified xsi:type="dcterms:W3CDTF">2020-08-26T04:23:00Z</dcterms:modified>
</cp:coreProperties>
</file>