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6C6F" w14:textId="77777777" w:rsidR="001B3C4E" w:rsidRPr="001B3C4E" w:rsidRDefault="001B3C4E" w:rsidP="001B3C4E">
      <w:pPr>
        <w:jc w:val="center"/>
        <w:rPr>
          <w:rFonts w:ascii="Times New Roman" w:hAnsi="Times New Roman"/>
          <w:b/>
          <w:sz w:val="40"/>
          <w:szCs w:val="40"/>
        </w:rPr>
      </w:pPr>
      <w:r w:rsidRPr="001B3C4E">
        <w:rPr>
          <w:rFonts w:ascii="Times New Roman" w:hAnsi="Times New Roman"/>
          <w:b/>
          <w:sz w:val="40"/>
          <w:szCs w:val="40"/>
        </w:rPr>
        <w:t>Иркутская область</w:t>
      </w:r>
    </w:p>
    <w:p w14:paraId="5726B59E" w14:textId="77777777" w:rsidR="001B3C4E" w:rsidRPr="001B3C4E" w:rsidRDefault="001B3C4E" w:rsidP="001B3C4E">
      <w:pPr>
        <w:jc w:val="center"/>
        <w:rPr>
          <w:rFonts w:ascii="Times New Roman" w:hAnsi="Times New Roman"/>
          <w:b/>
          <w:sz w:val="40"/>
          <w:szCs w:val="40"/>
        </w:rPr>
      </w:pPr>
      <w:r w:rsidRPr="001B3C4E">
        <w:rPr>
          <w:rFonts w:ascii="Times New Roman" w:hAnsi="Times New Roman"/>
          <w:b/>
          <w:sz w:val="40"/>
          <w:szCs w:val="40"/>
        </w:rPr>
        <w:t>Усть-Кутский район</w:t>
      </w:r>
    </w:p>
    <w:p w14:paraId="031244D5" w14:textId="77777777" w:rsidR="001B3C4E" w:rsidRPr="001B3C4E" w:rsidRDefault="001B3C4E" w:rsidP="001B3C4E">
      <w:pPr>
        <w:jc w:val="center"/>
        <w:rPr>
          <w:rFonts w:ascii="Times New Roman" w:hAnsi="Times New Roman"/>
          <w:b/>
          <w:sz w:val="40"/>
          <w:szCs w:val="40"/>
        </w:rPr>
      </w:pPr>
      <w:r w:rsidRPr="001B3C4E">
        <w:rPr>
          <w:rFonts w:ascii="Times New Roman" w:hAnsi="Times New Roman"/>
          <w:b/>
          <w:sz w:val="40"/>
          <w:szCs w:val="40"/>
        </w:rPr>
        <w:t>АДМИНИСТРАЦИЯ</w:t>
      </w:r>
    </w:p>
    <w:p w14:paraId="6EE753AD" w14:textId="77777777" w:rsidR="001B3C4E" w:rsidRPr="001B3C4E" w:rsidRDefault="001B3C4E" w:rsidP="001B3C4E">
      <w:pPr>
        <w:jc w:val="center"/>
        <w:rPr>
          <w:rFonts w:ascii="Times New Roman" w:hAnsi="Times New Roman"/>
          <w:b/>
          <w:sz w:val="40"/>
          <w:szCs w:val="40"/>
        </w:rPr>
      </w:pPr>
      <w:r w:rsidRPr="001B3C4E">
        <w:rPr>
          <w:rFonts w:ascii="Times New Roman" w:hAnsi="Times New Roman"/>
          <w:b/>
          <w:sz w:val="40"/>
          <w:szCs w:val="40"/>
        </w:rPr>
        <w:t>Нийского сельского поселения</w:t>
      </w:r>
    </w:p>
    <w:p w14:paraId="3B820BD0" w14:textId="77777777" w:rsidR="001B3C4E" w:rsidRPr="001B3C4E" w:rsidRDefault="001B3C4E" w:rsidP="001B3C4E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70BEDA1" w14:textId="77777777" w:rsidR="001B3C4E" w:rsidRPr="001B3C4E" w:rsidRDefault="001B3C4E" w:rsidP="001B3C4E">
      <w:pPr>
        <w:jc w:val="center"/>
        <w:rPr>
          <w:rFonts w:ascii="Times New Roman" w:hAnsi="Times New Roman"/>
          <w:b/>
          <w:sz w:val="40"/>
          <w:szCs w:val="40"/>
        </w:rPr>
      </w:pPr>
      <w:r w:rsidRPr="001B3C4E">
        <w:rPr>
          <w:rFonts w:ascii="Times New Roman" w:hAnsi="Times New Roman"/>
          <w:b/>
          <w:sz w:val="40"/>
          <w:szCs w:val="40"/>
        </w:rPr>
        <w:t>ПОСТАНОВЛЕНИЕ</w:t>
      </w:r>
    </w:p>
    <w:p w14:paraId="6FA7DC67" w14:textId="77777777" w:rsidR="001B3C4E" w:rsidRPr="001B3C4E" w:rsidRDefault="001B3C4E" w:rsidP="001B3C4E">
      <w:pPr>
        <w:rPr>
          <w:rFonts w:ascii="Times New Roman" w:hAnsi="Times New Roman"/>
        </w:rPr>
      </w:pPr>
    </w:p>
    <w:p w14:paraId="15BF4DFC" w14:textId="77777777" w:rsidR="001B3C4E" w:rsidRPr="001B3C4E" w:rsidRDefault="001B3C4E" w:rsidP="001B3C4E">
      <w:pPr>
        <w:rPr>
          <w:rFonts w:ascii="Times New Roman" w:hAnsi="Times New Roman"/>
        </w:rPr>
      </w:pPr>
    </w:p>
    <w:p w14:paraId="3316C64F" w14:textId="426A4053" w:rsidR="00012B2E" w:rsidRDefault="00FB581C" w:rsidP="00012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__.09.2022</w:t>
      </w:r>
      <w:r w:rsidR="00012B2E"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012B2E">
        <w:rPr>
          <w:rFonts w:ascii="Times New Roman" w:hAnsi="Times New Roman"/>
          <w:sz w:val="24"/>
          <w:szCs w:val="24"/>
        </w:rPr>
        <w:t xml:space="preserve">                                                                 № ___</w:t>
      </w:r>
    </w:p>
    <w:p w14:paraId="11108D61" w14:textId="16D1C3DC" w:rsidR="00012B2E" w:rsidRDefault="00012B2E" w:rsidP="00012B2E">
      <w:pPr>
        <w:rPr>
          <w:rFonts w:ascii="Times New Roman" w:hAnsi="Times New Roman"/>
          <w:sz w:val="24"/>
          <w:szCs w:val="24"/>
        </w:rPr>
      </w:pPr>
    </w:p>
    <w:p w14:paraId="195788A5" w14:textId="77777777" w:rsidR="00BD6010" w:rsidRDefault="00BD6010" w:rsidP="00BD6010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4E21EF1E" w14:textId="77777777" w:rsidR="00BD6010" w:rsidRDefault="00BD6010" w:rsidP="00BD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06DF2F30" w14:textId="77777777" w:rsidR="00BD6010" w:rsidRDefault="00BD6010" w:rsidP="00BD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1BC9F875" w14:textId="77777777" w:rsidR="00BD6010" w:rsidRDefault="00BD6010" w:rsidP="00BD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земельному контролю на территории </w:t>
      </w:r>
    </w:p>
    <w:p w14:paraId="2202743E" w14:textId="3C10F739" w:rsidR="00BD6010" w:rsidRDefault="00291801" w:rsidP="00BD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Нийского</w:t>
      </w:r>
      <w:r w:rsidR="00BD6010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5332279E" w14:textId="00E56B4F" w:rsidR="00BD6010" w:rsidRPr="00F52863" w:rsidRDefault="00FB581C" w:rsidP="00BD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2023</w:t>
      </w:r>
      <w:r w:rsidR="00BD6010">
        <w:rPr>
          <w:rFonts w:ascii="Times New Roman" w:hAnsi="Times New Roman"/>
          <w:sz w:val="24"/>
          <w:szCs w:val="24"/>
        </w:rPr>
        <w:t xml:space="preserve"> год</w:t>
      </w:r>
    </w:p>
    <w:p w14:paraId="08538E9D" w14:textId="0892DFA6" w:rsidR="00BD6010" w:rsidRDefault="00BD6010" w:rsidP="00012B2E">
      <w:pPr>
        <w:rPr>
          <w:rFonts w:ascii="Times New Roman" w:hAnsi="Times New Roman"/>
          <w:sz w:val="24"/>
          <w:szCs w:val="24"/>
        </w:rPr>
      </w:pPr>
    </w:p>
    <w:p w14:paraId="085E4E70" w14:textId="2F0FE687" w:rsidR="00BD6010" w:rsidRPr="00FF0A6A" w:rsidRDefault="00BD6010" w:rsidP="00BD6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Устав</w:t>
      </w:r>
      <w:r w:rsidR="00F425BB">
        <w:rPr>
          <w:rFonts w:ascii="Times New Roman" w:hAnsi="Times New Roman"/>
          <w:sz w:val="24"/>
          <w:szCs w:val="24"/>
        </w:rPr>
        <w:t>ом</w:t>
      </w:r>
      <w:r w:rsidRPr="00FF0A6A">
        <w:rPr>
          <w:rFonts w:ascii="Times New Roman" w:hAnsi="Times New Roman"/>
          <w:sz w:val="24"/>
          <w:szCs w:val="24"/>
        </w:rPr>
        <w:t xml:space="preserve"> </w:t>
      </w:r>
      <w:r w:rsidR="001B3C4E">
        <w:rPr>
          <w:rFonts w:ascii="Times New Roman" w:hAnsi="Times New Roman"/>
          <w:sz w:val="24"/>
          <w:szCs w:val="24"/>
        </w:rPr>
        <w:t>Нийского</w:t>
      </w:r>
      <w:r w:rsidR="002D4A14">
        <w:rPr>
          <w:rFonts w:ascii="Times New Roman" w:hAnsi="Times New Roman"/>
          <w:sz w:val="24"/>
          <w:szCs w:val="24"/>
        </w:rPr>
        <w:t xml:space="preserve"> </w:t>
      </w:r>
      <w:r w:rsidR="00FB581C">
        <w:rPr>
          <w:rFonts w:ascii="Times New Roman" w:hAnsi="Times New Roman"/>
          <w:sz w:val="24"/>
          <w:szCs w:val="24"/>
        </w:rPr>
        <w:t>сельского поселения Усть-Кутского муниципального 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24F3E220" w14:textId="77777777" w:rsidR="00BD6010" w:rsidRDefault="00BD6010" w:rsidP="00BD601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6AB62" w14:textId="77777777" w:rsidR="00BD6010" w:rsidRPr="00F52863" w:rsidRDefault="00BD6010" w:rsidP="00BD6010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3B59AC90" w14:textId="77777777" w:rsidR="00BD6010" w:rsidRPr="00F52863" w:rsidRDefault="00BD6010" w:rsidP="00BD6010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7A3DE19B" w14:textId="25279B4F" w:rsidR="00BD6010" w:rsidRDefault="00BD6010" w:rsidP="00BD6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1B3C4E">
        <w:rPr>
          <w:rFonts w:ascii="Times New Roman" w:hAnsi="Times New Roman"/>
          <w:sz w:val="24"/>
          <w:szCs w:val="24"/>
        </w:rPr>
        <w:t>Нийского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202</w:t>
      </w:r>
      <w:r w:rsidR="00FB58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54118747" w14:textId="0E6BAF0D" w:rsidR="00786706" w:rsidRPr="00E761BF" w:rsidRDefault="007D4849" w:rsidP="0078670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6706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</w:t>
      </w:r>
      <w:r w:rsidR="00786706">
        <w:rPr>
          <w:rFonts w:ascii="Times New Roman" w:hAnsi="Times New Roman"/>
          <w:sz w:val="24"/>
          <w:szCs w:val="24"/>
        </w:rPr>
        <w:t xml:space="preserve"> </w:t>
      </w:r>
      <w:r w:rsidR="001B3C4E">
        <w:rPr>
          <w:rFonts w:ascii="Times New Roman" w:hAnsi="Times New Roman"/>
          <w:sz w:val="24"/>
          <w:szCs w:val="24"/>
        </w:rPr>
        <w:t>Нийского</w:t>
      </w:r>
      <w:r w:rsidR="00786706">
        <w:rPr>
          <w:rFonts w:ascii="Times New Roman" w:hAnsi="Times New Roman"/>
          <w:sz w:val="24"/>
          <w:szCs w:val="24"/>
        </w:rPr>
        <w:t xml:space="preserve"> сельского поселения в сети «Интернет»</w:t>
      </w:r>
      <w:r w:rsidR="00786706" w:rsidRPr="00E761BF">
        <w:rPr>
          <w:rFonts w:ascii="Times New Roman" w:hAnsi="Times New Roman"/>
          <w:sz w:val="24"/>
          <w:szCs w:val="24"/>
        </w:rPr>
        <w:t xml:space="preserve"> (</w:t>
      </w:r>
      <w:r w:rsidR="00786706" w:rsidRPr="003065C2">
        <w:rPr>
          <w:rFonts w:ascii="Times New Roman" w:hAnsi="Times New Roman"/>
          <w:sz w:val="24"/>
          <w:szCs w:val="24"/>
          <w:highlight w:val="yellow"/>
        </w:rPr>
        <w:t>указать сайт</w:t>
      </w:r>
      <w:r w:rsidR="00786706" w:rsidRPr="00E761BF">
        <w:rPr>
          <w:rFonts w:ascii="Times New Roman" w:hAnsi="Times New Roman"/>
          <w:sz w:val="24"/>
          <w:szCs w:val="24"/>
        </w:rPr>
        <w:t>).</w:t>
      </w:r>
    </w:p>
    <w:p w14:paraId="3F7F973E" w14:textId="0E11E07D" w:rsidR="00786706" w:rsidRPr="00E761BF" w:rsidRDefault="007D4849" w:rsidP="00786706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6706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786706">
        <w:rPr>
          <w:rFonts w:ascii="Times New Roman" w:hAnsi="Times New Roman"/>
          <w:sz w:val="24"/>
          <w:szCs w:val="24"/>
        </w:rPr>
        <w:t>оставляю за собой.</w:t>
      </w:r>
    </w:p>
    <w:p w14:paraId="1CDA074F" w14:textId="77777777" w:rsidR="00786706" w:rsidRPr="00E761BF" w:rsidRDefault="00786706" w:rsidP="00786706">
      <w:pPr>
        <w:rPr>
          <w:rFonts w:ascii="Times New Roman" w:hAnsi="Times New Roman"/>
          <w:sz w:val="24"/>
          <w:szCs w:val="24"/>
        </w:rPr>
      </w:pPr>
    </w:p>
    <w:p w14:paraId="735716BF" w14:textId="78D3FE61" w:rsidR="00786706" w:rsidRPr="00E761BF" w:rsidRDefault="00786706" w:rsidP="00786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B3C4E">
        <w:rPr>
          <w:rFonts w:ascii="Times New Roman" w:hAnsi="Times New Roman"/>
          <w:sz w:val="24"/>
          <w:szCs w:val="24"/>
        </w:rPr>
        <w:t>Нийского</w:t>
      </w:r>
    </w:p>
    <w:p w14:paraId="6F108E4D" w14:textId="33599297" w:rsidR="00786706" w:rsidRPr="00E761BF" w:rsidRDefault="00786706" w:rsidP="00786706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       </w:t>
      </w:r>
      <w:r w:rsidR="00FB581C">
        <w:rPr>
          <w:rFonts w:ascii="Times New Roman" w:hAnsi="Times New Roman"/>
          <w:sz w:val="24"/>
          <w:szCs w:val="24"/>
        </w:rPr>
        <w:t>Е.В. Дудник</w:t>
      </w:r>
    </w:p>
    <w:p w14:paraId="693015FC" w14:textId="77777777" w:rsidR="00786706" w:rsidRPr="00E761BF" w:rsidRDefault="00786706" w:rsidP="00786706">
      <w:pPr>
        <w:rPr>
          <w:rFonts w:ascii="Times New Roman" w:hAnsi="Times New Roman"/>
          <w:sz w:val="24"/>
          <w:szCs w:val="24"/>
        </w:rPr>
      </w:pPr>
    </w:p>
    <w:p w14:paraId="1C71C7FA" w14:textId="77777777" w:rsidR="00786706" w:rsidRDefault="00786706" w:rsidP="00BD601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2AE78A" w14:textId="7501870D" w:rsidR="002D4A14" w:rsidRDefault="002D4A14" w:rsidP="002D4A14">
      <w:pPr>
        <w:rPr>
          <w:rFonts w:ascii="Times New Roman" w:hAnsi="Times New Roman"/>
          <w:sz w:val="26"/>
          <w:szCs w:val="26"/>
        </w:rPr>
      </w:pPr>
    </w:p>
    <w:p w14:paraId="56A6E978" w14:textId="77777777" w:rsidR="002D4A14" w:rsidRPr="00817710" w:rsidRDefault="002D4A14" w:rsidP="002D4A14">
      <w:pPr>
        <w:rPr>
          <w:rFonts w:ascii="Times New Roman" w:hAnsi="Times New Roman"/>
          <w:sz w:val="26"/>
          <w:szCs w:val="26"/>
        </w:rPr>
      </w:pPr>
    </w:p>
    <w:p w14:paraId="059AA924" w14:textId="5EDDC6B8" w:rsidR="00BD6010" w:rsidRDefault="00BD6010" w:rsidP="00012B2E">
      <w:pPr>
        <w:rPr>
          <w:rFonts w:ascii="Times New Roman" w:hAnsi="Times New Roman"/>
          <w:sz w:val="24"/>
          <w:szCs w:val="24"/>
        </w:rPr>
      </w:pPr>
    </w:p>
    <w:p w14:paraId="7D1D5A3B" w14:textId="6A1B7E05" w:rsidR="007D4849" w:rsidRDefault="007D4849" w:rsidP="00012B2E">
      <w:pPr>
        <w:rPr>
          <w:rFonts w:ascii="Times New Roman" w:hAnsi="Times New Roman"/>
          <w:sz w:val="24"/>
          <w:szCs w:val="24"/>
        </w:rPr>
      </w:pPr>
    </w:p>
    <w:p w14:paraId="3BBE77EF" w14:textId="77777777" w:rsidR="007D4849" w:rsidRDefault="007D4849" w:rsidP="00012B2E">
      <w:pPr>
        <w:rPr>
          <w:rFonts w:ascii="Times New Roman" w:hAnsi="Times New Roman"/>
          <w:sz w:val="24"/>
          <w:szCs w:val="24"/>
        </w:rPr>
      </w:pPr>
    </w:p>
    <w:p w14:paraId="15AC6995" w14:textId="15C7A89A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79BE1DB" w14:textId="77777777" w:rsidR="00012B2E" w:rsidRPr="00F52863" w:rsidRDefault="00012B2E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D4AFA6F" w14:textId="570A2367" w:rsidR="00C22721" w:rsidRPr="002D4A14" w:rsidRDefault="00C22721" w:rsidP="002D4A14">
      <w:pPr>
        <w:jc w:val="both"/>
        <w:rPr>
          <w:rFonts w:ascii="Times New Roman" w:hAnsi="Times New Roman"/>
          <w:sz w:val="24"/>
          <w:szCs w:val="24"/>
        </w:rPr>
      </w:pPr>
    </w:p>
    <w:p w14:paraId="20765642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6D7E4F6" w14:textId="77777777"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3779A0B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2E5D6865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2D501FDB" w14:textId="4D0574DE" w:rsidR="00494E6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Администрации </w:t>
      </w:r>
      <w:r w:rsidR="001B3C4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Нийского</w:t>
      </w:r>
      <w:r w:rsidR="00494E6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2A28AE11" w14:textId="7E480E0E" w:rsidR="00494E61" w:rsidRDefault="00494E6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сельского поселения</w:t>
      </w:r>
    </w:p>
    <w:p w14:paraId="103FCDAD" w14:textId="7888D0F1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7AC22B3A" w14:textId="7078410B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776C3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060157EB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C9691FB" w14:textId="2B1A3946"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на</w:t>
      </w:r>
      <w:r w:rsidR="00494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1B3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Нийского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14:paraId="376B528E" w14:textId="317B6CF6" w:rsidR="006F1D30" w:rsidRPr="00F52863" w:rsidRDefault="006F1D30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</w:t>
      </w:r>
      <w:r w:rsidR="00776C37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3</w:t>
      </w: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2B4ADB8B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1D521AF" w14:textId="6A1D27FC"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</w:t>
      </w:r>
      <w:r w:rsidR="00BF7D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контролю на территории </w:t>
      </w:r>
      <w:r w:rsidR="001B3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Нийского</w:t>
      </w:r>
      <w:r w:rsidR="00494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</w:t>
      </w:r>
      <w:r w:rsidR="00776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187A2DA3" w14:textId="77777777"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23591D2" w14:textId="77777777" w:rsidR="009036E2" w:rsidRPr="00F52863" w:rsidRDefault="007419A5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земельный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– деятельность, направленная 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5B2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6BCD9269" w14:textId="6E3BCE93" w:rsidR="007D4849" w:rsidRDefault="009036E2" w:rsidP="007D484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1B3C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494E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образования, является Администрация </w:t>
      </w:r>
      <w:r w:rsidR="001B3C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494E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148F6A4" w14:textId="1FADDB94" w:rsidR="009A2462" w:rsidRPr="00F52863" w:rsidRDefault="00D80454" w:rsidP="007D484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земельный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72AC56D" w14:textId="294A57D8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земельному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918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Нийского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на 202</w:t>
      </w:r>
      <w:r w:rsidR="00C07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14:paraId="0EE4A3E4" w14:textId="7123B313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земельного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1B3C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1B3C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C80C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C80C95" w:rsidRPr="00C80C95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2</w:t>
      </w:r>
      <w:r w:rsidR="001B3C4E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5</w:t>
      </w:r>
      <w:r w:rsidR="005400D8" w:rsidRPr="00C80C95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98376D" w:rsidRPr="00C80C95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11</w:t>
      </w:r>
      <w:r w:rsidR="005400D8" w:rsidRPr="00C80C95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.2021</w:t>
      </w:r>
      <w:r w:rsidR="0098376D" w:rsidRPr="00C80C95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№ </w:t>
      </w:r>
      <w:r w:rsidR="00C80C95" w:rsidRPr="00C80C95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132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 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14:paraId="74702BA1" w14:textId="77777777" w:rsidR="000D6667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нарушение которых предусмотрена административная ответственность.</w:t>
      </w:r>
    </w:p>
    <w:p w14:paraId="0E46BC79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D11E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земельного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AB92089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B21F28C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2062C957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D2D857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BC22AE5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02F449E5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0C37A3B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16351170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0CEAC4BE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58A5257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4685989D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E3CA40B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76DE7C7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5E619675" w14:textId="5BD8F661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Повышение уровня правовой грамотнос</w:t>
      </w:r>
      <w:r w:rsidR="00C07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 подконтрольных субъектов,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0D5E630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EC978F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777EED70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75160D1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CD22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7D79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68EA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0AA" w14:textId="27BA14A7" w:rsidR="00333F63" w:rsidRPr="00C80C95" w:rsidRDefault="00CC3F2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4F9E" w:rsidRPr="00F52863" w14:paraId="17FBF76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EAE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60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FB0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A1F" w14:textId="54AB1287" w:rsidR="0032057F" w:rsidRPr="00F52863" w:rsidRDefault="00C80C95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1B3C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E50C37" w:rsidRPr="00F52863" w14:paraId="3CD72F4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208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4A6B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8B9" w14:textId="77777777" w:rsidR="00E50C37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E3E" w14:textId="06E75CFF" w:rsidR="00E50C37" w:rsidRDefault="00E82100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1B3C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  <w:p w14:paraId="6159607B" w14:textId="6F5D9C72" w:rsidR="00E82100" w:rsidRPr="00F52863" w:rsidRDefault="00E82100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82ED6" w:rsidRPr="00F52863" w14:paraId="14AC98E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2B7" w14:textId="77777777" w:rsidR="00F82ED6" w:rsidRPr="00F52863" w:rsidRDefault="0080471B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63F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754FE877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1596054F" w14:textId="77777777"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375666B7" w14:textId="77777777"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08AF4B1B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14:paraId="47E10F5E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14:paraId="20176AB5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3D656843" w14:textId="77777777"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765DA941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33176E" w14:textId="52772339"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Главой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E82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B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E82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D169154" w14:textId="77777777"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D23076" w14:textId="205CE87C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посредством размещения на официальном сайте Администрации </w:t>
            </w:r>
            <w:r w:rsidR="001B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E82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4B9A13D4" w14:textId="77777777"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0F79A9B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068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89D" w14:textId="61FFF974" w:rsidR="00F82ED6" w:rsidRPr="00F52863" w:rsidRDefault="00E82100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1B3C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14:paraId="3C732698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9C6A0A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139CCCCA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302C52A0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BFB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14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53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5FF0AA9A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29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1E4" w14:textId="685944CE" w:rsidR="00B44889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B3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B44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14:paraId="2685F210" w14:textId="1BD25B4B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F6C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1D9FAF5C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64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CE5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0DE4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35ED44D3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37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606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B137" w14:textId="77777777" w:rsidR="00071BDB" w:rsidRPr="00F52863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</w:t>
            </w:r>
            <w:r w:rsidR="00D1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57A9DE7B" w14:textId="7BB5225B" w:rsidR="006565DB" w:rsidRDefault="006565DB" w:rsidP="006565DB">
      <w:pPr>
        <w:rPr>
          <w:rFonts w:ascii="Times New Roman" w:hAnsi="Times New Roman"/>
          <w:sz w:val="26"/>
          <w:szCs w:val="26"/>
        </w:rPr>
      </w:pPr>
    </w:p>
    <w:p w14:paraId="6EF3E61B" w14:textId="77777777" w:rsidR="006565DB" w:rsidRDefault="006565DB" w:rsidP="006565DB">
      <w:pPr>
        <w:rPr>
          <w:rFonts w:ascii="Times New Roman" w:hAnsi="Times New Roman"/>
          <w:sz w:val="26"/>
          <w:szCs w:val="26"/>
        </w:rPr>
      </w:pPr>
    </w:p>
    <w:p w14:paraId="3AFA4D7E" w14:textId="41A4A389" w:rsidR="006565DB" w:rsidRPr="00817710" w:rsidRDefault="006565DB" w:rsidP="006565DB">
      <w:pPr>
        <w:rPr>
          <w:rFonts w:ascii="Times New Roman" w:hAnsi="Times New Roman"/>
          <w:sz w:val="26"/>
          <w:szCs w:val="26"/>
        </w:rPr>
      </w:pPr>
      <w:r w:rsidRPr="00817710">
        <w:rPr>
          <w:rFonts w:ascii="Times New Roman" w:hAnsi="Times New Roman"/>
          <w:sz w:val="26"/>
          <w:szCs w:val="26"/>
        </w:rPr>
        <w:t xml:space="preserve">Глава </w:t>
      </w:r>
      <w:r w:rsidR="001B3C4E">
        <w:rPr>
          <w:rFonts w:ascii="Times New Roman" w:hAnsi="Times New Roman"/>
          <w:sz w:val="26"/>
          <w:szCs w:val="26"/>
        </w:rPr>
        <w:t>Нийского</w:t>
      </w:r>
    </w:p>
    <w:p w14:paraId="363D2EAF" w14:textId="314F9872" w:rsidR="006565DB" w:rsidRDefault="006565DB" w:rsidP="006565DB">
      <w:pPr>
        <w:rPr>
          <w:rFonts w:ascii="Times New Roman" w:hAnsi="Times New Roman"/>
          <w:sz w:val="26"/>
          <w:szCs w:val="26"/>
        </w:rPr>
      </w:pPr>
      <w:r w:rsidRPr="00817710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17710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17710">
        <w:rPr>
          <w:rFonts w:ascii="Times New Roman" w:hAnsi="Times New Roman"/>
          <w:sz w:val="26"/>
          <w:szCs w:val="26"/>
        </w:rPr>
        <w:t xml:space="preserve">         </w:t>
      </w:r>
      <w:r w:rsidR="00165A43">
        <w:rPr>
          <w:rFonts w:ascii="Times New Roman" w:hAnsi="Times New Roman"/>
          <w:sz w:val="26"/>
          <w:szCs w:val="26"/>
        </w:rPr>
        <w:t>Е.В. Дудник</w:t>
      </w:r>
      <w:bookmarkStart w:id="0" w:name="_GoBack"/>
      <w:bookmarkEnd w:id="0"/>
    </w:p>
    <w:p w14:paraId="6A76352E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3E32071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56EA5F" w14:textId="2AC8FD96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22721" w:rsidRPr="00F52863" w:rsidSect="00771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FE41" w14:textId="77777777" w:rsidR="00781295" w:rsidRDefault="00781295">
      <w:r>
        <w:separator/>
      </w:r>
    </w:p>
  </w:endnote>
  <w:endnote w:type="continuationSeparator" w:id="0">
    <w:p w14:paraId="447FA348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0F0A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10D1" w14:textId="77777777" w:rsidR="00781295" w:rsidRDefault="00781295">
      <w:r>
        <w:separator/>
      </w:r>
    </w:p>
  </w:footnote>
  <w:footnote w:type="continuationSeparator" w:id="0">
    <w:p w14:paraId="69BF856B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A0E8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487A9BD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33F4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2FD3F321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65A43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3C4E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1801"/>
    <w:rsid w:val="002A212C"/>
    <w:rsid w:val="002A3189"/>
    <w:rsid w:val="002C6F87"/>
    <w:rsid w:val="002D4A14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C37"/>
    <w:rsid w:val="00776F27"/>
    <w:rsid w:val="00780052"/>
    <w:rsid w:val="00781295"/>
    <w:rsid w:val="00786706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4849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07EC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C95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25BB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581C"/>
    <w:rsid w:val="00FB7A85"/>
    <w:rsid w:val="00FC0BC1"/>
    <w:rsid w:val="00FC25EC"/>
    <w:rsid w:val="00FC6DEB"/>
    <w:rsid w:val="00FE003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0AD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0867-8A09-479B-AB1A-AF551466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Темникова Н.Б.</cp:lastModifiedBy>
  <cp:revision>25</cp:revision>
  <cp:lastPrinted>2021-12-13T04:52:00Z</cp:lastPrinted>
  <dcterms:created xsi:type="dcterms:W3CDTF">2021-12-07T06:48:00Z</dcterms:created>
  <dcterms:modified xsi:type="dcterms:W3CDTF">2022-10-04T02:48:00Z</dcterms:modified>
</cp:coreProperties>
</file>