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4814F2">
        <w:rPr>
          <w:sz w:val="24"/>
          <w:szCs w:val="24"/>
        </w:rPr>
        <w:t>21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Каландарашвили дом </w:t>
      </w:r>
      <w:r w:rsidR="00B2566F">
        <w:rPr>
          <w:b/>
          <w:sz w:val="24"/>
          <w:szCs w:val="24"/>
        </w:rPr>
        <w:t>№</w:t>
      </w:r>
      <w:r w:rsidR="004814F2">
        <w:rPr>
          <w:b/>
          <w:sz w:val="24"/>
          <w:szCs w:val="24"/>
        </w:rPr>
        <w:t>4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</w:p>
    <w:p w:rsidR="004814F2" w:rsidRDefault="00A825A2" w:rsidP="004814F2">
      <w:pPr>
        <w:jc w:val="both"/>
        <w:rPr>
          <w:sz w:val="27"/>
          <w:szCs w:val="27"/>
        </w:rPr>
      </w:pPr>
      <w:proofErr w:type="gramStart"/>
      <w:r w:rsidRPr="005307A9">
        <w:rPr>
          <w:b/>
          <w:sz w:val="27"/>
          <w:szCs w:val="27"/>
        </w:rPr>
        <w:t>П</w:t>
      </w:r>
      <w:proofErr w:type="gramEnd"/>
      <w:r w:rsidR="004814F2" w:rsidRPr="004814F2">
        <w:rPr>
          <w:b/>
          <w:sz w:val="28"/>
          <w:szCs w:val="28"/>
        </w:rPr>
        <w:t xml:space="preserve"> </w:t>
      </w:r>
      <w:r w:rsidR="004814F2">
        <w:rPr>
          <w:b/>
          <w:sz w:val="28"/>
          <w:szCs w:val="28"/>
        </w:rPr>
        <w:tab/>
      </w:r>
      <w:r w:rsidR="004814F2" w:rsidRPr="005307A9">
        <w:rPr>
          <w:sz w:val="27"/>
          <w:szCs w:val="27"/>
        </w:rPr>
        <w:t xml:space="preserve">В соответствии со ст. 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 от 15.03.2013 года №14-П, </w:t>
      </w:r>
      <w:r w:rsidR="004814F2" w:rsidRPr="005307A9">
        <w:rPr>
          <w:rFonts w:ascii="Arial" w:hAnsi="Arial" w:cs="Arial"/>
          <w:color w:val="3C3C3C"/>
          <w:sz w:val="27"/>
          <w:szCs w:val="27"/>
        </w:rPr>
        <w:t> </w:t>
      </w:r>
      <w:r w:rsidR="004814F2" w:rsidRPr="005307A9">
        <w:rPr>
          <w:sz w:val="27"/>
          <w:szCs w:val="27"/>
        </w:rPr>
        <w:t>Федеральным законом от 06 октября 2003 года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 руководствуясь ст.48 Устава Нийского муниципального образования,</w:t>
      </w:r>
    </w:p>
    <w:p w:rsidR="00B073E5" w:rsidRPr="005307A9" w:rsidRDefault="00B073E5" w:rsidP="004814F2">
      <w:pPr>
        <w:jc w:val="both"/>
        <w:rPr>
          <w:sz w:val="27"/>
          <w:szCs w:val="27"/>
        </w:rPr>
      </w:pP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>ица Каландарашвили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4814F2">
        <w:rPr>
          <w:sz w:val="27"/>
          <w:szCs w:val="27"/>
        </w:rPr>
        <w:t>4</w:t>
      </w:r>
      <w:r w:rsidR="00B2566F" w:rsidRPr="005307A9">
        <w:rPr>
          <w:sz w:val="27"/>
          <w:szCs w:val="27"/>
        </w:rPr>
        <w:t>, следующую нумерацию:</w:t>
      </w:r>
    </w:p>
    <w:p w:rsidR="004814F2" w:rsidRPr="005307A9" w:rsidRDefault="004814F2" w:rsidP="004814F2">
      <w:pPr>
        <w:pStyle w:val="a3"/>
        <w:ind w:left="851"/>
        <w:jc w:val="both"/>
        <w:rPr>
          <w:sz w:val="27"/>
          <w:szCs w:val="27"/>
        </w:rPr>
      </w:pP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4814F2" w:rsidRDefault="004814F2" w:rsidP="004814F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- 1 этаж: квартиры № 1, № 2, № 3, № 4;</w:t>
      </w:r>
    </w:p>
    <w:p w:rsidR="004814F2" w:rsidRDefault="004814F2" w:rsidP="004814F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- 2 этаж: квартиры, № 5, № 6, № 7, № 8;</w:t>
      </w:r>
    </w:p>
    <w:p w:rsidR="004814F2" w:rsidRDefault="004814F2" w:rsidP="004814F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- 3 этаж: квартиры, № 9, №10, № 11, № 12;</w:t>
      </w:r>
    </w:p>
    <w:p w:rsidR="004814F2" w:rsidRDefault="004814F2" w:rsidP="004814F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- 4 этаж: квартиры № 13, № 14, № 15, №;16</w:t>
      </w:r>
    </w:p>
    <w:p w:rsidR="004814F2" w:rsidRDefault="004814F2" w:rsidP="004814F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- 5 этаж: квартиры № 17, № 18.</w:t>
      </w:r>
    </w:p>
    <w:p w:rsidR="004814F2" w:rsidRDefault="004814F2" w:rsidP="004814F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lastRenderedPageBreak/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4814F2" w:rsidRPr="005307A9" w:rsidRDefault="004814F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4814F2" w:rsidRPr="005307A9" w:rsidRDefault="004814F2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4814F2" w:rsidRDefault="00924C2A" w:rsidP="004814F2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>666763, Иркутская область, Усть-Кутский район, поселок Ния, улица Каландарашвили дом №</w:t>
      </w:r>
      <w:r w:rsidR="004814F2">
        <w:rPr>
          <w:sz w:val="27"/>
          <w:szCs w:val="27"/>
        </w:rPr>
        <w:t>4</w:t>
      </w:r>
      <w:r w:rsidRPr="005307A9">
        <w:rPr>
          <w:sz w:val="27"/>
          <w:szCs w:val="27"/>
        </w:rPr>
        <w:t>.</w:t>
      </w:r>
    </w:p>
    <w:p w:rsidR="004814F2" w:rsidRDefault="004814F2" w:rsidP="004814F2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4814F2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4814F2" w:rsidRPr="005307A9" w:rsidRDefault="004814F2" w:rsidP="004814F2">
      <w:pPr>
        <w:pStyle w:val="a3"/>
        <w:ind w:left="0"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333D9D"/>
    <w:rsid w:val="004814F2"/>
    <w:rsid w:val="004B52B6"/>
    <w:rsid w:val="00520975"/>
    <w:rsid w:val="005307A9"/>
    <w:rsid w:val="00693100"/>
    <w:rsid w:val="006D5A4A"/>
    <w:rsid w:val="00740EC8"/>
    <w:rsid w:val="007E3E70"/>
    <w:rsid w:val="00924C2A"/>
    <w:rsid w:val="00A825A2"/>
    <w:rsid w:val="00A91B4A"/>
    <w:rsid w:val="00B073E5"/>
    <w:rsid w:val="00B2566F"/>
    <w:rsid w:val="00BC17C4"/>
    <w:rsid w:val="00E76611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6439-100C-4CCF-9D05-DA48D16B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13</cp:revision>
  <cp:lastPrinted>2017-11-28T07:54:00Z</cp:lastPrinted>
  <dcterms:created xsi:type="dcterms:W3CDTF">2013-02-18T04:16:00Z</dcterms:created>
  <dcterms:modified xsi:type="dcterms:W3CDTF">2018-04-25T10:53:00Z</dcterms:modified>
</cp:coreProperties>
</file>