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DA" w:rsidRPr="00811007" w:rsidRDefault="00811007" w:rsidP="00811007">
      <w:pPr>
        <w:pStyle w:val="af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69FE">
        <w:rPr>
          <w:rFonts w:ascii="Arial" w:hAnsi="Arial" w:cs="Arial"/>
          <w:b/>
          <w:sz w:val="32"/>
          <w:szCs w:val="32"/>
        </w:rPr>
        <w:t>17. 02. 2022 г. №13-п</w:t>
      </w:r>
    </w:p>
    <w:p w:rsidR="009A64DA" w:rsidRPr="00811007" w:rsidRDefault="009A64DA" w:rsidP="009A64DA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64DA" w:rsidRPr="00811007" w:rsidRDefault="009A64DA" w:rsidP="009A64DA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ИРКУТСКАЯ ОБЛАСТЬ</w:t>
      </w:r>
    </w:p>
    <w:p w:rsidR="009A64DA" w:rsidRPr="00811007" w:rsidRDefault="009A64DA" w:rsidP="009A64DA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9A64DA" w:rsidRPr="00811007" w:rsidRDefault="009A64DA" w:rsidP="009A64DA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АДМИНИСТРАЦИЯ</w:t>
      </w:r>
    </w:p>
    <w:p w:rsidR="009A64DA" w:rsidRPr="00811007" w:rsidRDefault="006572A6" w:rsidP="009A64DA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НИЙСКОГО</w:t>
      </w:r>
      <w:r w:rsidR="005117A2" w:rsidRPr="00811007">
        <w:rPr>
          <w:rFonts w:ascii="Arial" w:hAnsi="Arial" w:cs="Arial"/>
          <w:b/>
          <w:sz w:val="32"/>
          <w:szCs w:val="32"/>
        </w:rPr>
        <w:t xml:space="preserve"> СЕЛЬСКОГО</w:t>
      </w:r>
      <w:r w:rsidR="009A64DA" w:rsidRPr="00811007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9A64DA" w:rsidRPr="00811007" w:rsidRDefault="009A64DA" w:rsidP="009A64DA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ПОСТАНОВЛЕНИЕ</w:t>
      </w:r>
    </w:p>
    <w:p w:rsidR="009A64DA" w:rsidRPr="00811007" w:rsidRDefault="009A64DA" w:rsidP="00FC4C7B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1007" w:rsidRDefault="009A64DA" w:rsidP="006021A6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 xml:space="preserve">ОБ УТВЕРЖДЕНИИ ПРАВИЛ ОПРЕДЕЛЕНИЯ НОРМАТИВНЫХ ЗАТРАТ НА ОБЕСПЕЧЕНИЕ ФУНКЦИЙ МУНИЦИПАЛЬНЫХ ОРГАНОВ </w:t>
      </w:r>
      <w:r w:rsidR="006572A6" w:rsidRPr="00811007">
        <w:rPr>
          <w:rFonts w:ascii="Arial" w:hAnsi="Arial" w:cs="Arial"/>
          <w:b/>
          <w:sz w:val="32"/>
          <w:szCs w:val="32"/>
        </w:rPr>
        <w:t>НИЙ</w:t>
      </w:r>
      <w:r w:rsidR="005117A2" w:rsidRPr="00811007">
        <w:rPr>
          <w:rFonts w:ascii="Arial" w:hAnsi="Arial" w:cs="Arial"/>
          <w:b/>
          <w:sz w:val="32"/>
          <w:szCs w:val="32"/>
        </w:rPr>
        <w:t>СКОГО</w:t>
      </w:r>
      <w:r w:rsidRPr="0081100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6021A6">
        <w:rPr>
          <w:rFonts w:ascii="Arial" w:hAnsi="Arial" w:cs="Arial"/>
          <w:b/>
          <w:sz w:val="32"/>
          <w:szCs w:val="32"/>
        </w:rPr>
        <w:t xml:space="preserve"> </w:t>
      </w:r>
      <w:r w:rsidRPr="00811007">
        <w:rPr>
          <w:rFonts w:ascii="Arial" w:hAnsi="Arial" w:cs="Arial"/>
          <w:b/>
          <w:sz w:val="32"/>
          <w:szCs w:val="32"/>
        </w:rPr>
        <w:t>И ПОДВЕДОМСТВЕННЫХ ИМ КАЗЕННЫХ УЧРЕЖДЕНИЙ</w:t>
      </w:r>
      <w:bookmarkStart w:id="0" w:name="Par1"/>
      <w:bookmarkEnd w:id="0"/>
    </w:p>
    <w:p w:rsidR="00811007" w:rsidRPr="00811007" w:rsidRDefault="009C0B0D" w:rsidP="00811007">
      <w:pPr>
        <w:pStyle w:val="af3"/>
        <w:ind w:left="708"/>
        <w:rPr>
          <w:rFonts w:ascii="Arial" w:hAnsi="Arial" w:cs="Arial"/>
          <w:b/>
          <w:sz w:val="24"/>
          <w:szCs w:val="24"/>
        </w:rPr>
      </w:pPr>
      <w:r w:rsidRPr="00811007">
        <w:br w:type="textWrapping" w:clear="all"/>
      </w:r>
      <w:r w:rsidR="00967278" w:rsidRPr="00811007">
        <w:rPr>
          <w:rFonts w:ascii="Arial" w:hAnsi="Arial" w:cs="Arial"/>
          <w:sz w:val="24"/>
          <w:szCs w:val="24"/>
        </w:rPr>
        <w:t xml:space="preserve">В </w:t>
      </w:r>
      <w:r w:rsidR="00DD29E8" w:rsidRPr="00811007">
        <w:rPr>
          <w:rFonts w:ascii="Arial" w:hAnsi="Arial" w:cs="Arial"/>
          <w:sz w:val="24"/>
          <w:szCs w:val="24"/>
        </w:rPr>
        <w:t>соответствии с Федеральным законом от 06.10.2003</w:t>
      </w:r>
      <w:r w:rsidR="006572A6" w:rsidRPr="00811007">
        <w:rPr>
          <w:rFonts w:ascii="Arial" w:hAnsi="Arial" w:cs="Arial"/>
          <w:sz w:val="24"/>
          <w:szCs w:val="24"/>
        </w:rPr>
        <w:t xml:space="preserve"> </w:t>
      </w:r>
      <w:r w:rsidR="00665045" w:rsidRPr="00811007">
        <w:rPr>
          <w:rFonts w:ascii="Arial" w:hAnsi="Arial" w:cs="Arial"/>
          <w:sz w:val="24"/>
          <w:szCs w:val="24"/>
        </w:rPr>
        <w:t>г.</w:t>
      </w:r>
      <w:r w:rsidR="00DD29E8" w:rsidRPr="00811007">
        <w:rPr>
          <w:rFonts w:ascii="Arial" w:hAnsi="Arial" w:cs="Arial"/>
          <w:sz w:val="24"/>
          <w:szCs w:val="24"/>
        </w:rPr>
        <w:t xml:space="preserve"> № 131-ФЗ «</w:t>
      </w:r>
      <w:proofErr w:type="gramStart"/>
      <w:r w:rsidR="00DD29E8" w:rsidRPr="00811007">
        <w:rPr>
          <w:rFonts w:ascii="Arial" w:hAnsi="Arial" w:cs="Arial"/>
          <w:sz w:val="24"/>
          <w:szCs w:val="24"/>
        </w:rPr>
        <w:t>Об</w:t>
      </w:r>
      <w:proofErr w:type="gramEnd"/>
      <w:r w:rsidR="00DD29E8" w:rsidRPr="00811007">
        <w:rPr>
          <w:rFonts w:ascii="Arial" w:hAnsi="Arial" w:cs="Arial"/>
          <w:sz w:val="24"/>
          <w:szCs w:val="24"/>
        </w:rPr>
        <w:t xml:space="preserve"> </w:t>
      </w:r>
    </w:p>
    <w:p w:rsidR="00967278" w:rsidRPr="00811007" w:rsidRDefault="00DD29E8" w:rsidP="00811007">
      <w:pPr>
        <w:pStyle w:val="af3"/>
        <w:rPr>
          <w:rFonts w:ascii="Arial" w:hAnsi="Arial" w:cs="Arial"/>
          <w:sz w:val="24"/>
          <w:szCs w:val="24"/>
        </w:rPr>
      </w:pPr>
      <w:proofErr w:type="gramStart"/>
      <w:r w:rsidRPr="00811007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F703E" w:rsidRPr="00811007">
        <w:rPr>
          <w:rFonts w:ascii="Arial" w:hAnsi="Arial" w:cs="Arial"/>
          <w:color w:val="000000"/>
          <w:sz w:val="24"/>
          <w:szCs w:val="24"/>
          <w:lang w:eastAsia="zh-CN"/>
        </w:rPr>
        <w:t xml:space="preserve">п.2 </w:t>
      </w:r>
      <w:r w:rsidR="000F3B3C" w:rsidRPr="00811007">
        <w:rPr>
          <w:rFonts w:ascii="Arial" w:hAnsi="Arial" w:cs="Arial"/>
          <w:color w:val="000000"/>
          <w:sz w:val="24"/>
          <w:szCs w:val="24"/>
        </w:rPr>
        <w:t>ч. 4 ст. 19</w:t>
      </w:r>
      <w:r w:rsidR="000F3B3C" w:rsidRPr="00811007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967278" w:rsidRPr="00811007">
        <w:rPr>
          <w:rFonts w:ascii="Arial" w:hAnsi="Arial" w:cs="Arial"/>
          <w:sz w:val="24"/>
          <w:szCs w:val="24"/>
        </w:rPr>
        <w:t>Фе</w:t>
      </w:r>
      <w:r w:rsidR="005E48D2" w:rsidRPr="00811007">
        <w:rPr>
          <w:rFonts w:ascii="Arial" w:hAnsi="Arial" w:cs="Arial"/>
          <w:sz w:val="24"/>
          <w:szCs w:val="24"/>
        </w:rPr>
        <w:t>дерального закона от 05.04.2013</w:t>
      </w:r>
      <w:r w:rsidR="006572A6" w:rsidRPr="00811007">
        <w:rPr>
          <w:rFonts w:ascii="Arial" w:hAnsi="Arial" w:cs="Arial"/>
          <w:sz w:val="24"/>
          <w:szCs w:val="24"/>
        </w:rPr>
        <w:t xml:space="preserve"> </w:t>
      </w:r>
      <w:r w:rsidR="00C8449C" w:rsidRPr="00811007">
        <w:rPr>
          <w:rFonts w:ascii="Arial" w:hAnsi="Arial" w:cs="Arial"/>
          <w:sz w:val="24"/>
          <w:szCs w:val="24"/>
        </w:rPr>
        <w:t xml:space="preserve">г. </w:t>
      </w:r>
      <w:r w:rsidR="006572A6" w:rsidRPr="00811007">
        <w:rPr>
          <w:rFonts w:ascii="Arial" w:hAnsi="Arial" w:cs="Arial"/>
          <w:sz w:val="24"/>
          <w:szCs w:val="24"/>
        </w:rPr>
        <w:t xml:space="preserve">№ </w:t>
      </w:r>
      <w:r w:rsidR="00C8449C" w:rsidRPr="00811007">
        <w:rPr>
          <w:rFonts w:ascii="Arial" w:hAnsi="Arial" w:cs="Arial"/>
          <w:sz w:val="24"/>
          <w:szCs w:val="24"/>
        </w:rPr>
        <w:t>44-ФЗ «</w:t>
      </w:r>
      <w:r w:rsidR="00967278" w:rsidRPr="00811007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 w:rsidRPr="00811007">
        <w:rPr>
          <w:rFonts w:ascii="Arial" w:hAnsi="Arial" w:cs="Arial"/>
          <w:sz w:val="24"/>
          <w:szCs w:val="24"/>
        </w:rPr>
        <w:t>х и муниципальных нужд»</w:t>
      </w:r>
      <w:r w:rsidR="00967278" w:rsidRPr="00811007">
        <w:rPr>
          <w:rFonts w:ascii="Arial" w:hAnsi="Arial" w:cs="Arial"/>
          <w:sz w:val="24"/>
          <w:szCs w:val="24"/>
        </w:rPr>
        <w:t xml:space="preserve">, </w:t>
      </w:r>
      <w:r w:rsidRPr="00811007">
        <w:rPr>
          <w:rFonts w:ascii="Arial" w:hAnsi="Arial" w:cs="Arial"/>
          <w:sz w:val="24"/>
          <w:szCs w:val="24"/>
        </w:rPr>
        <w:t>Постановлением Правительства Российской Федерации от 13.10.2014</w:t>
      </w:r>
      <w:r w:rsidR="006572A6" w:rsidRPr="00811007">
        <w:rPr>
          <w:rFonts w:ascii="Arial" w:hAnsi="Arial" w:cs="Arial"/>
          <w:sz w:val="24"/>
          <w:szCs w:val="24"/>
        </w:rPr>
        <w:t xml:space="preserve"> </w:t>
      </w:r>
      <w:r w:rsidR="005E48D2" w:rsidRPr="00811007">
        <w:rPr>
          <w:rFonts w:ascii="Arial" w:hAnsi="Arial" w:cs="Arial"/>
          <w:sz w:val="24"/>
          <w:szCs w:val="24"/>
        </w:rPr>
        <w:t>г.</w:t>
      </w:r>
      <w:r w:rsidRPr="00811007">
        <w:rPr>
          <w:rFonts w:ascii="Arial" w:hAnsi="Arial" w:cs="Arial"/>
          <w:sz w:val="24"/>
          <w:szCs w:val="24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811007">
        <w:rPr>
          <w:rFonts w:ascii="Arial" w:hAnsi="Arial" w:cs="Arial"/>
          <w:sz w:val="24"/>
          <w:szCs w:val="24"/>
        </w:rPr>
        <w:t xml:space="preserve"> и муниципальных органов»,</w:t>
      </w:r>
      <w:r w:rsidR="006B4181" w:rsidRPr="00811007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F84844" w:rsidRPr="00811007">
        <w:rPr>
          <w:rFonts w:ascii="Arial" w:hAnsi="Arial" w:cs="Arial"/>
          <w:sz w:val="24"/>
          <w:szCs w:val="24"/>
        </w:rPr>
        <w:t>Верхнемарковского сельского</w:t>
      </w:r>
      <w:r w:rsidR="00651B17" w:rsidRPr="00811007">
        <w:rPr>
          <w:rFonts w:ascii="Arial" w:hAnsi="Arial" w:cs="Arial"/>
          <w:sz w:val="24"/>
          <w:szCs w:val="24"/>
        </w:rPr>
        <w:t xml:space="preserve"> поселения </w:t>
      </w:r>
      <w:r w:rsidR="006B4181" w:rsidRPr="00811007">
        <w:rPr>
          <w:rFonts w:ascii="Arial" w:hAnsi="Arial" w:cs="Arial"/>
          <w:sz w:val="24"/>
          <w:szCs w:val="24"/>
        </w:rPr>
        <w:t>от</w:t>
      </w:r>
      <w:r w:rsidR="00651B17" w:rsidRPr="00811007">
        <w:rPr>
          <w:rFonts w:ascii="Arial" w:hAnsi="Arial" w:cs="Arial"/>
          <w:sz w:val="24"/>
          <w:szCs w:val="24"/>
        </w:rPr>
        <w:t xml:space="preserve"> </w:t>
      </w:r>
      <w:r w:rsidR="007648E8" w:rsidRPr="00811007">
        <w:rPr>
          <w:rFonts w:ascii="Arial" w:hAnsi="Arial" w:cs="Arial"/>
          <w:sz w:val="24"/>
          <w:szCs w:val="24"/>
        </w:rPr>
        <w:t>27</w:t>
      </w:r>
      <w:r w:rsidR="009A64DA" w:rsidRPr="00811007">
        <w:rPr>
          <w:rFonts w:ascii="Arial" w:hAnsi="Arial" w:cs="Arial"/>
          <w:sz w:val="24"/>
          <w:szCs w:val="24"/>
        </w:rPr>
        <w:t xml:space="preserve"> </w:t>
      </w:r>
      <w:r w:rsidR="007648E8" w:rsidRPr="00811007">
        <w:rPr>
          <w:rFonts w:ascii="Arial" w:hAnsi="Arial" w:cs="Arial"/>
          <w:sz w:val="24"/>
          <w:szCs w:val="24"/>
        </w:rPr>
        <w:t>июля</w:t>
      </w:r>
      <w:r w:rsidR="009A64DA" w:rsidRPr="00811007">
        <w:rPr>
          <w:rFonts w:ascii="Arial" w:hAnsi="Arial" w:cs="Arial"/>
          <w:sz w:val="24"/>
          <w:szCs w:val="24"/>
        </w:rPr>
        <w:t xml:space="preserve"> </w:t>
      </w:r>
      <w:r w:rsidR="001E6B72" w:rsidRPr="00811007">
        <w:rPr>
          <w:rFonts w:ascii="Arial" w:hAnsi="Arial" w:cs="Arial"/>
          <w:sz w:val="24"/>
          <w:szCs w:val="24"/>
        </w:rPr>
        <w:t>2021</w:t>
      </w:r>
      <w:r w:rsidR="006572A6" w:rsidRPr="00811007">
        <w:rPr>
          <w:rFonts w:ascii="Arial" w:hAnsi="Arial" w:cs="Arial"/>
          <w:sz w:val="24"/>
          <w:szCs w:val="24"/>
        </w:rPr>
        <w:t xml:space="preserve"> </w:t>
      </w:r>
      <w:r w:rsidR="001E6B72" w:rsidRPr="00811007">
        <w:rPr>
          <w:rFonts w:ascii="Arial" w:hAnsi="Arial" w:cs="Arial"/>
          <w:sz w:val="24"/>
          <w:szCs w:val="24"/>
        </w:rPr>
        <w:t>г</w:t>
      </w:r>
      <w:r w:rsidR="009A64DA" w:rsidRPr="00811007">
        <w:rPr>
          <w:rFonts w:ascii="Arial" w:hAnsi="Arial" w:cs="Arial"/>
          <w:sz w:val="24"/>
          <w:szCs w:val="24"/>
        </w:rPr>
        <w:t>. №</w:t>
      </w:r>
      <w:r w:rsidR="007648E8" w:rsidRPr="00811007">
        <w:rPr>
          <w:rFonts w:ascii="Arial" w:hAnsi="Arial" w:cs="Arial"/>
          <w:sz w:val="24"/>
          <w:szCs w:val="24"/>
        </w:rPr>
        <w:t xml:space="preserve"> 122-п</w:t>
      </w:r>
      <w:r w:rsidR="006B4181" w:rsidRPr="00811007">
        <w:rPr>
          <w:rFonts w:ascii="Arial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r w:rsidRPr="00811007">
        <w:rPr>
          <w:rFonts w:ascii="Arial" w:hAnsi="Arial" w:cs="Arial"/>
          <w:sz w:val="24"/>
          <w:szCs w:val="24"/>
        </w:rPr>
        <w:t xml:space="preserve"> </w:t>
      </w:r>
      <w:r w:rsidR="00B50DA8" w:rsidRPr="00811007">
        <w:rPr>
          <w:rFonts w:ascii="Arial" w:hAnsi="Arial" w:cs="Arial"/>
          <w:sz w:val="24"/>
          <w:szCs w:val="24"/>
        </w:rPr>
        <w:t xml:space="preserve">руководствуясь </w:t>
      </w:r>
      <w:r w:rsidR="00FC4C7B" w:rsidRPr="00811007">
        <w:rPr>
          <w:rFonts w:ascii="Arial" w:hAnsi="Arial" w:cs="Arial"/>
          <w:sz w:val="24"/>
          <w:szCs w:val="24"/>
        </w:rPr>
        <w:t>ст.</w:t>
      </w:r>
      <w:r w:rsidR="00F84844" w:rsidRPr="00811007">
        <w:rPr>
          <w:rFonts w:ascii="Arial" w:hAnsi="Arial" w:cs="Arial"/>
          <w:sz w:val="24"/>
          <w:szCs w:val="24"/>
        </w:rPr>
        <w:t xml:space="preserve"> </w:t>
      </w:r>
      <w:r w:rsidR="00FC4C7B" w:rsidRPr="00811007">
        <w:rPr>
          <w:rFonts w:ascii="Arial" w:hAnsi="Arial" w:cs="Arial"/>
          <w:sz w:val="24"/>
          <w:szCs w:val="24"/>
        </w:rPr>
        <w:t xml:space="preserve">ст. 6, </w:t>
      </w:r>
      <w:r w:rsidR="00F84844" w:rsidRPr="00811007">
        <w:rPr>
          <w:rFonts w:ascii="Arial" w:hAnsi="Arial" w:cs="Arial"/>
          <w:sz w:val="24"/>
          <w:szCs w:val="24"/>
        </w:rPr>
        <w:t>46</w:t>
      </w:r>
      <w:r w:rsidR="00FC4C7B" w:rsidRPr="00811007">
        <w:rPr>
          <w:rFonts w:ascii="Arial" w:hAnsi="Arial" w:cs="Arial"/>
          <w:sz w:val="24"/>
          <w:szCs w:val="24"/>
        </w:rPr>
        <w:t xml:space="preserve"> </w:t>
      </w:r>
      <w:r w:rsidR="00B50DA8" w:rsidRPr="00811007">
        <w:rPr>
          <w:rFonts w:ascii="Arial" w:hAnsi="Arial" w:cs="Arial"/>
          <w:sz w:val="24"/>
          <w:szCs w:val="24"/>
        </w:rPr>
        <w:t>Устав</w:t>
      </w:r>
      <w:r w:rsidR="00FC4C7B" w:rsidRPr="00811007">
        <w:rPr>
          <w:rFonts w:ascii="Arial" w:hAnsi="Arial" w:cs="Arial"/>
          <w:sz w:val="24"/>
          <w:szCs w:val="24"/>
        </w:rPr>
        <w:t>а</w:t>
      </w:r>
      <w:r w:rsidR="00B50DA8" w:rsidRPr="00811007">
        <w:rPr>
          <w:rFonts w:ascii="Arial" w:hAnsi="Arial" w:cs="Arial"/>
          <w:sz w:val="24"/>
          <w:szCs w:val="24"/>
        </w:rPr>
        <w:t xml:space="preserve"> </w:t>
      </w:r>
      <w:r w:rsidR="006572A6" w:rsidRPr="00811007">
        <w:rPr>
          <w:rFonts w:ascii="Arial" w:hAnsi="Arial" w:cs="Arial"/>
          <w:sz w:val="24"/>
          <w:szCs w:val="24"/>
        </w:rPr>
        <w:t xml:space="preserve">Нийского сельского поселения Усть-Кутского </w:t>
      </w:r>
      <w:r w:rsidR="00B50DA8" w:rsidRPr="00811007">
        <w:rPr>
          <w:rFonts w:ascii="Arial" w:hAnsi="Arial" w:cs="Arial"/>
          <w:sz w:val="24"/>
          <w:szCs w:val="24"/>
        </w:rPr>
        <w:t xml:space="preserve">муниципального </w:t>
      </w:r>
      <w:r w:rsidR="006572A6" w:rsidRPr="00811007">
        <w:rPr>
          <w:rFonts w:ascii="Arial" w:hAnsi="Arial" w:cs="Arial"/>
          <w:sz w:val="24"/>
          <w:szCs w:val="24"/>
        </w:rPr>
        <w:t>района Иркутской области</w:t>
      </w:r>
      <w:r w:rsidR="00B50DA8" w:rsidRPr="00811007">
        <w:rPr>
          <w:rFonts w:ascii="Arial" w:hAnsi="Arial" w:cs="Arial"/>
          <w:sz w:val="24"/>
          <w:szCs w:val="24"/>
        </w:rPr>
        <w:t>,</w:t>
      </w:r>
    </w:p>
    <w:p w:rsidR="00967278" w:rsidRPr="00811007" w:rsidRDefault="00967278" w:rsidP="006021A6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62401B" w:rsidRDefault="00811007" w:rsidP="00811007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62401B" w:rsidRPr="00811007">
        <w:rPr>
          <w:rFonts w:ascii="Arial" w:hAnsi="Arial" w:cs="Arial"/>
          <w:b/>
          <w:sz w:val="24"/>
          <w:szCs w:val="24"/>
        </w:rPr>
        <w:t>:</w:t>
      </w:r>
    </w:p>
    <w:p w:rsidR="00811007" w:rsidRPr="00811007" w:rsidRDefault="00811007" w:rsidP="00811007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0F3B3C" w:rsidRPr="00811007" w:rsidRDefault="000F3B3C" w:rsidP="00811007">
      <w:pPr>
        <w:pStyle w:val="af3"/>
        <w:ind w:firstLine="708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811007">
        <w:rPr>
          <w:rFonts w:ascii="Arial" w:hAnsi="Arial" w:cs="Arial"/>
          <w:color w:val="000000"/>
          <w:sz w:val="24"/>
          <w:szCs w:val="24"/>
          <w:lang w:eastAsia="zh-CN"/>
        </w:rPr>
        <w:t xml:space="preserve">1. Утвердить </w:t>
      </w:r>
      <w:r w:rsidR="006E3404" w:rsidRPr="00811007">
        <w:rPr>
          <w:rFonts w:ascii="Arial" w:hAnsi="Arial" w:cs="Arial"/>
          <w:color w:val="000000"/>
          <w:sz w:val="24"/>
          <w:szCs w:val="24"/>
          <w:lang w:eastAsia="zh-CN"/>
        </w:rPr>
        <w:t xml:space="preserve">Правила </w:t>
      </w:r>
      <w:r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>определен</w:t>
      </w:r>
      <w:r w:rsidR="006E3404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>ия</w:t>
      </w:r>
      <w:r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нормативных затрат на обес</w:t>
      </w:r>
      <w:r w:rsidR="00DB697D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печение функций </w:t>
      </w:r>
      <w:r w:rsidR="00634704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муниципальных </w:t>
      </w:r>
      <w:r w:rsidR="00886F86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органов </w:t>
      </w:r>
      <w:r w:rsidR="006572A6" w:rsidRPr="00811007">
        <w:rPr>
          <w:rFonts w:ascii="Arial" w:hAnsi="Arial" w:cs="Arial"/>
          <w:sz w:val="24"/>
          <w:szCs w:val="24"/>
        </w:rPr>
        <w:t>Нийского</w:t>
      </w:r>
      <w:r w:rsidR="00C25DB4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муниципального образования </w:t>
      </w:r>
      <w:r w:rsidR="00634704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и </w:t>
      </w:r>
      <w:r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подведомственных </w:t>
      </w:r>
      <w:r w:rsidR="00634704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им </w:t>
      </w:r>
      <w:r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>казенных учреждений</w:t>
      </w:r>
      <w:r w:rsidR="00634704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6E3404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>(</w:t>
      </w:r>
      <w:r w:rsidR="002F769A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>прилагаются</w:t>
      </w:r>
      <w:r w:rsidR="006E3404"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>)</w:t>
      </w:r>
      <w:r w:rsidRPr="00811007">
        <w:rPr>
          <w:rFonts w:ascii="Arial" w:hAnsi="Arial" w:cs="Arial"/>
          <w:bCs/>
          <w:color w:val="000000"/>
          <w:sz w:val="24"/>
          <w:szCs w:val="24"/>
          <w:lang w:eastAsia="zh-CN"/>
        </w:rPr>
        <w:t>.</w:t>
      </w:r>
    </w:p>
    <w:p w:rsidR="009A64DA" w:rsidRPr="00811007" w:rsidRDefault="009A64DA" w:rsidP="00811007">
      <w:pPr>
        <w:pStyle w:val="af3"/>
        <w:ind w:firstLine="708"/>
        <w:rPr>
          <w:rFonts w:ascii="Arial" w:hAnsi="Arial" w:cs="Arial"/>
          <w:color w:val="000000"/>
          <w:sz w:val="24"/>
          <w:szCs w:val="24"/>
        </w:rPr>
      </w:pPr>
      <w:r w:rsidRPr="00811007">
        <w:rPr>
          <w:rFonts w:ascii="Arial" w:hAnsi="Arial" w:cs="Arial"/>
          <w:sz w:val="24"/>
          <w:szCs w:val="24"/>
        </w:rPr>
        <w:t>2. Настоящее постановление подлежит размещению в единой информационной системе в сфере закупок (</w:t>
      </w:r>
      <w:hyperlink r:id="rId6" w:history="1">
        <w:r w:rsidRPr="00811007">
          <w:rPr>
            <w:rFonts w:ascii="Arial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811007">
        <w:rPr>
          <w:rFonts w:ascii="Arial" w:hAnsi="Arial" w:cs="Arial"/>
          <w:sz w:val="24"/>
          <w:szCs w:val="24"/>
        </w:rPr>
        <w:t xml:space="preserve">), и </w:t>
      </w:r>
      <w:r w:rsidRPr="00811007">
        <w:rPr>
          <w:rFonts w:ascii="Arial" w:hAnsi="Arial" w:cs="Arial"/>
          <w:color w:val="000000"/>
          <w:sz w:val="24"/>
          <w:szCs w:val="24"/>
        </w:rPr>
        <w:t xml:space="preserve">на официальном сайте </w:t>
      </w:r>
      <w:r w:rsidR="006572A6" w:rsidRPr="00811007">
        <w:rPr>
          <w:rFonts w:ascii="Arial" w:hAnsi="Arial" w:cs="Arial"/>
          <w:color w:val="000000"/>
          <w:sz w:val="24"/>
          <w:szCs w:val="24"/>
        </w:rPr>
        <w:t>Нийского</w:t>
      </w:r>
      <w:r w:rsidR="00F84844" w:rsidRPr="0081100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81100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6572A6" w:rsidRPr="00811007">
          <w:rPr>
            <w:rStyle w:val="a7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F84844" w:rsidRPr="008110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11007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9A64DA" w:rsidRPr="00811007" w:rsidRDefault="009A64DA" w:rsidP="00811007">
      <w:pPr>
        <w:pStyle w:val="af3"/>
        <w:ind w:firstLine="708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110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Настоящее постановление вступает в силу с момента его размещения в сети «Интернет».</w:t>
      </w:r>
    </w:p>
    <w:p w:rsidR="009A64DA" w:rsidRPr="00811007" w:rsidRDefault="009A64DA" w:rsidP="00811007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8110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</w:t>
      </w:r>
      <w:r w:rsidRPr="00811007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6572A6" w:rsidRPr="00811007">
        <w:rPr>
          <w:rFonts w:ascii="Arial" w:hAnsi="Arial" w:cs="Arial"/>
          <w:sz w:val="24"/>
          <w:szCs w:val="24"/>
        </w:rPr>
        <w:t>оставляю за собой.</w:t>
      </w:r>
    </w:p>
    <w:p w:rsidR="009A64DA" w:rsidRPr="00811007" w:rsidRDefault="009A64DA" w:rsidP="00811007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9A64DA" w:rsidRPr="00811007" w:rsidRDefault="009A64DA" w:rsidP="00811007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F84844" w:rsidRPr="00811007" w:rsidRDefault="009A64DA" w:rsidP="00811007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 w:rsidRPr="00811007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6572A6" w:rsidRPr="00811007">
        <w:rPr>
          <w:rFonts w:ascii="Arial" w:hAnsi="Arial" w:cs="Arial"/>
          <w:b/>
          <w:color w:val="000000"/>
          <w:sz w:val="24"/>
          <w:szCs w:val="24"/>
        </w:rPr>
        <w:t xml:space="preserve">Нийского </w:t>
      </w:r>
    </w:p>
    <w:p w:rsidR="006572A6" w:rsidRPr="00811007" w:rsidRDefault="00811007" w:rsidP="00811007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9A64DA" w:rsidRPr="00811007" w:rsidRDefault="006572A6" w:rsidP="00811007">
      <w:pPr>
        <w:pStyle w:val="af3"/>
        <w:rPr>
          <w:rFonts w:ascii="Arial" w:hAnsi="Arial" w:cs="Arial"/>
          <w:b/>
          <w:sz w:val="24"/>
          <w:szCs w:val="24"/>
        </w:rPr>
      </w:pPr>
      <w:r w:rsidRPr="00811007">
        <w:rPr>
          <w:rFonts w:ascii="Arial" w:hAnsi="Arial" w:cs="Arial"/>
          <w:b/>
          <w:color w:val="000000"/>
          <w:sz w:val="24"/>
          <w:szCs w:val="24"/>
        </w:rPr>
        <w:t>О.Е. Рубцов</w:t>
      </w:r>
    </w:p>
    <w:p w:rsidR="00811007" w:rsidRDefault="00811007" w:rsidP="00427F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7B" w:rsidRPr="00427FC0" w:rsidRDefault="00FC4C7B" w:rsidP="00FC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lastRenderedPageBreak/>
        <w:t>Приложение №1</w:t>
      </w:r>
    </w:p>
    <w:p w:rsidR="00FC4C7B" w:rsidRPr="00427FC0" w:rsidRDefault="00FC4C7B" w:rsidP="00FC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 xml:space="preserve">к постановлению </w:t>
      </w:r>
      <w:r w:rsidR="00F20DF5" w:rsidRPr="00427FC0">
        <w:rPr>
          <w:rFonts w:ascii="Courier New" w:hAnsi="Courier New" w:cs="Courier New"/>
        </w:rPr>
        <w:t>а</w:t>
      </w:r>
      <w:r w:rsidR="00427FC0">
        <w:rPr>
          <w:rFonts w:ascii="Courier New" w:hAnsi="Courier New" w:cs="Courier New"/>
        </w:rPr>
        <w:t>дминистрации</w:t>
      </w:r>
    </w:p>
    <w:p w:rsidR="00FC4C7B" w:rsidRPr="00427FC0" w:rsidRDefault="006572A6" w:rsidP="00FC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 xml:space="preserve">Нийского </w:t>
      </w:r>
      <w:r w:rsidR="00F84844" w:rsidRPr="00427FC0">
        <w:rPr>
          <w:rFonts w:ascii="Courier New" w:hAnsi="Courier New" w:cs="Courier New"/>
        </w:rPr>
        <w:t>сельского</w:t>
      </w:r>
      <w:r w:rsidR="00FC4C7B" w:rsidRPr="00427FC0">
        <w:rPr>
          <w:rFonts w:ascii="Courier New" w:hAnsi="Courier New" w:cs="Courier New"/>
        </w:rPr>
        <w:t xml:space="preserve"> поселения</w:t>
      </w:r>
    </w:p>
    <w:p w:rsidR="00FC4C7B" w:rsidRPr="00427FC0" w:rsidRDefault="00FC4C7B" w:rsidP="00FC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69FE">
        <w:rPr>
          <w:rFonts w:ascii="Courier New" w:hAnsi="Courier New" w:cs="Courier New"/>
        </w:rPr>
        <w:t xml:space="preserve">от </w:t>
      </w:r>
      <w:bookmarkStart w:id="1" w:name="_GoBack"/>
      <w:bookmarkEnd w:id="1"/>
      <w:r w:rsidR="009369FE">
        <w:rPr>
          <w:rFonts w:ascii="Courier New" w:hAnsi="Courier New" w:cs="Courier New"/>
        </w:rPr>
        <w:t>17. 02. 2022 г. № 13</w:t>
      </w:r>
      <w:r w:rsidR="00427FC0" w:rsidRPr="009369FE">
        <w:rPr>
          <w:rFonts w:ascii="Courier New" w:hAnsi="Courier New" w:cs="Courier New"/>
        </w:rPr>
        <w:t>-п</w:t>
      </w:r>
    </w:p>
    <w:p w:rsidR="008F1619" w:rsidRPr="00F064FD" w:rsidRDefault="008F1619" w:rsidP="00427F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635C3" w:rsidRPr="00427FC0" w:rsidRDefault="00427FC0" w:rsidP="00427FC0">
      <w:pPr>
        <w:pStyle w:val="af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27FC0">
        <w:rPr>
          <w:rFonts w:ascii="Arial" w:hAnsi="Arial" w:cs="Arial"/>
          <w:b/>
          <w:sz w:val="30"/>
          <w:szCs w:val="30"/>
          <w:lang w:eastAsia="ru-RU"/>
        </w:rPr>
        <w:t>Правила определения нормативных затрат на обеспечение</w:t>
      </w:r>
      <w:r w:rsidR="008F1619" w:rsidRPr="00427FC0">
        <w:rPr>
          <w:rFonts w:ascii="Arial" w:hAnsi="Arial" w:cs="Arial"/>
          <w:b/>
          <w:sz w:val="30"/>
          <w:szCs w:val="30"/>
        </w:rPr>
        <w:t xml:space="preserve"> </w:t>
      </w:r>
      <w:r w:rsidRPr="00427FC0">
        <w:rPr>
          <w:rFonts w:ascii="Arial" w:hAnsi="Arial" w:cs="Arial"/>
          <w:b/>
          <w:sz w:val="30"/>
          <w:szCs w:val="30"/>
        </w:rPr>
        <w:t>функций муниципальных органов</w:t>
      </w:r>
      <w:r w:rsidRPr="00427FC0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427FC0">
        <w:rPr>
          <w:rFonts w:ascii="Arial" w:hAnsi="Arial" w:cs="Arial"/>
          <w:b/>
          <w:sz w:val="30"/>
          <w:szCs w:val="30"/>
        </w:rPr>
        <w:t>Нийского</w:t>
      </w:r>
      <w:r w:rsidR="008F1619" w:rsidRPr="00427FC0">
        <w:rPr>
          <w:rFonts w:ascii="Arial" w:hAnsi="Arial" w:cs="Arial"/>
          <w:b/>
          <w:sz w:val="30"/>
          <w:szCs w:val="30"/>
        </w:rPr>
        <w:t xml:space="preserve"> </w:t>
      </w:r>
      <w:r w:rsidRPr="00427FC0">
        <w:rPr>
          <w:rFonts w:ascii="Arial" w:hAnsi="Arial" w:cs="Arial"/>
          <w:b/>
          <w:sz w:val="30"/>
          <w:szCs w:val="30"/>
        </w:rPr>
        <w:t>муниципального образования и</w:t>
      </w:r>
      <w:r w:rsidRPr="00427FC0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427FC0">
        <w:rPr>
          <w:rFonts w:ascii="Arial" w:hAnsi="Arial" w:cs="Arial"/>
          <w:b/>
          <w:sz w:val="30"/>
          <w:szCs w:val="30"/>
        </w:rPr>
        <w:t>подведомственных им казенных учреждений</w:t>
      </w:r>
    </w:p>
    <w:p w:rsidR="008F1619" w:rsidRPr="00427FC0" w:rsidRDefault="008F1619" w:rsidP="00427FC0">
      <w:pPr>
        <w:pStyle w:val="af3"/>
        <w:rPr>
          <w:rFonts w:ascii="Arial" w:hAnsi="Arial" w:cs="Arial"/>
          <w:sz w:val="24"/>
          <w:szCs w:val="24"/>
        </w:rPr>
      </w:pPr>
    </w:p>
    <w:p w:rsidR="0001531C" w:rsidRPr="00427FC0" w:rsidRDefault="005C07EF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 xml:space="preserve">1. </w:t>
      </w:r>
      <w:r w:rsidR="00A32C81" w:rsidRPr="00427FC0">
        <w:rPr>
          <w:rFonts w:ascii="Arial" w:hAnsi="Arial" w:cs="Arial"/>
          <w:sz w:val="24"/>
          <w:szCs w:val="24"/>
        </w:rPr>
        <w:t>Настоящие</w:t>
      </w:r>
      <w:r w:rsidR="003C3547" w:rsidRPr="00427FC0">
        <w:rPr>
          <w:rFonts w:ascii="Arial" w:hAnsi="Arial" w:cs="Arial"/>
          <w:sz w:val="24"/>
          <w:szCs w:val="24"/>
        </w:rPr>
        <w:t xml:space="preserve"> </w:t>
      </w:r>
      <w:r w:rsidR="00A32C81" w:rsidRPr="00427FC0">
        <w:rPr>
          <w:rFonts w:ascii="Arial" w:hAnsi="Arial" w:cs="Arial"/>
          <w:sz w:val="24"/>
          <w:szCs w:val="24"/>
        </w:rPr>
        <w:t>Правила устанавливают П</w:t>
      </w:r>
      <w:r w:rsidR="00A60E03" w:rsidRPr="00427FC0">
        <w:rPr>
          <w:rFonts w:ascii="Arial" w:hAnsi="Arial" w:cs="Arial"/>
          <w:sz w:val="24"/>
          <w:szCs w:val="24"/>
        </w:rPr>
        <w:t xml:space="preserve">орядок </w:t>
      </w:r>
      <w:r w:rsidR="003C3547" w:rsidRPr="00427FC0">
        <w:rPr>
          <w:rFonts w:ascii="Arial" w:hAnsi="Arial" w:cs="Arial"/>
          <w:sz w:val="24"/>
          <w:szCs w:val="24"/>
        </w:rPr>
        <w:t xml:space="preserve">определения нормативных затрат </w:t>
      </w:r>
      <w:r w:rsidR="0001531C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на обеспечение функций муниципальных органов </w:t>
      </w:r>
      <w:r w:rsidR="006572A6" w:rsidRPr="00427FC0">
        <w:rPr>
          <w:rFonts w:ascii="Arial" w:hAnsi="Arial" w:cs="Arial"/>
          <w:sz w:val="24"/>
          <w:szCs w:val="24"/>
        </w:rPr>
        <w:t>Нийского</w:t>
      </w:r>
      <w:r w:rsidR="00C25DB4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образования </w:t>
      </w:r>
      <w:r w:rsidR="0001531C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и подведомственных им казенных учреждений </w:t>
      </w:r>
      <w:r w:rsidR="00A60E03" w:rsidRPr="00427FC0">
        <w:rPr>
          <w:rFonts w:ascii="Arial" w:hAnsi="Arial" w:cs="Arial"/>
          <w:sz w:val="24"/>
          <w:szCs w:val="24"/>
        </w:rPr>
        <w:t xml:space="preserve">в части закупок товаров, работ, услуг </w:t>
      </w:r>
      <w:r w:rsidR="002D1678" w:rsidRPr="00427FC0">
        <w:rPr>
          <w:rFonts w:ascii="Arial" w:hAnsi="Arial" w:cs="Arial"/>
          <w:sz w:val="24"/>
          <w:szCs w:val="24"/>
        </w:rPr>
        <w:t xml:space="preserve">(далее </w:t>
      </w:r>
      <w:r w:rsidR="00A32C81" w:rsidRPr="00427FC0">
        <w:rPr>
          <w:rFonts w:ascii="Arial" w:hAnsi="Arial" w:cs="Arial"/>
          <w:sz w:val="24"/>
          <w:szCs w:val="24"/>
        </w:rPr>
        <w:t xml:space="preserve">соответственно </w:t>
      </w:r>
      <w:r w:rsidR="002D1678" w:rsidRPr="00427FC0">
        <w:rPr>
          <w:rFonts w:ascii="Arial" w:hAnsi="Arial" w:cs="Arial"/>
          <w:sz w:val="24"/>
          <w:szCs w:val="24"/>
        </w:rPr>
        <w:t xml:space="preserve">– </w:t>
      </w:r>
      <w:r w:rsidR="00A32C81" w:rsidRPr="00427FC0">
        <w:rPr>
          <w:rFonts w:ascii="Arial" w:hAnsi="Arial" w:cs="Arial"/>
          <w:sz w:val="24"/>
          <w:szCs w:val="24"/>
        </w:rPr>
        <w:t xml:space="preserve">Правила, </w:t>
      </w:r>
      <w:r w:rsidR="002D1678" w:rsidRPr="00427FC0">
        <w:rPr>
          <w:rFonts w:ascii="Arial" w:hAnsi="Arial" w:cs="Arial"/>
          <w:sz w:val="24"/>
          <w:szCs w:val="24"/>
        </w:rPr>
        <w:t>нормативные затраты).</w:t>
      </w:r>
    </w:p>
    <w:p w:rsidR="003C3547" w:rsidRPr="00427FC0" w:rsidRDefault="005C07EF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2.</w:t>
      </w:r>
      <w:r w:rsidR="003C3547" w:rsidRPr="00427FC0">
        <w:rPr>
          <w:rFonts w:ascii="Arial" w:hAnsi="Arial" w:cs="Arial"/>
          <w:sz w:val="24"/>
          <w:szCs w:val="24"/>
        </w:rPr>
        <w:t xml:space="preserve"> Нормативные затраты применяются для обоснования объекта и (или) объектов з</w:t>
      </w:r>
      <w:r w:rsidR="003F10F5" w:rsidRPr="00427FC0">
        <w:rPr>
          <w:rFonts w:ascii="Arial" w:hAnsi="Arial" w:cs="Arial"/>
          <w:sz w:val="24"/>
          <w:szCs w:val="24"/>
        </w:rPr>
        <w:t xml:space="preserve">акупки </w:t>
      </w:r>
      <w:r w:rsidR="00A60E03" w:rsidRPr="00427FC0">
        <w:rPr>
          <w:rFonts w:ascii="Arial" w:hAnsi="Arial" w:cs="Arial"/>
          <w:sz w:val="24"/>
          <w:szCs w:val="24"/>
        </w:rPr>
        <w:t xml:space="preserve">соответствующего </w:t>
      </w:r>
      <w:r w:rsidR="001F5C81" w:rsidRPr="00427FC0">
        <w:rPr>
          <w:rFonts w:ascii="Arial" w:hAnsi="Arial" w:cs="Arial"/>
          <w:sz w:val="24"/>
          <w:szCs w:val="24"/>
        </w:rPr>
        <w:t>м</w:t>
      </w:r>
      <w:r w:rsidR="001F5C81" w:rsidRPr="00427FC0">
        <w:rPr>
          <w:rFonts w:ascii="Arial" w:eastAsia="Times New Roman" w:hAnsi="Arial" w:cs="Arial"/>
          <w:sz w:val="24"/>
          <w:szCs w:val="24"/>
          <w:lang w:eastAsia="ru-RU"/>
        </w:rPr>
        <w:t>униципального заказчика - муниципального органа или муниципального казенного учреждения, действующего от имени муниципального образования, уполномоченных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осуществляющих закупки</w:t>
      </w:r>
      <w:r w:rsidR="002D1678" w:rsidRPr="00427FC0">
        <w:rPr>
          <w:rFonts w:ascii="Arial" w:hAnsi="Arial" w:cs="Arial"/>
          <w:sz w:val="24"/>
          <w:szCs w:val="24"/>
        </w:rPr>
        <w:t>.</w:t>
      </w:r>
    </w:p>
    <w:p w:rsidR="00333D0A" w:rsidRPr="00427FC0" w:rsidRDefault="00CC03F4" w:rsidP="00427FC0">
      <w:pPr>
        <w:pStyle w:val="af3"/>
        <w:ind w:firstLine="708"/>
        <w:rPr>
          <w:rFonts w:ascii="Arial" w:hAnsi="Arial" w:cs="Arial"/>
          <w:sz w:val="24"/>
          <w:szCs w:val="24"/>
          <w:lang w:eastAsia="ru-RU"/>
        </w:rPr>
      </w:pPr>
      <w:r w:rsidRPr="00427FC0">
        <w:rPr>
          <w:rFonts w:ascii="Arial" w:hAnsi="Arial" w:cs="Arial"/>
          <w:sz w:val="24"/>
          <w:szCs w:val="24"/>
        </w:rPr>
        <w:t>3</w:t>
      </w:r>
      <w:r w:rsidR="00333D0A" w:rsidRPr="00427FC0">
        <w:rPr>
          <w:rFonts w:ascii="Arial" w:hAnsi="Arial" w:cs="Arial"/>
          <w:sz w:val="24"/>
          <w:szCs w:val="24"/>
        </w:rPr>
        <w:t xml:space="preserve">. </w:t>
      </w:r>
      <w:r w:rsidR="00333D0A" w:rsidRPr="00427FC0">
        <w:rPr>
          <w:rFonts w:ascii="Arial" w:hAnsi="Arial" w:cs="Arial"/>
          <w:sz w:val="24"/>
          <w:szCs w:val="24"/>
          <w:lang w:eastAsia="ru-RU"/>
        </w:rPr>
        <w:t xml:space="preserve">Нормативные затраты, порядок определения которых не установлен </w:t>
      </w:r>
      <w:r w:rsidR="002E4CD9" w:rsidRPr="00427FC0">
        <w:rPr>
          <w:rFonts w:ascii="Arial" w:hAnsi="Arial" w:cs="Arial"/>
          <w:sz w:val="24"/>
          <w:szCs w:val="24"/>
          <w:lang w:eastAsia="ru-RU"/>
        </w:rPr>
        <w:t xml:space="preserve">Порядком </w:t>
      </w:r>
      <w:r w:rsidR="00333D0A" w:rsidRPr="00427FC0">
        <w:rPr>
          <w:rFonts w:ascii="Arial" w:hAnsi="Arial" w:cs="Arial"/>
          <w:sz w:val="24"/>
          <w:szCs w:val="24"/>
          <w:lang w:eastAsia="ru-RU"/>
        </w:rPr>
        <w:t>определения нормативных затрат на обеспечение функций муниципальных органов</w:t>
      </w:r>
      <w:r w:rsidR="00C25DB4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6572A6" w:rsidRPr="00427FC0">
        <w:rPr>
          <w:rFonts w:ascii="Arial" w:hAnsi="Arial" w:cs="Arial"/>
          <w:sz w:val="24"/>
          <w:szCs w:val="24"/>
        </w:rPr>
        <w:t>Нийского</w:t>
      </w:r>
      <w:r w:rsidR="00C25DB4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образования</w:t>
      </w:r>
      <w:r w:rsidR="008F1619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 и </w:t>
      </w:r>
      <w:r w:rsidR="00F11141" w:rsidRPr="00427FC0">
        <w:rPr>
          <w:rFonts w:ascii="Arial" w:hAnsi="Arial" w:cs="Arial"/>
          <w:sz w:val="24"/>
          <w:szCs w:val="24"/>
          <w:lang w:eastAsia="ru-RU"/>
        </w:rPr>
        <w:t xml:space="preserve">подведомственных им </w:t>
      </w:r>
      <w:r w:rsidR="00333D0A" w:rsidRPr="00427FC0">
        <w:rPr>
          <w:rFonts w:ascii="Arial" w:hAnsi="Arial" w:cs="Arial"/>
          <w:sz w:val="24"/>
          <w:szCs w:val="24"/>
          <w:lang w:eastAsia="ru-RU"/>
        </w:rPr>
        <w:t>казенных учреждений</w:t>
      </w:r>
      <w:r w:rsidR="00333D0A" w:rsidRPr="00427FC0">
        <w:rPr>
          <w:rFonts w:ascii="Arial" w:hAnsi="Arial" w:cs="Arial"/>
          <w:sz w:val="24"/>
          <w:szCs w:val="24"/>
        </w:rPr>
        <w:t>, согласно приложению</w:t>
      </w:r>
      <w:r w:rsidR="00333D0A" w:rsidRPr="00427FC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E4CD9" w:rsidRPr="00427FC0">
        <w:rPr>
          <w:rFonts w:ascii="Arial" w:hAnsi="Arial" w:cs="Arial"/>
          <w:sz w:val="24"/>
          <w:szCs w:val="24"/>
          <w:lang w:eastAsia="ru-RU"/>
        </w:rPr>
        <w:t xml:space="preserve">к настоящим Правилам </w:t>
      </w:r>
      <w:r w:rsidR="00333D0A" w:rsidRPr="00427FC0">
        <w:rPr>
          <w:rFonts w:ascii="Arial" w:hAnsi="Arial" w:cs="Arial"/>
          <w:sz w:val="24"/>
          <w:szCs w:val="24"/>
          <w:lang w:eastAsia="ru-RU"/>
        </w:rPr>
        <w:t>(далее -</w:t>
      </w:r>
      <w:r w:rsidR="002E4CD9" w:rsidRPr="00427FC0">
        <w:rPr>
          <w:rFonts w:ascii="Arial" w:hAnsi="Arial" w:cs="Arial"/>
          <w:sz w:val="24"/>
          <w:szCs w:val="24"/>
          <w:lang w:eastAsia="ru-RU"/>
        </w:rPr>
        <w:t xml:space="preserve"> Порядок</w:t>
      </w:r>
      <w:r w:rsidR="00333D0A" w:rsidRPr="00427FC0">
        <w:rPr>
          <w:rFonts w:ascii="Arial" w:hAnsi="Arial" w:cs="Arial"/>
          <w:sz w:val="24"/>
          <w:szCs w:val="24"/>
          <w:lang w:eastAsia="ru-RU"/>
        </w:rPr>
        <w:t>)</w:t>
      </w:r>
      <w:r w:rsidR="002E4CD9" w:rsidRPr="00427FC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C4C7B" w:rsidRPr="00427FC0">
        <w:rPr>
          <w:rFonts w:ascii="Arial" w:hAnsi="Arial" w:cs="Arial"/>
          <w:sz w:val="24"/>
          <w:szCs w:val="24"/>
          <w:lang w:eastAsia="ru-RU"/>
        </w:rPr>
        <w:t>устанавливаются муниципальными</w:t>
      </w:r>
      <w:r w:rsidR="002E4CD9" w:rsidRPr="00427FC0">
        <w:rPr>
          <w:rFonts w:ascii="Arial" w:hAnsi="Arial" w:cs="Arial"/>
          <w:sz w:val="24"/>
          <w:szCs w:val="24"/>
          <w:lang w:eastAsia="ru-RU"/>
        </w:rPr>
        <w:t xml:space="preserve"> органа</w:t>
      </w:r>
      <w:r w:rsidR="00333D0A" w:rsidRPr="00427FC0">
        <w:rPr>
          <w:rFonts w:ascii="Arial" w:hAnsi="Arial" w:cs="Arial"/>
          <w:sz w:val="24"/>
          <w:szCs w:val="24"/>
          <w:lang w:eastAsia="ru-RU"/>
        </w:rPr>
        <w:t>м</w:t>
      </w:r>
      <w:r w:rsidR="002E4CD9" w:rsidRPr="00427FC0">
        <w:rPr>
          <w:rFonts w:ascii="Arial" w:hAnsi="Arial" w:cs="Arial"/>
          <w:sz w:val="24"/>
          <w:szCs w:val="24"/>
          <w:lang w:eastAsia="ru-RU"/>
        </w:rPr>
        <w:t>и</w:t>
      </w:r>
      <w:r w:rsidR="00333D0A" w:rsidRPr="00427FC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5502C0" w:rsidRPr="00427FC0" w:rsidRDefault="005502C0" w:rsidP="00427FC0">
      <w:pPr>
        <w:pStyle w:val="af3"/>
        <w:ind w:firstLine="708"/>
        <w:rPr>
          <w:rFonts w:ascii="Arial" w:hAnsi="Arial" w:cs="Arial"/>
          <w:sz w:val="24"/>
          <w:szCs w:val="24"/>
          <w:lang w:eastAsia="ru-RU"/>
        </w:rPr>
      </w:pPr>
      <w:r w:rsidRPr="00427FC0">
        <w:rPr>
          <w:rFonts w:ascii="Arial" w:hAnsi="Arial" w:cs="Arial"/>
          <w:sz w:val="24"/>
          <w:szCs w:val="24"/>
          <w:lang w:eastAsia="ru-RU"/>
        </w:rPr>
        <w:t>Для расчета нормативных затрат муниципаль</w:t>
      </w:r>
      <w:r w:rsidRPr="00427FC0">
        <w:rPr>
          <w:rFonts w:ascii="Arial" w:hAnsi="Arial" w:cs="Arial"/>
          <w:sz w:val="24"/>
          <w:szCs w:val="24"/>
        </w:rPr>
        <w:t xml:space="preserve">ные органы </w:t>
      </w:r>
      <w:r w:rsidRPr="00427FC0">
        <w:rPr>
          <w:rFonts w:ascii="Arial" w:hAnsi="Arial" w:cs="Arial"/>
          <w:sz w:val="24"/>
          <w:szCs w:val="24"/>
          <w:lang w:eastAsia="ru-RU"/>
        </w:rPr>
        <w:t>вправе устанавливать иные формулы расчета и порядок их применения.</w:t>
      </w:r>
    </w:p>
    <w:p w:rsidR="00333D0A" w:rsidRPr="00427FC0" w:rsidRDefault="00333D0A" w:rsidP="00427FC0">
      <w:pPr>
        <w:pStyle w:val="af3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D27056" w:rsidRPr="00427FC0">
        <w:rPr>
          <w:rFonts w:ascii="Arial" w:hAnsi="Arial" w:cs="Arial"/>
          <w:sz w:val="24"/>
          <w:szCs w:val="24"/>
        </w:rPr>
        <w:t xml:space="preserve">муниципальные </w:t>
      </w:r>
      <w:r w:rsidRPr="00427FC0">
        <w:rPr>
          <w:rFonts w:ascii="Arial" w:hAnsi="Arial" w:cs="Arial"/>
          <w:sz w:val="24"/>
          <w:szCs w:val="24"/>
        </w:rPr>
        <w:t xml:space="preserve">органы учитывают его периодичность, предусмотренную </w:t>
      </w:r>
      <w:r w:rsidR="00A52849" w:rsidRPr="00427FC0">
        <w:rPr>
          <w:rFonts w:ascii="Arial" w:hAnsi="Arial" w:cs="Arial"/>
          <w:sz w:val="24"/>
          <w:szCs w:val="24"/>
        </w:rPr>
        <w:t>пунктом 61</w:t>
      </w:r>
      <w:r w:rsidRPr="00427FC0">
        <w:rPr>
          <w:rFonts w:ascii="Arial" w:hAnsi="Arial" w:cs="Arial"/>
          <w:sz w:val="24"/>
          <w:szCs w:val="24"/>
        </w:rPr>
        <w:t xml:space="preserve"> П</w:t>
      </w:r>
      <w:r w:rsidR="00AA50CB" w:rsidRPr="00427FC0">
        <w:rPr>
          <w:rFonts w:ascii="Arial" w:hAnsi="Arial" w:cs="Arial"/>
          <w:sz w:val="24"/>
          <w:szCs w:val="24"/>
        </w:rPr>
        <w:t>орядка</w:t>
      </w:r>
      <w:r w:rsidRPr="00427FC0">
        <w:rPr>
          <w:rFonts w:ascii="Arial" w:hAnsi="Arial" w:cs="Arial"/>
          <w:sz w:val="24"/>
          <w:szCs w:val="24"/>
        </w:rPr>
        <w:t>.</w:t>
      </w:r>
    </w:p>
    <w:p w:rsidR="00333D0A" w:rsidRPr="00427FC0" w:rsidRDefault="00333D0A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6572A6" w:rsidRPr="00427FC0">
        <w:rPr>
          <w:rFonts w:ascii="Arial" w:hAnsi="Arial" w:cs="Arial"/>
          <w:sz w:val="24"/>
          <w:szCs w:val="24"/>
        </w:rPr>
        <w:t>Нийского</w:t>
      </w:r>
      <w:r w:rsidR="007212B2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427FC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333D0A" w:rsidRPr="00427FC0" w:rsidRDefault="00333D0A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7212B2" w:rsidRPr="00427FC0">
        <w:rPr>
          <w:rFonts w:ascii="Arial" w:hAnsi="Arial" w:cs="Arial"/>
          <w:sz w:val="24"/>
          <w:szCs w:val="24"/>
        </w:rPr>
        <w:t>абзаца</w:t>
      </w:r>
      <w:r w:rsidRPr="00427FC0">
        <w:rPr>
          <w:rFonts w:ascii="Arial" w:hAnsi="Arial" w:cs="Arial"/>
          <w:sz w:val="24"/>
          <w:szCs w:val="24"/>
        </w:rPr>
        <w:t xml:space="preserve"> </w:t>
      </w:r>
      <w:r w:rsidR="00F31BF8" w:rsidRPr="00427FC0">
        <w:rPr>
          <w:rFonts w:ascii="Arial" w:hAnsi="Arial" w:cs="Arial"/>
          <w:sz w:val="24"/>
          <w:szCs w:val="24"/>
        </w:rPr>
        <w:t>четвёрто</w:t>
      </w:r>
      <w:r w:rsidRPr="00427FC0">
        <w:rPr>
          <w:rFonts w:ascii="Arial" w:hAnsi="Arial" w:cs="Arial"/>
          <w:sz w:val="24"/>
          <w:szCs w:val="24"/>
        </w:rPr>
        <w:t>го настоящего пункта.</w:t>
      </w:r>
    </w:p>
    <w:p w:rsidR="00333D0A" w:rsidRPr="00427FC0" w:rsidRDefault="00CC03F4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 xml:space="preserve">4. Для определения нормативных затрат в соответствии с разделами </w:t>
      </w:r>
      <w:r w:rsidRPr="00427FC0">
        <w:rPr>
          <w:rFonts w:ascii="Arial" w:hAnsi="Arial" w:cs="Arial"/>
          <w:sz w:val="24"/>
          <w:szCs w:val="24"/>
          <w:lang w:val="en-US"/>
        </w:rPr>
        <w:t>I</w:t>
      </w:r>
      <w:r w:rsidRPr="00427FC0">
        <w:rPr>
          <w:rFonts w:ascii="Arial" w:hAnsi="Arial" w:cs="Arial"/>
          <w:sz w:val="24"/>
          <w:szCs w:val="24"/>
        </w:rPr>
        <w:t xml:space="preserve"> и </w:t>
      </w:r>
      <w:r w:rsidRPr="00427FC0">
        <w:rPr>
          <w:rFonts w:ascii="Arial" w:hAnsi="Arial" w:cs="Arial"/>
          <w:sz w:val="24"/>
          <w:szCs w:val="24"/>
          <w:lang w:val="en-US"/>
        </w:rPr>
        <w:t>II</w:t>
      </w:r>
      <w:r w:rsidR="002E4CD9" w:rsidRPr="00427FC0">
        <w:rPr>
          <w:rFonts w:ascii="Arial" w:hAnsi="Arial" w:cs="Arial"/>
          <w:sz w:val="24"/>
          <w:szCs w:val="24"/>
        </w:rPr>
        <w:t xml:space="preserve"> Порядка</w:t>
      </w:r>
      <w:r w:rsidRPr="00427FC0">
        <w:rPr>
          <w:rFonts w:ascii="Arial" w:hAnsi="Arial" w:cs="Arial"/>
          <w:sz w:val="24"/>
          <w:szCs w:val="24"/>
        </w:rPr>
        <w:t xml:space="preserve"> в формулах используются нормативы цены товаров, работ, услуг, устанавливаемые муниципальным</w:t>
      </w:r>
      <w:r w:rsidR="005502C0" w:rsidRPr="00427FC0">
        <w:rPr>
          <w:rFonts w:ascii="Arial" w:hAnsi="Arial" w:cs="Arial"/>
          <w:sz w:val="24"/>
          <w:szCs w:val="24"/>
        </w:rPr>
        <w:t>и органа</w:t>
      </w:r>
      <w:r w:rsidRPr="00427FC0">
        <w:rPr>
          <w:rFonts w:ascii="Arial" w:hAnsi="Arial" w:cs="Arial"/>
          <w:sz w:val="24"/>
          <w:szCs w:val="24"/>
        </w:rPr>
        <w:t>м</w:t>
      </w:r>
      <w:r w:rsidR="005502C0" w:rsidRPr="00427FC0">
        <w:rPr>
          <w:rFonts w:ascii="Arial" w:hAnsi="Arial" w:cs="Arial"/>
          <w:sz w:val="24"/>
          <w:szCs w:val="24"/>
        </w:rPr>
        <w:t>и</w:t>
      </w:r>
      <w:r w:rsidRPr="00427FC0">
        <w:rPr>
          <w:rFonts w:ascii="Arial" w:hAnsi="Arial" w:cs="Arial"/>
          <w:sz w:val="24"/>
          <w:szCs w:val="24"/>
        </w:rPr>
        <w:t>, если эти нормативы не предусмотрены приложениями №1 и 2</w:t>
      </w:r>
      <w:r w:rsidR="002E4CD9" w:rsidRPr="00427FC0">
        <w:rPr>
          <w:rFonts w:ascii="Arial" w:hAnsi="Arial" w:cs="Arial"/>
          <w:sz w:val="24"/>
          <w:szCs w:val="24"/>
        </w:rPr>
        <w:t xml:space="preserve"> к Порядку</w:t>
      </w:r>
      <w:r w:rsidR="00333D0A" w:rsidRPr="00427FC0">
        <w:rPr>
          <w:rFonts w:ascii="Arial" w:hAnsi="Arial" w:cs="Arial"/>
          <w:sz w:val="24"/>
          <w:szCs w:val="24"/>
        </w:rPr>
        <w:t>.</w:t>
      </w:r>
    </w:p>
    <w:p w:rsidR="003C3547" w:rsidRPr="00427FC0" w:rsidRDefault="00CC03F4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5</w:t>
      </w:r>
      <w:r w:rsidR="00475192" w:rsidRPr="00427FC0">
        <w:rPr>
          <w:rFonts w:ascii="Arial" w:hAnsi="Arial" w:cs="Arial"/>
          <w:sz w:val="24"/>
          <w:szCs w:val="24"/>
        </w:rPr>
        <w:t xml:space="preserve">. </w:t>
      </w:r>
      <w:r w:rsidRPr="00427FC0">
        <w:rPr>
          <w:rFonts w:ascii="Arial" w:hAnsi="Arial" w:cs="Arial"/>
          <w:sz w:val="24"/>
          <w:szCs w:val="24"/>
        </w:rPr>
        <w:t>Муниципальные о</w:t>
      </w:r>
      <w:r w:rsidR="003F10F5" w:rsidRPr="00427FC0">
        <w:rPr>
          <w:rFonts w:ascii="Arial" w:hAnsi="Arial" w:cs="Arial"/>
          <w:sz w:val="24"/>
          <w:szCs w:val="24"/>
        </w:rPr>
        <w:t xml:space="preserve">рганы </w:t>
      </w:r>
      <w:r w:rsidR="00475192" w:rsidRPr="00427FC0">
        <w:rPr>
          <w:rFonts w:ascii="Arial" w:hAnsi="Arial" w:cs="Arial"/>
          <w:sz w:val="24"/>
          <w:szCs w:val="24"/>
        </w:rPr>
        <w:t xml:space="preserve">разрабатывают и </w:t>
      </w:r>
      <w:r w:rsidR="00FC4C7B" w:rsidRPr="00427FC0">
        <w:rPr>
          <w:rFonts w:ascii="Arial" w:hAnsi="Arial" w:cs="Arial"/>
          <w:sz w:val="24"/>
          <w:szCs w:val="24"/>
        </w:rPr>
        <w:t>утверждают индивидуальные</w:t>
      </w:r>
      <w:r w:rsidRPr="00427FC0">
        <w:rPr>
          <w:rFonts w:ascii="Arial" w:hAnsi="Arial" w:cs="Arial"/>
          <w:sz w:val="24"/>
          <w:szCs w:val="24"/>
        </w:rPr>
        <w:t xml:space="preserve"> (установленные</w:t>
      </w:r>
      <w:r w:rsidR="003C3547" w:rsidRPr="00427FC0">
        <w:rPr>
          <w:rFonts w:ascii="Arial" w:hAnsi="Arial" w:cs="Arial"/>
          <w:sz w:val="24"/>
          <w:szCs w:val="24"/>
        </w:rPr>
        <w:t xml:space="preserve"> для каждого работника) и (</w:t>
      </w:r>
      <w:r w:rsidRPr="00427FC0">
        <w:rPr>
          <w:rFonts w:ascii="Arial" w:hAnsi="Arial" w:cs="Arial"/>
          <w:sz w:val="24"/>
          <w:szCs w:val="24"/>
        </w:rPr>
        <w:t>или) коллективные (установленные</w:t>
      </w:r>
      <w:r w:rsidR="003C3547" w:rsidRPr="00427FC0">
        <w:rPr>
          <w:rFonts w:ascii="Arial" w:hAnsi="Arial" w:cs="Arial"/>
          <w:sz w:val="24"/>
          <w:szCs w:val="24"/>
        </w:rPr>
        <w:t xml:space="preserve"> для нес</w:t>
      </w:r>
      <w:r w:rsidRPr="00427FC0">
        <w:rPr>
          <w:rFonts w:ascii="Arial" w:hAnsi="Arial" w:cs="Arial"/>
          <w:sz w:val="24"/>
          <w:szCs w:val="24"/>
        </w:rPr>
        <w:t>кольких работников) формируемые</w:t>
      </w:r>
      <w:r w:rsidR="003C3547" w:rsidRPr="00427FC0">
        <w:rPr>
          <w:rFonts w:ascii="Arial" w:hAnsi="Arial" w:cs="Arial"/>
          <w:sz w:val="24"/>
          <w:szCs w:val="24"/>
        </w:rPr>
        <w:t xml:space="preserve"> по категориям или группам должностей (исходя из специ</w:t>
      </w:r>
      <w:r w:rsidR="001014D5" w:rsidRPr="00427FC0">
        <w:rPr>
          <w:rFonts w:ascii="Arial" w:hAnsi="Arial" w:cs="Arial"/>
          <w:sz w:val="24"/>
          <w:szCs w:val="24"/>
        </w:rPr>
        <w:t xml:space="preserve">фики функций и полномочий </w:t>
      </w:r>
      <w:r w:rsidR="00F11141" w:rsidRPr="00427FC0">
        <w:rPr>
          <w:rFonts w:ascii="Arial" w:hAnsi="Arial" w:cs="Arial"/>
          <w:sz w:val="24"/>
          <w:szCs w:val="24"/>
        </w:rPr>
        <w:t>муниципального</w:t>
      </w:r>
      <w:r w:rsidRPr="00427FC0">
        <w:rPr>
          <w:rFonts w:ascii="Arial" w:hAnsi="Arial" w:cs="Arial"/>
          <w:sz w:val="24"/>
          <w:szCs w:val="24"/>
        </w:rPr>
        <w:t xml:space="preserve"> </w:t>
      </w:r>
      <w:r w:rsidR="00F11141" w:rsidRPr="00427FC0">
        <w:rPr>
          <w:rFonts w:ascii="Arial" w:hAnsi="Arial" w:cs="Arial"/>
          <w:sz w:val="24"/>
          <w:szCs w:val="24"/>
        </w:rPr>
        <w:t>органа</w:t>
      </w:r>
      <w:r w:rsidR="003C3547" w:rsidRPr="00427FC0">
        <w:rPr>
          <w:rFonts w:ascii="Arial" w:hAnsi="Arial" w:cs="Arial"/>
          <w:sz w:val="24"/>
          <w:szCs w:val="24"/>
        </w:rPr>
        <w:t>, должностных обязанн</w:t>
      </w:r>
      <w:r w:rsidR="00BC2ACC" w:rsidRPr="00427FC0">
        <w:rPr>
          <w:rFonts w:ascii="Arial" w:hAnsi="Arial" w:cs="Arial"/>
          <w:sz w:val="24"/>
          <w:szCs w:val="24"/>
        </w:rPr>
        <w:t>остей его работников</w:t>
      </w:r>
      <w:r w:rsidR="00F11141" w:rsidRPr="00427FC0">
        <w:rPr>
          <w:rFonts w:ascii="Arial" w:hAnsi="Arial" w:cs="Arial"/>
          <w:sz w:val="24"/>
          <w:szCs w:val="24"/>
        </w:rPr>
        <w:t>, а также подведомственного ему казенного учреждения</w:t>
      </w:r>
      <w:r w:rsidR="00BC2ACC" w:rsidRPr="00427FC0">
        <w:rPr>
          <w:rFonts w:ascii="Arial" w:hAnsi="Arial" w:cs="Arial"/>
          <w:sz w:val="24"/>
          <w:szCs w:val="24"/>
        </w:rPr>
        <w:t>) нормативы</w:t>
      </w:r>
      <w:r w:rsidR="003C3547" w:rsidRPr="00427FC0">
        <w:rPr>
          <w:rFonts w:ascii="Arial" w:hAnsi="Arial" w:cs="Arial"/>
          <w:sz w:val="24"/>
          <w:szCs w:val="24"/>
        </w:rPr>
        <w:t>:</w:t>
      </w:r>
      <w:r w:rsidR="00C2518B" w:rsidRPr="00427FC0">
        <w:rPr>
          <w:rFonts w:ascii="Arial" w:hAnsi="Arial" w:cs="Arial"/>
          <w:sz w:val="24"/>
          <w:szCs w:val="24"/>
        </w:rPr>
        <w:t xml:space="preserve"> </w:t>
      </w:r>
    </w:p>
    <w:p w:rsidR="003C3547" w:rsidRPr="00427FC0" w:rsidRDefault="003C3547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C3547" w:rsidRPr="00427FC0" w:rsidRDefault="003C3547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lastRenderedPageBreak/>
        <w:t>б) цены услуг подвижной связи с учетом нормативов, предусмотренных</w:t>
      </w:r>
      <w:r w:rsidR="00C2518B" w:rsidRPr="00427FC0">
        <w:rPr>
          <w:rFonts w:ascii="Arial" w:hAnsi="Arial" w:cs="Arial"/>
          <w:sz w:val="24"/>
          <w:szCs w:val="24"/>
        </w:rPr>
        <w:t xml:space="preserve"> </w:t>
      </w:r>
      <w:r w:rsidR="00334F1E" w:rsidRPr="00427FC0">
        <w:rPr>
          <w:rFonts w:ascii="Arial" w:hAnsi="Arial" w:cs="Arial"/>
          <w:sz w:val="24"/>
          <w:szCs w:val="24"/>
        </w:rPr>
        <w:t>приложением №2</w:t>
      </w:r>
      <w:r w:rsidR="00F31BF8" w:rsidRPr="00427FC0">
        <w:rPr>
          <w:rFonts w:ascii="Arial" w:hAnsi="Arial" w:cs="Arial"/>
          <w:sz w:val="24"/>
          <w:szCs w:val="24"/>
        </w:rPr>
        <w:t xml:space="preserve"> к Порядку</w:t>
      </w:r>
      <w:r w:rsidRPr="00427FC0">
        <w:rPr>
          <w:rFonts w:ascii="Arial" w:hAnsi="Arial" w:cs="Arial"/>
          <w:sz w:val="24"/>
          <w:szCs w:val="24"/>
        </w:rPr>
        <w:t>;</w:t>
      </w:r>
    </w:p>
    <w:p w:rsidR="003C3547" w:rsidRPr="00427FC0" w:rsidRDefault="00C2518B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 xml:space="preserve">в) количества </w:t>
      </w:r>
      <w:r w:rsidRPr="00427FC0">
        <w:rPr>
          <w:rFonts w:ascii="Arial" w:hAnsi="Arial" w:cs="Arial"/>
          <w:sz w:val="24"/>
          <w:szCs w:val="24"/>
          <w:lang w:val="en-US"/>
        </w:rPr>
        <w:t>SIM</w:t>
      </w:r>
      <w:r w:rsidR="003C3547" w:rsidRPr="00427FC0">
        <w:rPr>
          <w:rFonts w:ascii="Arial" w:hAnsi="Arial" w:cs="Arial"/>
          <w:sz w:val="24"/>
          <w:szCs w:val="24"/>
        </w:rPr>
        <w:t>-карт;</w:t>
      </w:r>
    </w:p>
    <w:p w:rsidR="003C3547" w:rsidRPr="00427FC0" w:rsidRDefault="003C3547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</w:t>
      </w:r>
      <w:r w:rsidR="00F31BF8" w:rsidRPr="00427FC0">
        <w:rPr>
          <w:rFonts w:ascii="Arial" w:hAnsi="Arial" w:cs="Arial"/>
          <w:sz w:val="24"/>
          <w:szCs w:val="24"/>
        </w:rPr>
        <w:t>, предусмотренных приложением №3 к Порядку</w:t>
      </w:r>
      <w:r w:rsidRPr="00427FC0">
        <w:rPr>
          <w:rFonts w:ascii="Arial" w:hAnsi="Arial" w:cs="Arial"/>
          <w:sz w:val="24"/>
          <w:szCs w:val="24"/>
        </w:rPr>
        <w:t>;</w:t>
      </w:r>
    </w:p>
    <w:p w:rsidR="00475192" w:rsidRPr="00427FC0" w:rsidRDefault="00475192" w:rsidP="00427FC0">
      <w:pPr>
        <w:pStyle w:val="af3"/>
        <w:ind w:firstLine="708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spellStart"/>
      <w:r w:rsidRPr="00427FC0">
        <w:rPr>
          <w:rFonts w:ascii="Arial" w:hAnsi="Arial" w:cs="Arial"/>
          <w:color w:val="000000"/>
          <w:sz w:val="24"/>
          <w:szCs w:val="24"/>
          <w:lang w:eastAsia="zh-CN"/>
        </w:rPr>
        <w:t>д</w:t>
      </w:r>
      <w:proofErr w:type="spellEnd"/>
      <w:r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) количества и цены средств подвижной связи с учетом нормативов, предусмотренных </w:t>
      </w:r>
      <w:r w:rsidRPr="00427FC0">
        <w:rPr>
          <w:rFonts w:ascii="Arial" w:hAnsi="Arial" w:cs="Arial"/>
          <w:color w:val="000000"/>
          <w:sz w:val="24"/>
          <w:szCs w:val="24"/>
        </w:rPr>
        <w:t>приложением N 2</w:t>
      </w:r>
      <w:r w:rsidR="00F31BF8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 к Порядку</w:t>
      </w:r>
      <w:r w:rsidRPr="00427FC0">
        <w:rPr>
          <w:rFonts w:ascii="Arial" w:hAnsi="Arial" w:cs="Arial"/>
          <w:color w:val="000000"/>
          <w:sz w:val="24"/>
          <w:szCs w:val="24"/>
          <w:lang w:eastAsia="zh-CN"/>
        </w:rPr>
        <w:t>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е</w:t>
      </w:r>
      <w:r w:rsidR="003C3547" w:rsidRPr="00427FC0">
        <w:rPr>
          <w:rFonts w:ascii="Arial" w:hAnsi="Arial" w:cs="Arial"/>
          <w:sz w:val="24"/>
          <w:szCs w:val="24"/>
        </w:rPr>
        <w:t>) количества и цены планшетных компьютеров</w:t>
      </w:r>
      <w:r w:rsidR="00F31BF8" w:rsidRPr="00427FC0">
        <w:rPr>
          <w:rFonts w:ascii="Arial" w:hAnsi="Arial" w:cs="Arial"/>
          <w:sz w:val="24"/>
          <w:szCs w:val="24"/>
        </w:rPr>
        <w:t>, предусмотренных приложением №3 к Порядку</w:t>
      </w:r>
      <w:r w:rsidR="003C3547" w:rsidRPr="00427FC0">
        <w:rPr>
          <w:rFonts w:ascii="Arial" w:hAnsi="Arial" w:cs="Arial"/>
          <w:sz w:val="24"/>
          <w:szCs w:val="24"/>
        </w:rPr>
        <w:t>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ж</w:t>
      </w:r>
      <w:r w:rsidR="003C3547" w:rsidRPr="00427FC0">
        <w:rPr>
          <w:rFonts w:ascii="Arial" w:hAnsi="Arial" w:cs="Arial"/>
          <w:sz w:val="24"/>
          <w:szCs w:val="24"/>
        </w:rPr>
        <w:t>) количества и цены носителей информации;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proofErr w:type="spellStart"/>
      <w:r w:rsidRPr="00427FC0">
        <w:rPr>
          <w:rFonts w:ascii="Arial" w:hAnsi="Arial" w:cs="Arial"/>
          <w:sz w:val="24"/>
          <w:szCs w:val="24"/>
        </w:rPr>
        <w:t>з</w:t>
      </w:r>
      <w:proofErr w:type="spellEnd"/>
      <w:r w:rsidR="003C3547" w:rsidRPr="00427FC0">
        <w:rPr>
          <w:rFonts w:ascii="Arial" w:hAnsi="Arial" w:cs="Arial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 w:rsidR="00F31BF8" w:rsidRPr="00427FC0">
        <w:rPr>
          <w:rFonts w:ascii="Arial" w:hAnsi="Arial" w:cs="Arial"/>
          <w:sz w:val="24"/>
          <w:szCs w:val="24"/>
        </w:rPr>
        <w:t>, предусмотренных приложением №3 к Порядку</w:t>
      </w:r>
      <w:r w:rsidR="003C3547" w:rsidRPr="00427FC0">
        <w:rPr>
          <w:rFonts w:ascii="Arial" w:hAnsi="Arial" w:cs="Arial"/>
          <w:sz w:val="24"/>
          <w:szCs w:val="24"/>
        </w:rPr>
        <w:t>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и</w:t>
      </w:r>
      <w:r w:rsidR="003C3547" w:rsidRPr="00427FC0">
        <w:rPr>
          <w:rFonts w:ascii="Arial" w:hAnsi="Arial" w:cs="Arial"/>
          <w:sz w:val="24"/>
          <w:szCs w:val="24"/>
        </w:rPr>
        <w:t>) перечня периодических печатных изданий и справочной литературы;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к</w:t>
      </w:r>
      <w:r w:rsidR="003C3547" w:rsidRPr="00427FC0">
        <w:rPr>
          <w:rFonts w:ascii="Arial" w:hAnsi="Arial" w:cs="Arial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ar1026" w:history="1">
        <w:r w:rsidR="003C3547" w:rsidRPr="00427FC0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="00DF1F37" w:rsidRPr="00427FC0">
        <w:rPr>
          <w:rFonts w:ascii="Arial" w:hAnsi="Arial" w:cs="Arial"/>
          <w:sz w:val="24"/>
          <w:szCs w:val="24"/>
        </w:rPr>
        <w:t>№1</w:t>
      </w:r>
      <w:r w:rsidRPr="00427FC0">
        <w:rPr>
          <w:rFonts w:ascii="Arial" w:hAnsi="Arial" w:cs="Arial"/>
          <w:sz w:val="24"/>
          <w:szCs w:val="24"/>
        </w:rPr>
        <w:t xml:space="preserve"> </w:t>
      </w:r>
      <w:r w:rsidR="00DF1F37" w:rsidRPr="00427FC0">
        <w:rPr>
          <w:rFonts w:ascii="Arial" w:hAnsi="Arial" w:cs="Arial"/>
          <w:sz w:val="24"/>
          <w:szCs w:val="24"/>
        </w:rPr>
        <w:t xml:space="preserve">к </w:t>
      </w:r>
      <w:r w:rsidR="00F31BF8" w:rsidRPr="00427FC0">
        <w:rPr>
          <w:rFonts w:ascii="Arial" w:hAnsi="Arial" w:cs="Arial"/>
          <w:sz w:val="24"/>
          <w:szCs w:val="24"/>
        </w:rPr>
        <w:t>Порядку</w:t>
      </w:r>
      <w:r w:rsidR="003C3547" w:rsidRPr="00427FC0">
        <w:rPr>
          <w:rFonts w:ascii="Arial" w:hAnsi="Arial" w:cs="Arial"/>
          <w:sz w:val="24"/>
          <w:szCs w:val="24"/>
        </w:rPr>
        <w:t>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л</w:t>
      </w:r>
      <w:r w:rsidR="003C3547" w:rsidRPr="00427FC0">
        <w:rPr>
          <w:rFonts w:ascii="Arial" w:hAnsi="Arial" w:cs="Arial"/>
          <w:sz w:val="24"/>
          <w:szCs w:val="24"/>
        </w:rPr>
        <w:t>) количества и цены мебели;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м</w:t>
      </w:r>
      <w:r w:rsidR="003C3547" w:rsidRPr="00427FC0">
        <w:rPr>
          <w:rFonts w:ascii="Arial" w:hAnsi="Arial" w:cs="Arial"/>
          <w:sz w:val="24"/>
          <w:szCs w:val="24"/>
        </w:rPr>
        <w:t>) количества и цены канцелярских принадлежностей;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proofErr w:type="spellStart"/>
      <w:r w:rsidRPr="00427FC0">
        <w:rPr>
          <w:rFonts w:ascii="Arial" w:hAnsi="Arial" w:cs="Arial"/>
          <w:sz w:val="24"/>
          <w:szCs w:val="24"/>
        </w:rPr>
        <w:t>н</w:t>
      </w:r>
      <w:proofErr w:type="spellEnd"/>
      <w:r w:rsidR="003C3547" w:rsidRPr="00427FC0">
        <w:rPr>
          <w:rFonts w:ascii="Arial" w:hAnsi="Arial" w:cs="Arial"/>
          <w:sz w:val="24"/>
          <w:szCs w:val="24"/>
        </w:rPr>
        <w:t>) количества и цены хозяйственных товаров и принадлежностей;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о</w:t>
      </w:r>
      <w:r w:rsidR="003C3547" w:rsidRPr="00427FC0">
        <w:rPr>
          <w:rFonts w:ascii="Arial" w:hAnsi="Arial" w:cs="Arial"/>
          <w:sz w:val="24"/>
          <w:szCs w:val="24"/>
        </w:rPr>
        <w:t>) количества и цены материальных запасов для нужд гражданской обороны;</w:t>
      </w:r>
    </w:p>
    <w:p w:rsidR="003C3547" w:rsidRPr="00427FC0" w:rsidRDefault="00475192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proofErr w:type="spellStart"/>
      <w:r w:rsidRPr="00427FC0">
        <w:rPr>
          <w:rFonts w:ascii="Arial" w:hAnsi="Arial" w:cs="Arial"/>
          <w:sz w:val="24"/>
          <w:szCs w:val="24"/>
        </w:rPr>
        <w:t>п</w:t>
      </w:r>
      <w:proofErr w:type="spellEnd"/>
      <w:r w:rsidR="003C3547" w:rsidRPr="00427FC0">
        <w:rPr>
          <w:rFonts w:ascii="Arial" w:hAnsi="Arial" w:cs="Arial"/>
          <w:sz w:val="24"/>
          <w:szCs w:val="24"/>
        </w:rPr>
        <w:t>) иных товаров и услуг.</w:t>
      </w:r>
    </w:p>
    <w:p w:rsidR="003C3547" w:rsidRPr="00427FC0" w:rsidRDefault="005C07EF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6</w:t>
      </w:r>
      <w:r w:rsidR="003C3547" w:rsidRPr="00427FC0">
        <w:rPr>
          <w:rFonts w:ascii="Arial" w:hAnsi="Arial" w:cs="Arial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F1F37" w:rsidRPr="00427FC0">
        <w:rPr>
          <w:rFonts w:ascii="Arial" w:hAnsi="Arial" w:cs="Arial"/>
          <w:sz w:val="24"/>
          <w:szCs w:val="24"/>
        </w:rPr>
        <w:t>муниципального</w:t>
      </w:r>
      <w:r w:rsidRPr="00427FC0">
        <w:rPr>
          <w:rFonts w:ascii="Arial" w:hAnsi="Arial" w:cs="Arial"/>
          <w:sz w:val="24"/>
          <w:szCs w:val="24"/>
        </w:rPr>
        <w:t xml:space="preserve"> </w:t>
      </w:r>
      <w:r w:rsidR="00DF1F37" w:rsidRPr="00427FC0">
        <w:rPr>
          <w:rFonts w:ascii="Arial" w:hAnsi="Arial" w:cs="Arial"/>
          <w:sz w:val="24"/>
          <w:szCs w:val="24"/>
        </w:rPr>
        <w:t>органа</w:t>
      </w:r>
      <w:r w:rsidR="007E1797" w:rsidRPr="00427FC0">
        <w:rPr>
          <w:rFonts w:ascii="Arial" w:hAnsi="Arial" w:cs="Arial"/>
          <w:sz w:val="24"/>
          <w:szCs w:val="24"/>
        </w:rPr>
        <w:t xml:space="preserve"> </w:t>
      </w:r>
      <w:r w:rsidR="00E42B3B" w:rsidRPr="00427FC0">
        <w:rPr>
          <w:rFonts w:ascii="Arial" w:hAnsi="Arial" w:cs="Arial"/>
          <w:sz w:val="24"/>
          <w:szCs w:val="24"/>
        </w:rPr>
        <w:t>и подведомственных ему</w:t>
      </w:r>
      <w:r w:rsidR="00E35E62" w:rsidRPr="00427FC0">
        <w:rPr>
          <w:rFonts w:ascii="Arial" w:hAnsi="Arial" w:cs="Arial"/>
          <w:sz w:val="24"/>
          <w:szCs w:val="24"/>
        </w:rPr>
        <w:t xml:space="preserve"> казе</w:t>
      </w:r>
      <w:r w:rsidR="003C3547" w:rsidRPr="00427FC0">
        <w:rPr>
          <w:rFonts w:ascii="Arial" w:hAnsi="Arial" w:cs="Arial"/>
          <w:sz w:val="24"/>
          <w:szCs w:val="24"/>
        </w:rPr>
        <w:t>нных</w:t>
      </w:r>
      <w:r w:rsidR="001014D5" w:rsidRPr="00427FC0">
        <w:rPr>
          <w:rFonts w:ascii="Arial" w:hAnsi="Arial" w:cs="Arial"/>
          <w:sz w:val="24"/>
          <w:szCs w:val="24"/>
        </w:rPr>
        <w:t xml:space="preserve"> </w:t>
      </w:r>
      <w:r w:rsidR="00A94CCC" w:rsidRPr="00427FC0">
        <w:rPr>
          <w:rFonts w:ascii="Arial" w:hAnsi="Arial" w:cs="Arial"/>
          <w:sz w:val="24"/>
          <w:szCs w:val="24"/>
        </w:rPr>
        <w:t>учреждений</w:t>
      </w:r>
      <w:r w:rsidR="003C3547" w:rsidRPr="00427FC0">
        <w:rPr>
          <w:rFonts w:ascii="Arial" w:hAnsi="Arial" w:cs="Arial"/>
          <w:sz w:val="24"/>
          <w:szCs w:val="24"/>
        </w:rPr>
        <w:t>.</w:t>
      </w:r>
    </w:p>
    <w:p w:rsidR="003C3547" w:rsidRPr="00427FC0" w:rsidRDefault="005C07EF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bookmarkStart w:id="2" w:name="Par46"/>
      <w:bookmarkStart w:id="3" w:name="Par50"/>
      <w:bookmarkEnd w:id="2"/>
      <w:bookmarkEnd w:id="3"/>
      <w:r w:rsidRPr="00427FC0">
        <w:rPr>
          <w:rFonts w:ascii="Arial" w:hAnsi="Arial" w:cs="Arial"/>
          <w:sz w:val="24"/>
          <w:szCs w:val="24"/>
        </w:rPr>
        <w:t>7</w:t>
      </w:r>
      <w:r w:rsidR="003C3547" w:rsidRPr="00427FC0">
        <w:rPr>
          <w:rFonts w:ascii="Arial" w:hAnsi="Arial" w:cs="Arial"/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E35E62" w:rsidRPr="00427FC0">
        <w:rPr>
          <w:rFonts w:ascii="Arial" w:hAnsi="Arial" w:cs="Arial"/>
          <w:sz w:val="24"/>
          <w:szCs w:val="24"/>
        </w:rPr>
        <w:t xml:space="preserve"> </w:t>
      </w:r>
      <w:r w:rsidR="003C3547" w:rsidRPr="00427FC0">
        <w:rPr>
          <w:rFonts w:ascii="Arial" w:hAnsi="Arial" w:cs="Arial"/>
          <w:sz w:val="24"/>
          <w:szCs w:val="24"/>
        </w:rPr>
        <w:t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E3942" w:rsidRPr="00427FC0" w:rsidRDefault="00E35E62" w:rsidP="00427FC0">
      <w:pPr>
        <w:pStyle w:val="af3"/>
        <w:ind w:firstLine="708"/>
        <w:rPr>
          <w:rFonts w:ascii="Arial" w:hAnsi="Arial" w:cs="Arial"/>
          <w:color w:val="000000"/>
          <w:sz w:val="24"/>
          <w:szCs w:val="24"/>
          <w:lang w:eastAsia="zh-CN"/>
        </w:rPr>
      </w:pPr>
      <w:r w:rsidRPr="00427FC0">
        <w:rPr>
          <w:rFonts w:ascii="Arial" w:hAnsi="Arial" w:cs="Arial"/>
          <w:color w:val="000000"/>
          <w:sz w:val="24"/>
          <w:szCs w:val="24"/>
          <w:lang w:eastAsia="zh-CN"/>
        </w:rPr>
        <w:t>Муниципальным</w:t>
      </w:r>
      <w:r w:rsidR="00E42B3B" w:rsidRPr="00427FC0">
        <w:rPr>
          <w:rFonts w:ascii="Arial" w:hAnsi="Arial" w:cs="Arial"/>
          <w:color w:val="000000"/>
          <w:sz w:val="24"/>
          <w:szCs w:val="24"/>
          <w:lang w:eastAsia="zh-CN"/>
        </w:rPr>
        <w:t>и органа</w:t>
      </w:r>
      <w:r w:rsidRPr="00427FC0">
        <w:rPr>
          <w:rFonts w:ascii="Arial" w:hAnsi="Arial" w:cs="Arial"/>
          <w:color w:val="000000"/>
          <w:sz w:val="24"/>
          <w:szCs w:val="24"/>
          <w:lang w:eastAsia="zh-CN"/>
        </w:rPr>
        <w:t>м</w:t>
      </w:r>
      <w:r w:rsidR="00E42B3B" w:rsidRPr="00427FC0">
        <w:rPr>
          <w:rFonts w:ascii="Arial" w:hAnsi="Arial" w:cs="Arial"/>
          <w:color w:val="000000"/>
          <w:sz w:val="24"/>
          <w:szCs w:val="24"/>
          <w:lang w:eastAsia="zh-CN"/>
        </w:rPr>
        <w:t>и</w:t>
      </w:r>
      <w:r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EE3942" w:rsidRPr="00427FC0">
        <w:rPr>
          <w:rFonts w:ascii="Arial" w:hAnsi="Arial" w:cs="Arial"/>
          <w:color w:val="000000"/>
          <w:sz w:val="24"/>
          <w:szCs w:val="24"/>
          <w:lang w:eastAsia="zh-CN"/>
        </w:rPr>
        <w:t>может быть установлена периодичность выполнения (оказания) работ</w:t>
      </w:r>
      <w:r w:rsidR="00E42B3B" w:rsidRPr="00427FC0">
        <w:rPr>
          <w:rFonts w:ascii="Arial" w:hAnsi="Arial" w:cs="Arial"/>
          <w:color w:val="000000"/>
          <w:sz w:val="24"/>
          <w:szCs w:val="24"/>
          <w:lang w:eastAsia="zh-CN"/>
        </w:rPr>
        <w:t>, услуг</w:t>
      </w:r>
      <w:r w:rsidR="00EE3942" w:rsidRPr="00427FC0">
        <w:rPr>
          <w:rFonts w:ascii="Arial" w:hAnsi="Arial" w:cs="Arial"/>
          <w:color w:val="000000"/>
          <w:sz w:val="24"/>
          <w:szCs w:val="24"/>
          <w:lang w:eastAsia="zh-CN"/>
        </w:rPr>
        <w:t>, если такая периодичность в отношении соответствующих работ</w:t>
      </w:r>
      <w:r w:rsidR="00E42B3B" w:rsidRPr="00427FC0">
        <w:rPr>
          <w:rFonts w:ascii="Arial" w:hAnsi="Arial" w:cs="Arial"/>
          <w:color w:val="000000"/>
          <w:sz w:val="24"/>
          <w:szCs w:val="24"/>
          <w:lang w:eastAsia="zh-CN"/>
        </w:rPr>
        <w:t>, услуг</w:t>
      </w:r>
      <w:r w:rsidR="00EE3942" w:rsidRPr="00427FC0">
        <w:rPr>
          <w:rFonts w:ascii="Arial" w:hAnsi="Arial" w:cs="Arial"/>
          <w:color w:val="000000"/>
          <w:sz w:val="24"/>
          <w:szCs w:val="24"/>
          <w:lang w:eastAsia="zh-CN"/>
        </w:rPr>
        <w:t xml:space="preserve"> не определена нормативными правовыми (правовыми) актами.</w:t>
      </w:r>
    </w:p>
    <w:p w:rsidR="003C3547" w:rsidRPr="00427FC0" w:rsidRDefault="005C07EF" w:rsidP="00427FC0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sz w:val="24"/>
          <w:szCs w:val="24"/>
        </w:rPr>
        <w:t>8</w:t>
      </w:r>
      <w:r w:rsidR="003C3547" w:rsidRPr="00427FC0">
        <w:rPr>
          <w:rFonts w:ascii="Arial" w:hAnsi="Arial" w:cs="Arial"/>
          <w:sz w:val="24"/>
          <w:szCs w:val="24"/>
        </w:rPr>
        <w:t>. Нормативные затрат</w:t>
      </w:r>
      <w:r w:rsidR="00610E73" w:rsidRPr="00427FC0">
        <w:rPr>
          <w:rFonts w:ascii="Arial" w:hAnsi="Arial" w:cs="Arial"/>
          <w:sz w:val="24"/>
          <w:szCs w:val="24"/>
        </w:rPr>
        <w:t xml:space="preserve">ы подлежат размещению </w:t>
      </w:r>
      <w:r w:rsidR="003C3547" w:rsidRPr="00427FC0">
        <w:rPr>
          <w:rFonts w:ascii="Arial" w:hAnsi="Arial" w:cs="Arial"/>
          <w:sz w:val="24"/>
          <w:szCs w:val="24"/>
        </w:rPr>
        <w:t>в единой информационной системе в сфере закупок.</w:t>
      </w:r>
    </w:p>
    <w:p w:rsidR="003C3547" w:rsidRPr="00427FC0" w:rsidRDefault="003C3547" w:rsidP="00427FC0">
      <w:pPr>
        <w:pStyle w:val="af3"/>
        <w:rPr>
          <w:rFonts w:ascii="Arial" w:hAnsi="Arial" w:cs="Arial"/>
          <w:sz w:val="24"/>
          <w:szCs w:val="24"/>
        </w:rPr>
      </w:pPr>
    </w:p>
    <w:p w:rsidR="000D6CE5" w:rsidRPr="00427FC0" w:rsidRDefault="000D6CE5" w:rsidP="00427FC0">
      <w:pPr>
        <w:pStyle w:val="af3"/>
        <w:rPr>
          <w:rFonts w:ascii="Arial" w:hAnsi="Arial" w:cs="Arial"/>
          <w:sz w:val="24"/>
          <w:szCs w:val="24"/>
        </w:rPr>
      </w:pPr>
    </w:p>
    <w:p w:rsidR="00D574BF" w:rsidRPr="00427FC0" w:rsidRDefault="00FF1F88" w:rsidP="00427FC0">
      <w:pPr>
        <w:pStyle w:val="af3"/>
        <w:rPr>
          <w:rFonts w:ascii="Arial" w:hAnsi="Arial" w:cs="Arial"/>
          <w:color w:val="000000"/>
          <w:sz w:val="24"/>
          <w:szCs w:val="24"/>
        </w:rPr>
      </w:pPr>
      <w:r w:rsidRPr="00427FC0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6572A6" w:rsidRPr="00427FC0">
        <w:rPr>
          <w:rFonts w:ascii="Arial" w:hAnsi="Arial" w:cs="Arial"/>
          <w:color w:val="000000"/>
          <w:sz w:val="24"/>
          <w:szCs w:val="24"/>
        </w:rPr>
        <w:t>Нийского</w:t>
      </w:r>
    </w:p>
    <w:p w:rsidR="006572A6" w:rsidRPr="00427FC0" w:rsidRDefault="00AA0941" w:rsidP="00427FC0">
      <w:pPr>
        <w:pStyle w:val="af3"/>
        <w:rPr>
          <w:rFonts w:ascii="Arial" w:hAnsi="Arial" w:cs="Arial"/>
          <w:color w:val="000000"/>
          <w:sz w:val="24"/>
          <w:szCs w:val="24"/>
        </w:rPr>
      </w:pPr>
      <w:r w:rsidRPr="00427FC0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FF1F88" w:rsidRPr="00427FC0" w:rsidRDefault="006572A6" w:rsidP="00427FC0">
      <w:pPr>
        <w:pStyle w:val="af3"/>
        <w:rPr>
          <w:rFonts w:ascii="Arial" w:hAnsi="Arial" w:cs="Arial"/>
          <w:sz w:val="24"/>
          <w:szCs w:val="24"/>
        </w:rPr>
      </w:pPr>
      <w:r w:rsidRPr="00427FC0">
        <w:rPr>
          <w:rFonts w:ascii="Arial" w:hAnsi="Arial" w:cs="Arial"/>
          <w:color w:val="000000"/>
          <w:sz w:val="24"/>
          <w:szCs w:val="24"/>
        </w:rPr>
        <w:t>О.Е. Рубцов</w:t>
      </w:r>
    </w:p>
    <w:p w:rsidR="00165173" w:rsidRDefault="00165173" w:rsidP="0042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427FC0" w:rsidRDefault="00427FC0" w:rsidP="0042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427FC0" w:rsidRDefault="00427FC0" w:rsidP="0042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427FC0" w:rsidRDefault="00427FC0" w:rsidP="0042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427FC0" w:rsidRDefault="00427FC0" w:rsidP="0042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427FC0" w:rsidRDefault="00427FC0" w:rsidP="0042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427FC0" w:rsidRDefault="00427FC0" w:rsidP="0042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427FC0" w:rsidRPr="00427FC0" w:rsidRDefault="00427FC0" w:rsidP="0042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A60E03" w:rsidRPr="00427FC0" w:rsidRDefault="00A60E03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lastRenderedPageBreak/>
        <w:t>Приложение</w:t>
      </w:r>
    </w:p>
    <w:p w:rsidR="0083727E" w:rsidRPr="00427FC0" w:rsidRDefault="00235E1F" w:rsidP="00A60E0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>к  Правилам определения</w:t>
      </w:r>
      <w:r w:rsidR="00427FC0">
        <w:rPr>
          <w:rFonts w:ascii="Courier New" w:hAnsi="Courier New" w:cs="Courier New"/>
        </w:rPr>
        <w:t xml:space="preserve"> </w:t>
      </w:r>
      <w:proofErr w:type="gramStart"/>
      <w:r w:rsidR="00427FC0">
        <w:rPr>
          <w:rFonts w:ascii="Courier New" w:hAnsi="Courier New" w:cs="Courier New"/>
        </w:rPr>
        <w:t>нормативных</w:t>
      </w:r>
      <w:proofErr w:type="gramEnd"/>
    </w:p>
    <w:p w:rsidR="0083727E" w:rsidRPr="00427FC0" w:rsidRDefault="00427FC0" w:rsidP="0083727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затрат на обеспечение функций</w:t>
      </w:r>
    </w:p>
    <w:p w:rsidR="00D83ECF" w:rsidRPr="00427FC0" w:rsidRDefault="00D83ECF" w:rsidP="0083727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 xml:space="preserve">муниципальных </w:t>
      </w:r>
      <w:r w:rsidR="000D6CE5" w:rsidRPr="00427FC0">
        <w:rPr>
          <w:rFonts w:ascii="Courier New" w:hAnsi="Courier New" w:cs="Courier New"/>
        </w:rPr>
        <w:t xml:space="preserve">органов </w:t>
      </w:r>
      <w:r w:rsidR="006572A6" w:rsidRPr="00427FC0">
        <w:rPr>
          <w:rFonts w:ascii="Courier New" w:hAnsi="Courier New" w:cs="Courier New"/>
        </w:rPr>
        <w:t>Нийского</w:t>
      </w:r>
    </w:p>
    <w:p w:rsidR="0083727E" w:rsidRPr="00427FC0" w:rsidRDefault="0083727E" w:rsidP="0083727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>муниципального</w:t>
      </w:r>
      <w:r w:rsidR="00427FC0">
        <w:rPr>
          <w:rFonts w:ascii="Courier New" w:hAnsi="Courier New" w:cs="Courier New"/>
        </w:rPr>
        <w:t xml:space="preserve"> образования и</w:t>
      </w:r>
    </w:p>
    <w:p w:rsidR="00D83ECF" w:rsidRPr="00427FC0" w:rsidRDefault="00D83ECF" w:rsidP="00D83EC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>подведомственных им каз</w:t>
      </w:r>
      <w:r w:rsidR="00427FC0">
        <w:rPr>
          <w:rFonts w:ascii="Courier New" w:hAnsi="Courier New" w:cs="Courier New"/>
        </w:rPr>
        <w:t>енных учреждений</w:t>
      </w:r>
    </w:p>
    <w:p w:rsidR="00A60E03" w:rsidRPr="00A22CAE" w:rsidRDefault="00A60E03" w:rsidP="0042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27E" w:rsidRPr="00427FC0" w:rsidRDefault="00427FC0" w:rsidP="00837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7FC0">
        <w:rPr>
          <w:rFonts w:ascii="Arial" w:hAnsi="Arial" w:cs="Arial"/>
          <w:b/>
          <w:sz w:val="30"/>
          <w:szCs w:val="30"/>
        </w:rPr>
        <w:t>Порядок определения нормативных затрат на обеспечение</w:t>
      </w:r>
      <w:r>
        <w:rPr>
          <w:rFonts w:ascii="Arial" w:hAnsi="Arial" w:cs="Arial"/>
          <w:b/>
          <w:sz w:val="30"/>
          <w:szCs w:val="30"/>
        </w:rPr>
        <w:t xml:space="preserve"> функций муниципальных органов Н</w:t>
      </w:r>
      <w:r w:rsidRPr="00427FC0">
        <w:rPr>
          <w:rFonts w:ascii="Arial" w:hAnsi="Arial" w:cs="Arial"/>
          <w:b/>
          <w:sz w:val="30"/>
          <w:szCs w:val="30"/>
        </w:rPr>
        <w:t>ийского муниципального образования и подведомственных им казенных учреждений</w:t>
      </w:r>
    </w:p>
    <w:p w:rsidR="0083727E" w:rsidRPr="00427FC0" w:rsidRDefault="0083727E" w:rsidP="008B43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0D6CE5" w:rsidRPr="00427FC0" w:rsidRDefault="000D6CE5" w:rsidP="00FD1F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7FC0">
        <w:rPr>
          <w:rFonts w:ascii="Arial" w:hAnsi="Arial" w:cs="Arial"/>
          <w:b/>
          <w:sz w:val="30"/>
          <w:szCs w:val="30"/>
        </w:rPr>
        <w:t>I. Затраты на информационно-коммуникационные технологии</w:t>
      </w:r>
    </w:p>
    <w:p w:rsidR="000D6CE5" w:rsidRPr="00427FC0" w:rsidRDefault="000D6CE5" w:rsidP="00FD1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3C3547" w:rsidRPr="00A22CAE" w:rsidRDefault="003C3547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 xml:space="preserve"> Затраты на </w:t>
      </w:r>
      <w:r w:rsidR="000D6CE5" w:rsidRPr="00A22CAE">
        <w:rPr>
          <w:rFonts w:ascii="Arial" w:hAnsi="Arial" w:cs="Arial"/>
          <w:sz w:val="24"/>
          <w:szCs w:val="24"/>
        </w:rPr>
        <w:t>услуги связи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94"/>
      <w:bookmarkEnd w:id="4"/>
      <w:r w:rsidRPr="00A22CAE">
        <w:rPr>
          <w:rFonts w:ascii="Arial" w:hAnsi="Arial" w:cs="Arial"/>
          <w:b/>
          <w:sz w:val="24"/>
          <w:szCs w:val="24"/>
        </w:rPr>
        <w:t>1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. </w:t>
      </w:r>
      <w:r w:rsidR="003C3547" w:rsidRPr="00A22CAE">
        <w:rPr>
          <w:rFonts w:ascii="Arial" w:hAnsi="Arial" w:cs="Arial"/>
          <w:sz w:val="24"/>
          <w:szCs w:val="24"/>
        </w:rPr>
        <w:t>Затраты на абонентскую плату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2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5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2.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775" cy="409575"/>
            <wp:effectExtent l="0" t="0" r="0" b="0"/>
            <wp:docPr id="7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56" w:rsidRPr="00A22CAE">
        <w:rPr>
          <w:rFonts w:ascii="Arial" w:hAnsi="Arial" w:cs="Arial"/>
          <w:sz w:val="24"/>
          <w:szCs w:val="24"/>
        </w:rPr>
        <w:t>,</w:t>
      </w:r>
    </w:p>
    <w:p w:rsidR="003C3547" w:rsidRPr="00A22CAE" w:rsidRDefault="00D27056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г</w:t>
      </w:r>
      <w:r w:rsidR="003C3547" w:rsidRPr="00A22CAE">
        <w:rPr>
          <w:rFonts w:ascii="Arial" w:hAnsi="Arial" w:cs="Arial"/>
          <w:sz w:val="24"/>
          <w:szCs w:val="24"/>
        </w:rPr>
        <w:t>де</w:t>
      </w:r>
      <w:r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19050" t="0" r="0" b="0"/>
            <wp:docPr id="9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g-му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минуты разговора при местных телефонных соединениях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g-му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19050" t="0" r="0" b="0"/>
            <wp:docPr id="11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предоставления услуги местной телефонной связи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g-му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 с i-м тарифом;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5275" cy="247650"/>
            <wp:effectExtent l="19050" t="0" r="9525" b="0"/>
            <wp:docPr id="1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минуты разговора при междугородних телефонных соединениях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5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предоставления услуги междугородней телефонной связи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16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j-му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8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минуты разговора при международных телефонных соединениях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j-му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19050" t="0" r="0" b="0"/>
            <wp:docPr id="19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j-му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3.</w:t>
      </w:r>
      <w:r w:rsidRPr="00A22CAE">
        <w:rPr>
          <w:rFonts w:ascii="Arial" w:hAnsi="Arial" w:cs="Arial"/>
          <w:sz w:val="24"/>
          <w:szCs w:val="24"/>
        </w:rPr>
        <w:t xml:space="preserve"> Затраты на оплату услуг подвижной связи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0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21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22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</w:t>
      </w:r>
      <w:r w:rsidR="00334F1E" w:rsidRPr="00A22CAE">
        <w:rPr>
          <w:rFonts w:ascii="Arial" w:hAnsi="Arial" w:cs="Arial"/>
          <w:sz w:val="24"/>
          <w:szCs w:val="24"/>
          <w:lang w:eastAsia="ru-RU"/>
        </w:rPr>
        <w:t xml:space="preserve">согласно приложению №2 </w:t>
      </w:r>
      <w:r w:rsidR="0065736B" w:rsidRPr="00A22CAE">
        <w:rPr>
          <w:rFonts w:ascii="Arial" w:hAnsi="Arial" w:cs="Arial"/>
          <w:sz w:val="24"/>
          <w:szCs w:val="24"/>
          <w:lang w:eastAsia="ru-RU"/>
        </w:rPr>
        <w:t>к</w:t>
      </w:r>
      <w:r w:rsidR="00334F1E" w:rsidRPr="00A22C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2273" w:rsidRPr="00A22CAE">
        <w:rPr>
          <w:rFonts w:ascii="Arial" w:hAnsi="Arial" w:cs="Arial"/>
          <w:sz w:val="24"/>
          <w:szCs w:val="24"/>
          <w:lang w:eastAsia="ru-RU"/>
        </w:rPr>
        <w:t>настоящему Порядку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3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 </w:t>
      </w:r>
      <w:r w:rsidR="0065736B" w:rsidRPr="00A22CAE">
        <w:rPr>
          <w:rFonts w:ascii="Arial" w:hAnsi="Arial" w:cs="Arial"/>
          <w:sz w:val="24"/>
          <w:szCs w:val="24"/>
        </w:rPr>
        <w:t>нормативами</w:t>
      </w:r>
      <w:r w:rsidR="003C3547" w:rsidRPr="00A22CAE">
        <w:rPr>
          <w:rFonts w:ascii="Arial" w:hAnsi="Arial" w:cs="Arial"/>
          <w:sz w:val="24"/>
          <w:szCs w:val="24"/>
        </w:rPr>
        <w:t xml:space="preserve"> затрат на приобретение сре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дств св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язи</w:t>
      </w:r>
      <w:r w:rsidR="0065736B" w:rsidRPr="00A22CAE">
        <w:rPr>
          <w:rFonts w:ascii="Arial" w:hAnsi="Arial" w:cs="Arial"/>
          <w:sz w:val="24"/>
          <w:szCs w:val="24"/>
        </w:rPr>
        <w:t>,</w:t>
      </w:r>
      <w:r w:rsidR="0065736B" w:rsidRPr="00A22CAE">
        <w:rPr>
          <w:rFonts w:ascii="Arial" w:hAnsi="Arial" w:cs="Arial"/>
          <w:sz w:val="24"/>
          <w:szCs w:val="24"/>
          <w:lang w:eastAsia="ru-RU"/>
        </w:rPr>
        <w:t xml:space="preserve"> согласно приложению №2 к</w:t>
      </w:r>
      <w:r w:rsidR="00851C3B" w:rsidRPr="00A22CAE">
        <w:rPr>
          <w:rFonts w:ascii="Arial" w:hAnsi="Arial" w:cs="Arial"/>
          <w:sz w:val="24"/>
          <w:szCs w:val="24"/>
          <w:lang w:eastAsia="ru-RU"/>
        </w:rPr>
        <w:t xml:space="preserve"> настоящему Порядку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24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предоставления услуги подвижной связи по   i-й должности.</w:t>
      </w:r>
    </w:p>
    <w:p w:rsidR="003C3547" w:rsidRPr="00A22CAE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 xml:space="preserve">4. </w:t>
      </w:r>
      <w:r w:rsidRPr="00A22CAE">
        <w:rPr>
          <w:rFonts w:ascii="Arial" w:hAnsi="Arial" w:cs="Arial"/>
          <w:sz w:val="24"/>
          <w:szCs w:val="24"/>
        </w:rPr>
        <w:t xml:space="preserve">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A22CAE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A22CAE">
        <w:rPr>
          <w:rFonts w:ascii="Arial" w:hAnsi="Arial" w:cs="Arial"/>
          <w:sz w:val="24"/>
          <w:szCs w:val="24"/>
        </w:rPr>
        <w:t xml:space="preserve"> для планшетных компьютеров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5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26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27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SIM-карт по i-й должности в соот</w:t>
      </w:r>
      <w:r w:rsidR="00D27056" w:rsidRPr="00A22CAE">
        <w:rPr>
          <w:rFonts w:ascii="Arial" w:hAnsi="Arial" w:cs="Arial"/>
          <w:sz w:val="24"/>
          <w:szCs w:val="24"/>
        </w:rPr>
        <w:t>ветствии с нормативами муниципальных органов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19050" t="0" r="0" b="0"/>
            <wp:docPr id="28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ежемесячная цена в расчете на 1 сим-карту по i-й должности;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29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предоставления услуги передачи данных по   i-й должности.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 xml:space="preserve">5. </w:t>
      </w:r>
      <w:r w:rsidRPr="00A22CAE">
        <w:rPr>
          <w:rFonts w:ascii="Arial" w:hAnsi="Arial" w:cs="Arial"/>
          <w:sz w:val="24"/>
          <w:szCs w:val="24"/>
        </w:rPr>
        <w:t xml:space="preserve">Затраты на сеть «Интернет» и услуги </w:t>
      </w:r>
      <w:proofErr w:type="spellStart"/>
      <w:r w:rsidRPr="00A22CAE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0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714500" cy="476250"/>
            <wp:effectExtent l="0" t="0" r="0" b="0"/>
            <wp:docPr id="31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2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33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месячная цена аренды канала передачи данных сети «Интернет» с   i-й пропускной способностью;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34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3C3547" w:rsidRPr="00A22CAE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 xml:space="preserve">6. </w:t>
      </w:r>
      <w:r w:rsidRPr="00A22CAE">
        <w:rPr>
          <w:rFonts w:ascii="Arial" w:hAnsi="Arial" w:cs="Arial"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66700"/>
            <wp:effectExtent l="19050" t="0" r="0" b="0"/>
            <wp:docPr id="35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2125" cy="266700"/>
            <wp:effectExtent l="19050" t="0" r="0" b="0"/>
            <wp:docPr id="36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37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8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19050" t="0" r="0" b="0"/>
            <wp:docPr id="39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предоставления услуги.</w:t>
      </w:r>
    </w:p>
    <w:p w:rsidR="003C3547" w:rsidRPr="00A22CAE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 xml:space="preserve">7. </w:t>
      </w:r>
      <w:r w:rsidRPr="00A22CAE">
        <w:rPr>
          <w:rFonts w:ascii="Arial" w:hAnsi="Arial" w:cs="Arial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247650"/>
            <wp:effectExtent l="19050" t="0" r="0" b="0"/>
            <wp:docPr id="41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2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C3547" w:rsidRPr="00A22CAE" w:rsidRDefault="00C310CA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43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C3547" w:rsidRPr="00A22CAE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 xml:space="preserve">8. </w:t>
      </w:r>
      <w:r w:rsidRPr="00A22CAE">
        <w:rPr>
          <w:rFonts w:ascii="Arial" w:hAnsi="Arial" w:cs="Arial"/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4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45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6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7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ежемесячная i-я абонентская плата за цифровой поток;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8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3C3547" w:rsidRPr="00A22CAE" w:rsidRDefault="003C3547" w:rsidP="00C42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 xml:space="preserve">9. </w:t>
      </w:r>
      <w:r w:rsidRPr="00A22CAE">
        <w:rPr>
          <w:rFonts w:ascii="Arial" w:hAnsi="Arial" w:cs="Arial"/>
          <w:sz w:val="24"/>
          <w:szCs w:val="24"/>
        </w:rPr>
        <w:t>Затраты на оплату иных услуг связи в сфере информационно-коммуникационных технологий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49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  <w:r w:rsidR="00C42928" w:rsidRPr="00A22CAE">
        <w:rPr>
          <w:rFonts w:ascii="Arial" w:hAnsi="Arial" w:cs="Arial"/>
          <w:sz w:val="24"/>
          <w:szCs w:val="24"/>
        </w:rPr>
        <w:t xml:space="preserve"> </w:t>
      </w:r>
      <w:r w:rsidR="00C42928" w:rsidRPr="00A22CAE">
        <w:rPr>
          <w:rFonts w:ascii="Arial" w:hAnsi="Arial" w:cs="Arial"/>
          <w:b/>
          <w:sz w:val="24"/>
          <w:szCs w:val="24"/>
        </w:rPr>
        <w:t xml:space="preserve">   </w:t>
      </w:r>
      <w:r w:rsidR="00C310CA"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50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51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3C3547" w:rsidRPr="00A22CAE" w:rsidRDefault="00236EE7" w:rsidP="00144A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ar174"/>
      <w:bookmarkEnd w:id="5"/>
      <w:r w:rsidRPr="00A22CAE">
        <w:rPr>
          <w:rFonts w:ascii="Arial" w:hAnsi="Arial" w:cs="Arial"/>
          <w:sz w:val="24"/>
          <w:szCs w:val="24"/>
        </w:rPr>
        <w:t>Затраты на содержание имущества</w:t>
      </w:r>
    </w:p>
    <w:p w:rsidR="00144A75" w:rsidRPr="00A22CAE" w:rsidRDefault="00144A75" w:rsidP="00144A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lastRenderedPageBreak/>
        <w:t>1</w:t>
      </w:r>
      <w:r w:rsidR="00144A75" w:rsidRPr="00A22CAE">
        <w:rPr>
          <w:rFonts w:ascii="Arial" w:hAnsi="Arial" w:cs="Arial"/>
          <w:b/>
          <w:sz w:val="24"/>
          <w:szCs w:val="24"/>
        </w:rPr>
        <w:t>0</w:t>
      </w:r>
      <w:r w:rsidRPr="00A22CAE">
        <w:rPr>
          <w:rFonts w:ascii="Arial" w:hAnsi="Arial" w:cs="Arial"/>
          <w:b/>
          <w:sz w:val="24"/>
          <w:szCs w:val="24"/>
        </w:rPr>
        <w:t xml:space="preserve">. </w:t>
      </w:r>
      <w:r w:rsidRPr="00A22CAE">
        <w:rPr>
          <w:rFonts w:ascii="Arial" w:hAnsi="Arial" w:cs="Arial"/>
          <w:sz w:val="24"/>
          <w:szCs w:val="24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A22CAE">
          <w:rPr>
            <w:rFonts w:ascii="Arial" w:hAnsi="Arial" w:cs="Arial"/>
            <w:sz w:val="24"/>
            <w:szCs w:val="24"/>
          </w:rPr>
          <w:t>пунктах</w:t>
        </w:r>
      </w:hyperlink>
      <w:r w:rsidR="00BB7E90" w:rsidRPr="00A22CAE">
        <w:rPr>
          <w:rFonts w:ascii="Arial" w:hAnsi="Arial" w:cs="Arial"/>
          <w:sz w:val="24"/>
          <w:szCs w:val="24"/>
        </w:rPr>
        <w:t xml:space="preserve"> 11–16</w:t>
      </w:r>
      <w:r w:rsidR="00851C3B" w:rsidRPr="00A22CAE">
        <w:rPr>
          <w:rFonts w:ascii="Arial" w:hAnsi="Arial" w:cs="Arial"/>
          <w:sz w:val="24"/>
          <w:szCs w:val="24"/>
        </w:rPr>
        <w:t xml:space="preserve"> настоящего  Порядка</w:t>
      </w:r>
      <w:r w:rsidRPr="00A22CAE">
        <w:rPr>
          <w:rFonts w:ascii="Arial" w:hAnsi="Arial" w:cs="Arial"/>
          <w:sz w:val="24"/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42928" w:rsidRPr="00A22CAE" w:rsidRDefault="00C42928" w:rsidP="005111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77"/>
      <w:bookmarkEnd w:id="6"/>
      <w:r w:rsidRPr="00A22CAE">
        <w:rPr>
          <w:rFonts w:ascii="Arial" w:hAnsi="Arial" w:cs="Arial"/>
          <w:b/>
          <w:sz w:val="24"/>
          <w:szCs w:val="24"/>
        </w:rPr>
        <w:t>11</w:t>
      </w:r>
      <w:r w:rsidR="003C3547" w:rsidRPr="00A22CAE">
        <w:rPr>
          <w:rFonts w:ascii="Arial" w:hAnsi="Arial" w:cs="Arial"/>
          <w:sz w:val="24"/>
          <w:szCs w:val="24"/>
        </w:rPr>
        <w:t>. Затраты на техническое обслуживание и регламентно-профилактический ремонт вычислительной техники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52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3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19050" t="0" r="0" b="0"/>
            <wp:docPr id="54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фактическое количество i-х рабочих станций, но не 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 xml:space="preserve"> количества i-х рабочих станций;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55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технического обслуживания и регламентно-профилактического ремонта в расчете на  i-ю рабочую станцию в год.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Предельное количество i-х рабочих станций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19050" t="0" r="9525" b="0"/>
            <wp:docPr id="56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определяется с округлением до целого по формуле:</w:t>
      </w:r>
    </w:p>
    <w:p w:rsidR="003C3547" w:rsidRPr="00A22CAE" w:rsidRDefault="00DB5ECC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рвт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предел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  <w:szCs w:val="24"/>
          </w:rPr>
          <m:t>=</m:t>
        </m:r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1,2</m:t>
        </m:r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EE2EA3" w:rsidRPr="00A22CAE" w:rsidRDefault="003C3547" w:rsidP="00EE2EA3">
      <w:pPr>
        <w:pStyle w:val="ConsPlusNormal"/>
        <w:ind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A22CAE">
        <w:rPr>
          <w:rFonts w:ascii="Arial" w:hAnsi="Arial" w:cs="Arial"/>
          <w:sz w:val="24"/>
          <w:szCs w:val="24"/>
        </w:rPr>
        <w:t>Ч</w:t>
      </w:r>
      <w:r w:rsidRPr="00A22CAE">
        <w:rPr>
          <w:rFonts w:ascii="Arial" w:hAnsi="Arial" w:cs="Arial"/>
          <w:sz w:val="24"/>
          <w:szCs w:val="24"/>
          <w:vertAlign w:val="subscript"/>
        </w:rPr>
        <w:t>оп</w:t>
      </w:r>
      <w:r w:rsidRPr="00A22CAE">
        <w:rPr>
          <w:rFonts w:ascii="Arial" w:hAnsi="Arial" w:cs="Arial"/>
          <w:sz w:val="24"/>
          <w:szCs w:val="24"/>
        </w:rPr>
        <w:t xml:space="preserve"> – </w:t>
      </w:r>
      <w:r w:rsidR="00EE2EA3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расчетная численность основных работников, определяемая в соответствии с </w:t>
      </w:r>
      <w:hyperlink r:id="rId64" w:history="1">
        <w:r w:rsidR="00EE2EA3" w:rsidRPr="00A22CAE">
          <w:rPr>
            <w:rFonts w:ascii="Arial" w:hAnsi="Arial" w:cs="Arial"/>
            <w:color w:val="auto"/>
            <w:sz w:val="24"/>
            <w:szCs w:val="24"/>
            <w:lang w:eastAsia="en-US"/>
          </w:rPr>
          <w:t>пунктами 17</w:t>
        </w:r>
      </w:hyperlink>
      <w:r w:rsidR="00EE2EA3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- </w:t>
      </w:r>
      <w:hyperlink r:id="rId65" w:history="1">
        <w:r w:rsidR="00EE2EA3" w:rsidRPr="00A22CAE">
          <w:rPr>
            <w:rFonts w:ascii="Arial" w:hAnsi="Arial" w:cs="Arial"/>
            <w:color w:val="auto"/>
            <w:sz w:val="24"/>
            <w:szCs w:val="24"/>
            <w:lang w:eastAsia="en-US"/>
          </w:rPr>
          <w:t>22</w:t>
        </w:r>
      </w:hyperlink>
      <w:r w:rsidR="00EE2EA3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="00EE2EA3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и муниципальных органов" (далее - общие требования к определению нормативных затрат).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12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. </w:t>
      </w:r>
      <w:r w:rsidR="003C3547" w:rsidRPr="00A22CAE">
        <w:rPr>
          <w:rFonts w:ascii="Arial" w:hAnsi="Arial" w:cs="Arial"/>
          <w:sz w:val="24"/>
          <w:szCs w:val="24"/>
        </w:rPr>
        <w:t>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59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0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61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62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13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. </w:t>
      </w:r>
      <w:r w:rsidR="003C3547" w:rsidRPr="00A22CAE">
        <w:rPr>
          <w:rFonts w:ascii="Arial" w:hAnsi="Arial" w:cs="Arial"/>
          <w:sz w:val="24"/>
          <w:szCs w:val="24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)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63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  <w:r w:rsidR="00C42928" w:rsidRPr="00A22CAE">
        <w:rPr>
          <w:rFonts w:ascii="Arial" w:hAnsi="Arial" w:cs="Arial"/>
          <w:b/>
          <w:sz w:val="24"/>
          <w:szCs w:val="24"/>
        </w:rPr>
        <w:t xml:space="preserve"> 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4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5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автоматизированных телефонных станций i-го вида;</w:t>
      </w:r>
      <w:r w:rsidR="003C3547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t xml:space="preserve">     </w:t>
      </w:r>
      <w:r w:rsidR="00677B80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t xml:space="preserve">                  </w:t>
      </w:r>
      <w:r w:rsidR="003C3547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t xml:space="preserve">          </w:t>
      </w: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</w:t>
      </w:r>
      <w:r w:rsidR="00BF46CE" w:rsidRPr="00A22CAE">
        <w:rPr>
          <w:rFonts w:ascii="Arial" w:hAnsi="Arial" w:cs="Arial"/>
          <w:sz w:val="24"/>
          <w:szCs w:val="24"/>
        </w:rPr>
        <w:t>ого обслуживания и регламентно-</w:t>
      </w:r>
      <w:r w:rsidR="003C3547" w:rsidRPr="00A22CAE">
        <w:rPr>
          <w:rFonts w:ascii="Arial" w:hAnsi="Arial" w:cs="Arial"/>
          <w:sz w:val="24"/>
          <w:szCs w:val="24"/>
        </w:rPr>
        <w:t xml:space="preserve">профилактического ремонта 1 автоматизированной телефонной станции i-го вида в год. </w:t>
      </w:r>
    </w:p>
    <w:p w:rsidR="00C42928" w:rsidRPr="00A22CAE" w:rsidRDefault="00C4292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lastRenderedPageBreak/>
        <w:t>14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. </w:t>
      </w:r>
      <w:r w:rsidR="003C3547" w:rsidRPr="00A22CAE">
        <w:rPr>
          <w:rFonts w:ascii="Arial" w:hAnsi="Arial" w:cs="Arial"/>
          <w:sz w:val="24"/>
          <w:szCs w:val="24"/>
        </w:rPr>
        <w:t>Затраты на техническое обслуживание и регламентно-профилактический ремонт локальных вычислительных сетей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67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8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9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70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42928" w:rsidRPr="00A22CAE" w:rsidRDefault="00C4292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15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систем бесперебойного питания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71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2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3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 количество модулей бесперебойного питания i-го вида;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74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216"/>
      <w:bookmarkEnd w:id="7"/>
      <w:r w:rsidRPr="00A22CAE">
        <w:rPr>
          <w:rFonts w:ascii="Arial" w:hAnsi="Arial" w:cs="Arial"/>
          <w:b/>
          <w:sz w:val="24"/>
          <w:szCs w:val="24"/>
        </w:rPr>
        <w:t>16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)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75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6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77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 количество i-х принтеров, многофункциональных устройств и копировальных аппаратов (оргтехники) в соот</w:t>
      </w:r>
      <w:r w:rsidR="00BF46CE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8D64E3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BF46CE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78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технического обслуживания и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i-х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236EE7" w:rsidRPr="00A22CAE" w:rsidRDefault="00236EE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3C3547" w:rsidP="00020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224"/>
      <w:bookmarkEnd w:id="8"/>
      <w:r w:rsidRPr="00A22CAE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</w:t>
      </w:r>
      <w:r w:rsidR="00236EE7" w:rsidRPr="00A22CAE">
        <w:rPr>
          <w:rFonts w:ascii="Arial" w:hAnsi="Arial" w:cs="Arial"/>
          <w:sz w:val="24"/>
          <w:szCs w:val="24"/>
        </w:rPr>
        <w:t>, аренду и содержание имущества</w:t>
      </w:r>
      <w:r w:rsidR="00020ECF" w:rsidRPr="00A22CAE">
        <w:rPr>
          <w:rFonts w:ascii="Arial" w:hAnsi="Arial" w:cs="Arial"/>
          <w:sz w:val="24"/>
          <w:szCs w:val="24"/>
        </w:rPr>
        <w:t>.</w:t>
      </w:r>
    </w:p>
    <w:p w:rsidR="00144A75" w:rsidRPr="00A22CAE" w:rsidRDefault="00144A75" w:rsidP="00144A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1</w:t>
      </w:r>
      <w:r w:rsidR="00144A75" w:rsidRPr="00A22CAE">
        <w:rPr>
          <w:rFonts w:ascii="Arial" w:hAnsi="Arial" w:cs="Arial"/>
          <w:b/>
          <w:sz w:val="24"/>
          <w:szCs w:val="24"/>
        </w:rPr>
        <w:t>7</w:t>
      </w:r>
      <w:r w:rsidRPr="00A22CAE">
        <w:rPr>
          <w:rFonts w:ascii="Arial" w:hAnsi="Arial" w:cs="Arial"/>
          <w:b/>
          <w:sz w:val="24"/>
          <w:szCs w:val="24"/>
        </w:rPr>
        <w:t>.</w:t>
      </w:r>
      <w:r w:rsidRPr="00A22CAE">
        <w:rPr>
          <w:rFonts w:ascii="Arial" w:hAnsi="Arial" w:cs="Arial"/>
          <w:sz w:val="24"/>
          <w:szCs w:val="24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79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19050" t="0" r="9525" b="0"/>
            <wp:docPr id="80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1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82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18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 по сопровожд</w:t>
      </w:r>
      <w:r w:rsidR="00892EBA" w:rsidRPr="00A22CAE">
        <w:rPr>
          <w:rFonts w:ascii="Arial" w:hAnsi="Arial" w:cs="Arial"/>
          <w:sz w:val="24"/>
          <w:szCs w:val="24"/>
        </w:rPr>
        <w:t>ению справочно-правовых систем</w:t>
      </w:r>
      <w:proofErr w:type="gramStart"/>
      <w:r w:rsidR="00892EBA" w:rsidRPr="00A22CAE">
        <w:rPr>
          <w:rFonts w:ascii="Arial" w:hAnsi="Arial" w:cs="Arial"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3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057275" cy="476250"/>
            <wp:effectExtent l="0" t="0" r="0" b="0"/>
            <wp:docPr id="84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85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19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86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7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88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19050" t="0" r="0" b="0"/>
            <wp:docPr id="89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20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услуг, связанных с обеспечением безопасности информации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90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),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91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0" b="0"/>
            <wp:docPr id="92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3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21</w:t>
      </w:r>
      <w:r w:rsidR="003C3547" w:rsidRPr="00A22CAE">
        <w:rPr>
          <w:rFonts w:ascii="Arial" w:hAnsi="Arial" w:cs="Arial"/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0" b="0"/>
            <wp:docPr id="94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19050" t="0" r="0" b="0"/>
            <wp:docPr id="95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9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аттестуемых i-х объектов (помещений);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97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проведения аттестации 1 i-го объекта (помещения);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9525" b="0"/>
            <wp:docPr id="98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99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22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0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101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102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5275" cy="247650"/>
            <wp:effectExtent l="19050" t="0" r="0" b="0"/>
            <wp:docPr id="103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23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0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05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106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7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монтажа (установки), дооборудования и наладки 1 единицы    i-го оборудования.</w:t>
      </w:r>
    </w:p>
    <w:p w:rsidR="00236EE7" w:rsidRPr="00A22CAE" w:rsidRDefault="00236EE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3C3547" w:rsidP="00144A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9" w:name="Par279"/>
      <w:bookmarkEnd w:id="9"/>
      <w:r w:rsidRPr="00A22CAE">
        <w:rPr>
          <w:rFonts w:ascii="Arial" w:hAnsi="Arial" w:cs="Arial"/>
          <w:sz w:val="24"/>
          <w:szCs w:val="24"/>
        </w:rPr>
        <w:t>Затраты н</w:t>
      </w:r>
      <w:r w:rsidR="00236EE7" w:rsidRPr="00A22CAE">
        <w:rPr>
          <w:rFonts w:ascii="Arial" w:hAnsi="Arial" w:cs="Arial"/>
          <w:sz w:val="24"/>
          <w:szCs w:val="24"/>
        </w:rPr>
        <w:t>а приобретение основных средств</w:t>
      </w:r>
    </w:p>
    <w:p w:rsidR="00144A75" w:rsidRPr="00A22CAE" w:rsidRDefault="00144A75" w:rsidP="00144A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24.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рабочих станций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8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109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19050" t="0" r="9525" b="0"/>
            <wp:docPr id="110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предельное количество рабочих станций по i-й должности;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19050" t="0" r="0" b="0"/>
            <wp:docPr id="111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фактическое количество рабочих станций по i-й должности;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12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приобретения 1 рабочей станции по i-й должности в соот</w:t>
      </w:r>
      <w:r w:rsidR="007A0C95" w:rsidRPr="00A22CAE">
        <w:rPr>
          <w:rFonts w:ascii="Arial" w:hAnsi="Arial" w:cs="Arial"/>
          <w:sz w:val="24"/>
          <w:szCs w:val="24"/>
        </w:rPr>
        <w:t>ветствии с нормативами  затрат на приобретение средств вычислительной техники, согласно приложение №3 к настоящему Порядку.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Предельное количество рабочих станций по i-й должности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19050" t="0" r="9525" b="0"/>
            <wp:docPr id="113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определяется по формуле:</w:t>
      </w:r>
    </w:p>
    <w:p w:rsidR="003C3547" w:rsidRPr="00A22CAE" w:rsidRDefault="00DB5ECC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  <m:r>
              <w:rPr>
                <w:rFonts w:ascii="Cambria Math" w:hAnsi="Arial" w:cs="Arial"/>
                <w:sz w:val="24"/>
                <w:szCs w:val="24"/>
              </w:rPr>
              <m:t>рст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  <m:r>
              <w:rPr>
                <w:rFonts w:ascii="Cambria Math" w:hAnsi="Arial" w:cs="Arial"/>
                <w:sz w:val="24"/>
                <w:szCs w:val="24"/>
              </w:rPr>
              <m:t>предел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Ч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оп</m:t>
            </m:r>
          </m:sub>
        </m:sSub>
        <m:r>
          <w:rPr>
            <w:rFonts w:ascii="Cambria Math" w:hAnsi="Arial" w:cs="Arial"/>
            <w:sz w:val="24"/>
            <w:szCs w:val="24"/>
          </w:rPr>
          <m:t>х</m:t>
        </m:r>
        <m:r>
          <w:rPr>
            <w:rFonts w:ascii="Cambria Math" w:hAnsi="Arial" w:cs="Arial"/>
            <w:sz w:val="24"/>
            <w:szCs w:val="24"/>
          </w:rPr>
          <m:t xml:space="preserve">1,2 </m:t>
        </m:r>
      </m:oMath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B81FA8" w:rsidRPr="00A22CAE" w:rsidRDefault="003C3547" w:rsidP="00B81FA8">
      <w:pPr>
        <w:pStyle w:val="ConsPlusNormal"/>
        <w:ind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22CAE">
        <w:rPr>
          <w:rFonts w:ascii="Arial" w:hAnsi="Arial" w:cs="Arial"/>
          <w:sz w:val="24"/>
          <w:szCs w:val="24"/>
        </w:rPr>
        <w:t>Ч</w:t>
      </w:r>
      <w:r w:rsidRPr="00A22CAE">
        <w:rPr>
          <w:rFonts w:ascii="Arial" w:hAnsi="Arial" w:cs="Arial"/>
          <w:sz w:val="24"/>
          <w:szCs w:val="24"/>
          <w:vertAlign w:val="subscript"/>
        </w:rPr>
        <w:t>оп</w:t>
      </w:r>
      <w:r w:rsidRPr="00A22CAE">
        <w:rPr>
          <w:rFonts w:ascii="Arial" w:hAnsi="Arial" w:cs="Arial"/>
          <w:sz w:val="24"/>
          <w:szCs w:val="24"/>
        </w:rPr>
        <w:t xml:space="preserve"> – </w:t>
      </w:r>
      <w:r w:rsidR="00B81FA8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расчетная численность основных работников, определяемая в соответствии с </w:t>
      </w:r>
      <w:hyperlink r:id="rId119" w:history="1">
        <w:r w:rsidR="00B81FA8" w:rsidRPr="00A22CAE">
          <w:rPr>
            <w:rFonts w:ascii="Arial" w:hAnsi="Arial" w:cs="Arial"/>
            <w:color w:val="auto"/>
            <w:sz w:val="24"/>
            <w:szCs w:val="24"/>
            <w:lang w:eastAsia="en-US"/>
          </w:rPr>
          <w:t>пунктами 17</w:t>
        </w:r>
      </w:hyperlink>
      <w:r w:rsidR="00B81FA8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- </w:t>
      </w:r>
      <w:hyperlink r:id="rId120" w:history="1">
        <w:r w:rsidR="00B81FA8" w:rsidRPr="00A22CAE">
          <w:rPr>
            <w:rFonts w:ascii="Arial" w:hAnsi="Arial" w:cs="Arial"/>
            <w:color w:val="auto"/>
            <w:sz w:val="24"/>
            <w:szCs w:val="24"/>
            <w:lang w:eastAsia="en-US"/>
          </w:rPr>
          <w:t>22</w:t>
        </w:r>
      </w:hyperlink>
      <w:r w:rsidR="00B81FA8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25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)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16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11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7A0C95" w:rsidRPr="00A22CAE" w:rsidRDefault="00C310CA" w:rsidP="007A0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19050" t="0" r="0" b="0"/>
            <wp:docPr id="118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7A0C95" w:rsidRPr="00A22CAE">
        <w:rPr>
          <w:rFonts w:ascii="Arial" w:hAnsi="Arial" w:cs="Arial"/>
          <w:sz w:val="24"/>
          <w:szCs w:val="24"/>
        </w:rPr>
        <w:t xml:space="preserve"> затрат на приобретение средств вычислительной техники, согласно приложение №3 к настоящему Порядку;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19050" t="0" r="0" b="0"/>
            <wp:docPr id="119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7A0C95" w:rsidRPr="00A22CAE" w:rsidRDefault="00C310CA" w:rsidP="007A0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120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i-го типа принтера, многофункционального устройства и копировального аппарата (оргтехники) в соот</w:t>
      </w:r>
      <w:r w:rsidR="000003F2" w:rsidRPr="00A22CAE">
        <w:rPr>
          <w:rFonts w:ascii="Arial" w:hAnsi="Arial" w:cs="Arial"/>
          <w:sz w:val="24"/>
          <w:szCs w:val="24"/>
        </w:rPr>
        <w:t>ветствии с нормативами</w:t>
      </w:r>
      <w:r w:rsidR="007A0C95" w:rsidRPr="00A22CAE">
        <w:rPr>
          <w:rFonts w:ascii="Arial" w:hAnsi="Arial" w:cs="Arial"/>
          <w:sz w:val="24"/>
          <w:szCs w:val="24"/>
        </w:rPr>
        <w:t xml:space="preserve"> затрат на приобретение средств вычислительной техники, согласно приложение №3 к настоящему Порядку.</w:t>
      </w:r>
    </w:p>
    <w:p w:rsidR="000003F2" w:rsidRPr="00A22CAE" w:rsidRDefault="00144A75" w:rsidP="00000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26</w:t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. Затраты на приобретение средств подвижной связи </w:t>
      </w:r>
      <w:r w:rsidR="00C310CA"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19050" t="0" r="9525" b="0"/>
            <wp:docPr id="1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определяются </w:t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по формуле:</w:t>
      </w:r>
    </w:p>
    <w:p w:rsidR="000003F2" w:rsidRPr="00A22CAE" w:rsidRDefault="00C310CA" w:rsidP="00000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914525" cy="466725"/>
            <wp:effectExtent l="19050" t="0" r="9525" b="0"/>
            <wp:docPr id="1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где:</w:t>
      </w:r>
    </w:p>
    <w:p w:rsidR="000003F2" w:rsidRPr="00A22CAE" w:rsidRDefault="00C310CA" w:rsidP="00000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9525" b="0"/>
            <wp:docPr id="1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планируемое к приобретению количество средств подвижной связи по i-й должности в соответствии с норм</w:t>
      </w:r>
      <w:r w:rsidR="00334F1E" w:rsidRPr="00A22CAE">
        <w:rPr>
          <w:rFonts w:ascii="Arial" w:hAnsi="Arial" w:cs="Arial"/>
          <w:color w:val="000000"/>
          <w:sz w:val="24"/>
          <w:szCs w:val="24"/>
          <w:lang w:eastAsia="zh-CN"/>
        </w:rPr>
        <w:t>ативами</w:t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затрат на приобретение средств </w:t>
      </w:r>
      <w:r w:rsidR="007A0C95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подвижной </w:t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>связи</w:t>
      </w:r>
      <w:r w:rsidR="00334F1E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, согласно приложению №2 </w:t>
      </w:r>
      <w:r w:rsidR="0065736B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к </w:t>
      </w:r>
      <w:r w:rsidR="00851C3B" w:rsidRPr="00A22CAE">
        <w:rPr>
          <w:rFonts w:ascii="Arial" w:hAnsi="Arial" w:cs="Arial"/>
          <w:sz w:val="24"/>
          <w:szCs w:val="24"/>
          <w:lang w:eastAsia="ru-RU"/>
        </w:rPr>
        <w:t>настоящему Порядку</w:t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>;</w:t>
      </w:r>
    </w:p>
    <w:p w:rsidR="00334F1E" w:rsidRPr="00A22CAE" w:rsidRDefault="00C310CA" w:rsidP="00334F1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47675" cy="266700"/>
            <wp:effectExtent l="19050" t="0" r="9525" b="0"/>
            <wp:docPr id="1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стоимость 1 средства подвижной связи для i-й должности в соответствии с </w:t>
      </w:r>
      <w:r w:rsidR="00334F1E" w:rsidRPr="00A22CAE">
        <w:rPr>
          <w:rFonts w:ascii="Arial" w:hAnsi="Arial" w:cs="Arial"/>
          <w:color w:val="000000"/>
          <w:sz w:val="24"/>
          <w:szCs w:val="24"/>
          <w:lang w:eastAsia="zh-CN"/>
        </w:rPr>
        <w:t>нормативами</w:t>
      </w:r>
      <w:r w:rsidR="000003F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затра</w:t>
      </w:r>
      <w:r w:rsidR="00334F1E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т на приобретение средств </w:t>
      </w:r>
      <w:r w:rsidR="007A0C95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подвижной </w:t>
      </w:r>
      <w:r w:rsidR="00334F1E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связи, согласно приложению №2 </w:t>
      </w:r>
      <w:r w:rsidR="0065736B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к </w:t>
      </w:r>
      <w:r w:rsidR="00851C3B" w:rsidRPr="00A22CAE">
        <w:rPr>
          <w:rFonts w:ascii="Arial" w:hAnsi="Arial" w:cs="Arial"/>
          <w:sz w:val="24"/>
          <w:szCs w:val="24"/>
          <w:lang w:eastAsia="ru-RU"/>
        </w:rPr>
        <w:t>настоящему Порядку</w:t>
      </w:r>
      <w:r w:rsidR="00334F1E" w:rsidRPr="00A22CAE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302"/>
      <w:bookmarkStart w:id="11" w:name="Par309"/>
      <w:bookmarkEnd w:id="10"/>
      <w:bookmarkEnd w:id="11"/>
      <w:r w:rsidRPr="00A22CAE">
        <w:rPr>
          <w:rFonts w:ascii="Arial" w:hAnsi="Arial" w:cs="Arial"/>
          <w:b/>
          <w:sz w:val="24"/>
          <w:szCs w:val="24"/>
        </w:rPr>
        <w:t>27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планшетных компьютеров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25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26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7A0C95" w:rsidRPr="00A22CAE" w:rsidRDefault="00C310CA" w:rsidP="007A0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19050" t="0" r="9525" b="0"/>
            <wp:docPr id="127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планшетных компьютеров по i-й должности в соот</w:t>
      </w:r>
      <w:r w:rsidR="000003F2" w:rsidRPr="00A22CAE">
        <w:rPr>
          <w:rFonts w:ascii="Arial" w:hAnsi="Arial" w:cs="Arial"/>
          <w:sz w:val="24"/>
          <w:szCs w:val="24"/>
        </w:rPr>
        <w:t>ветствии с нормативами</w:t>
      </w:r>
      <w:r w:rsidR="007A0C95" w:rsidRPr="00A22CAE">
        <w:rPr>
          <w:rFonts w:ascii="Arial" w:hAnsi="Arial" w:cs="Arial"/>
          <w:sz w:val="24"/>
          <w:szCs w:val="24"/>
        </w:rPr>
        <w:t xml:space="preserve"> затрат на приобретение средств вычислительной техники, согласно приложение №3 к настоящему Порядку;</w:t>
      </w:r>
    </w:p>
    <w:p w:rsidR="007A0C95" w:rsidRPr="00A22CAE" w:rsidRDefault="00C310CA" w:rsidP="007A0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28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планшетного компьютера по i-й должности в соответствии с нормативами</w:t>
      </w:r>
      <w:r w:rsidR="007A0C95" w:rsidRPr="00A22CAE">
        <w:rPr>
          <w:rFonts w:ascii="Arial" w:hAnsi="Arial" w:cs="Arial"/>
          <w:sz w:val="24"/>
          <w:szCs w:val="24"/>
        </w:rPr>
        <w:t xml:space="preserve"> затрат на приобретение средств вычислительной техники, согласно приложение №3 к настоящему Порядку.</w:t>
      </w:r>
    </w:p>
    <w:p w:rsidR="003C3547" w:rsidRPr="00A22CAE" w:rsidRDefault="00144A7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28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оборудования по обеспечению безопасности информации</w:t>
      </w:r>
      <w:proofErr w:type="gramStart"/>
      <w:r w:rsidR="00C42928" w:rsidRPr="00A22CAE">
        <w:rPr>
          <w:rFonts w:ascii="Arial" w:hAnsi="Arial" w:cs="Arial"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129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30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131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0" b="0"/>
            <wp:docPr id="132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236EE7" w:rsidRPr="00A22CAE" w:rsidRDefault="00236EE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3C3547" w:rsidP="00144A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2" w:name="Par323"/>
      <w:bookmarkEnd w:id="12"/>
      <w:r w:rsidRPr="00A22CAE">
        <w:rPr>
          <w:rFonts w:ascii="Arial" w:hAnsi="Arial" w:cs="Arial"/>
          <w:sz w:val="24"/>
          <w:szCs w:val="24"/>
        </w:rPr>
        <w:t>Затраты на пр</w:t>
      </w:r>
      <w:r w:rsidR="000003F2" w:rsidRPr="00A22CAE">
        <w:rPr>
          <w:rFonts w:ascii="Arial" w:hAnsi="Arial" w:cs="Arial"/>
          <w:sz w:val="24"/>
          <w:szCs w:val="24"/>
        </w:rPr>
        <w:t>иобретение материальных запасов</w:t>
      </w:r>
    </w:p>
    <w:p w:rsidR="00144A75" w:rsidRPr="00A22CAE" w:rsidRDefault="00144A75" w:rsidP="00144A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C3547" w:rsidRPr="00A22CAE" w:rsidRDefault="009437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29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мониторов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33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134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35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мониторов для i-й должности;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136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одного монитора для i-й должности.</w:t>
      </w:r>
    </w:p>
    <w:p w:rsidR="003C3547" w:rsidRPr="00A22CAE" w:rsidRDefault="009437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30</w:t>
      </w:r>
      <w:r w:rsidR="003C3547" w:rsidRPr="00A22CAE">
        <w:rPr>
          <w:rFonts w:ascii="Arial" w:hAnsi="Arial" w:cs="Arial"/>
          <w:sz w:val="24"/>
          <w:szCs w:val="24"/>
        </w:rPr>
        <w:t>. Затраты на приобретение системных блоков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37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138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39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i-х системных блоков;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0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одного i-го системного блока.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lastRenderedPageBreak/>
        <w:t>3</w:t>
      </w:r>
      <w:r w:rsidR="009437AE" w:rsidRPr="00A22CAE">
        <w:rPr>
          <w:rFonts w:ascii="Arial" w:hAnsi="Arial" w:cs="Arial"/>
          <w:b/>
          <w:sz w:val="24"/>
          <w:szCs w:val="24"/>
        </w:rPr>
        <w:t>1</w:t>
      </w:r>
      <w:r w:rsidR="00236EE7" w:rsidRPr="00A22CAE">
        <w:rPr>
          <w:rFonts w:ascii="Arial" w:hAnsi="Arial" w:cs="Arial"/>
          <w:b/>
          <w:sz w:val="24"/>
          <w:szCs w:val="24"/>
        </w:rPr>
        <w:t>.</w:t>
      </w:r>
      <w:r w:rsidR="00236EE7" w:rsidRPr="00A22CAE">
        <w:rPr>
          <w:rFonts w:ascii="Arial" w:hAnsi="Arial" w:cs="Arial"/>
          <w:sz w:val="24"/>
          <w:szCs w:val="24"/>
        </w:rPr>
        <w:t xml:space="preserve"> </w:t>
      </w:r>
      <w:r w:rsidRPr="00A22CAE">
        <w:rPr>
          <w:rFonts w:ascii="Arial" w:hAnsi="Arial" w:cs="Arial"/>
          <w:sz w:val="24"/>
          <w:szCs w:val="24"/>
        </w:rPr>
        <w:t>Затраты на приобретение запасных частей для вычислительной техники</w:t>
      </w:r>
      <w:proofErr w:type="gramStart"/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1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42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19050" t="0" r="0" b="0"/>
            <wp:docPr id="143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44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3C3547" w:rsidRPr="00A22CAE" w:rsidRDefault="009437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32</w:t>
      </w:r>
      <w:r w:rsidR="00236EE7" w:rsidRPr="00A22CAE">
        <w:rPr>
          <w:rFonts w:ascii="Arial" w:hAnsi="Arial" w:cs="Arial"/>
          <w:b/>
          <w:sz w:val="24"/>
          <w:szCs w:val="24"/>
        </w:rPr>
        <w:t>.</w:t>
      </w:r>
      <w:r w:rsidR="00236EE7" w:rsidRPr="00A22CAE">
        <w:rPr>
          <w:rFonts w:ascii="Arial" w:hAnsi="Arial" w:cs="Arial"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Затраты на приобретение магнитных и оптических носителей информации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45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46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147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i-го носителя информации в соот</w:t>
      </w:r>
      <w:r w:rsidR="00E83089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D27056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E83089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8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единицы i-го носителя информации в соот</w:t>
      </w:r>
      <w:r w:rsidR="000003F2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D27056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0003F2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.</w:t>
      </w:r>
    </w:p>
    <w:p w:rsidR="003C3547" w:rsidRPr="00A22CAE" w:rsidRDefault="009437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33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)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9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19050" t="0" r="9525" b="0"/>
            <wp:docPr id="150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51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52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C3547" w:rsidRPr="00A22CAE" w:rsidRDefault="009437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34</w:t>
      </w:r>
      <w:r w:rsidR="00236EE7" w:rsidRPr="00A22CAE">
        <w:rPr>
          <w:rFonts w:ascii="Arial" w:hAnsi="Arial" w:cs="Arial"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)</w:t>
      </w:r>
      <w:r w:rsidR="00236EE7" w:rsidRPr="00A22CAE">
        <w:rPr>
          <w:rFonts w:ascii="Arial" w:hAnsi="Arial" w:cs="Arial"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53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EE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154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19050" t="0" r="0" b="0"/>
            <wp:docPr id="155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</w:t>
      </w:r>
      <w:r w:rsidR="00E83089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D27056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E83089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56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</w:t>
      </w:r>
      <w:r w:rsidR="00E83089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D27056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E83089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 xml:space="preserve">; 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57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расходного материала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</w:t>
      </w:r>
      <w:r w:rsidR="00E83089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D27056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E83089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.</w:t>
      </w:r>
    </w:p>
    <w:p w:rsidR="003C3547" w:rsidRPr="00A22CAE" w:rsidRDefault="009437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35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)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58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59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160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61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единицы i-й запасной части.</w:t>
      </w:r>
    </w:p>
    <w:p w:rsidR="003C3547" w:rsidRPr="00A22CAE" w:rsidRDefault="009437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36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62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163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64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19050" t="0" r="0" b="0"/>
            <wp:docPr id="165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единицы i-го материального запаса.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9437AE" w:rsidP="005111C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3" w:name="Par383"/>
      <w:bookmarkEnd w:id="13"/>
      <w:r w:rsidRPr="00A22CAE">
        <w:rPr>
          <w:rFonts w:ascii="Arial" w:hAnsi="Arial" w:cs="Arial"/>
          <w:b/>
          <w:sz w:val="24"/>
          <w:szCs w:val="24"/>
          <w:lang w:val="en-US"/>
        </w:rPr>
        <w:t>II</w:t>
      </w:r>
      <w:r w:rsidR="003C3547" w:rsidRPr="00A22CAE">
        <w:rPr>
          <w:rFonts w:ascii="Arial" w:hAnsi="Arial" w:cs="Arial"/>
          <w:b/>
          <w:sz w:val="24"/>
          <w:szCs w:val="24"/>
        </w:rPr>
        <w:t>. Прочие затраты</w:t>
      </w:r>
    </w:p>
    <w:p w:rsidR="003C3547" w:rsidRPr="00A22CAE" w:rsidRDefault="003C3547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F7E89" w:rsidRPr="00A22CAE" w:rsidRDefault="003C3547" w:rsidP="00020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385"/>
      <w:bookmarkEnd w:id="14"/>
      <w:r w:rsidRPr="00A22CAE">
        <w:rPr>
          <w:rFonts w:ascii="Arial" w:hAnsi="Arial" w:cs="Arial"/>
          <w:sz w:val="24"/>
          <w:szCs w:val="24"/>
        </w:rPr>
        <w:t xml:space="preserve">Затраты на услуги связи, не отнесенные к затратам на услуги связи </w:t>
      </w:r>
      <w:r w:rsidR="008F7E89" w:rsidRPr="00A22CAE">
        <w:rPr>
          <w:rFonts w:ascii="Arial" w:hAnsi="Arial" w:cs="Arial"/>
          <w:sz w:val="24"/>
          <w:szCs w:val="24"/>
        </w:rPr>
        <w:t xml:space="preserve"> </w:t>
      </w:r>
      <w:r w:rsidRPr="00A22CAE">
        <w:rPr>
          <w:rFonts w:ascii="Arial" w:hAnsi="Arial" w:cs="Arial"/>
          <w:sz w:val="24"/>
          <w:szCs w:val="24"/>
        </w:rPr>
        <w:t xml:space="preserve">в </w:t>
      </w:r>
      <w:r w:rsidR="008F7E89" w:rsidRPr="00A22CAE">
        <w:rPr>
          <w:rFonts w:ascii="Arial" w:hAnsi="Arial" w:cs="Arial"/>
          <w:sz w:val="24"/>
          <w:szCs w:val="24"/>
        </w:rPr>
        <w:t>рамках затрат на информационно-коммуникационные технологии</w:t>
      </w:r>
      <w:r w:rsidR="00020ECF" w:rsidRPr="00A22CAE">
        <w:rPr>
          <w:rFonts w:ascii="Arial" w:hAnsi="Arial" w:cs="Arial"/>
          <w:sz w:val="24"/>
          <w:szCs w:val="24"/>
        </w:rPr>
        <w:t>.</w:t>
      </w:r>
    </w:p>
    <w:p w:rsidR="003C3547" w:rsidRPr="00A22CAE" w:rsidRDefault="008F7E89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37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услуги связи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66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19050" t="0" r="0" b="0"/>
            <wp:docPr id="167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68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оплату услуг почтовой связи;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69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оплату услуг специальной связи.</w:t>
      </w:r>
    </w:p>
    <w:p w:rsidR="0039631A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8F7E89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38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 почтовой связи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70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71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72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i-х почтовых отправлений в год;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73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i-го почтового отправления.</w:t>
      </w:r>
    </w:p>
    <w:p w:rsidR="00C42928" w:rsidRPr="00A22CAE" w:rsidRDefault="00C4292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8F7E89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39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 специальной связи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4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175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176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77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3C3547" w:rsidRPr="00A22CAE" w:rsidRDefault="00C51C95" w:rsidP="008F7E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5" w:name="Par411"/>
      <w:bookmarkEnd w:id="15"/>
      <w:r w:rsidRPr="00A22CAE">
        <w:rPr>
          <w:rFonts w:ascii="Arial" w:hAnsi="Arial" w:cs="Arial"/>
          <w:sz w:val="24"/>
          <w:szCs w:val="24"/>
        </w:rPr>
        <w:t>Затраты на транспортные услуги</w:t>
      </w:r>
    </w:p>
    <w:p w:rsidR="003C3547" w:rsidRPr="00A22CAE" w:rsidRDefault="008F7E89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40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по договору об оказании услуг перевозки (транспортировки) грузов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78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179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80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i-х услуг перевозки (транспортировки) грузов;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181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i-й услуги перевозки (транспортировки) груза.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lastRenderedPageBreak/>
        <w:t>41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 аренды транспортных средств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82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183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19050" t="0" r="0" b="0"/>
            <wp:docPr id="184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 w:rsidR="00F90178" w:rsidRPr="00A22CAE">
        <w:rPr>
          <w:rFonts w:ascii="Arial" w:hAnsi="Arial" w:cs="Arial"/>
          <w:sz w:val="24"/>
          <w:szCs w:val="24"/>
        </w:rPr>
        <w:t xml:space="preserve"> обеспечения функций </w:t>
      </w:r>
      <w:r w:rsidR="00D27056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F90178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3C3547" w:rsidRPr="00A22CAE">
          <w:rPr>
            <w:rFonts w:ascii="Arial" w:hAnsi="Arial" w:cs="Arial"/>
            <w:sz w:val="24"/>
            <w:szCs w:val="24"/>
          </w:rPr>
          <w:t>приложением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</w:t>
      </w:r>
      <w:r w:rsidR="004C46C3" w:rsidRPr="00A22CAE">
        <w:rPr>
          <w:rFonts w:ascii="Arial" w:hAnsi="Arial" w:cs="Arial"/>
          <w:sz w:val="24"/>
          <w:szCs w:val="24"/>
        </w:rPr>
        <w:t xml:space="preserve">№1 </w:t>
      </w:r>
      <w:r w:rsidR="003C3547" w:rsidRPr="00A22CAE">
        <w:rPr>
          <w:rFonts w:ascii="Arial" w:hAnsi="Arial" w:cs="Arial"/>
          <w:sz w:val="24"/>
          <w:szCs w:val="24"/>
        </w:rPr>
        <w:t>к</w:t>
      </w:r>
      <w:r w:rsidR="00EC3F52" w:rsidRPr="00A22CAE">
        <w:rPr>
          <w:rFonts w:ascii="Arial" w:hAnsi="Arial" w:cs="Arial"/>
          <w:sz w:val="24"/>
          <w:szCs w:val="24"/>
        </w:rPr>
        <w:t xml:space="preserve"> настоящему Порядку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85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аренды i-го транспортного средства в месяц;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86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020ECF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42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разовых услуг пассажирских перевозок при проведении совещания 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87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>) 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188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89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к приобретению i-х разовых услуг пассажирских перевозок;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90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91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1760B3" w:rsidRPr="00A22CAE" w:rsidRDefault="001760B3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4</w:t>
      </w:r>
      <w:r w:rsidR="00251ACF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3</w:t>
      </w: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.</w:t>
      </w:r>
      <w:r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Затраты на оплату проезда работника к месту нахождения образовательной организации и обратно </w:t>
      </w:r>
      <w:r w:rsidR="00C310CA"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9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1760B3" w:rsidRPr="00A22CAE" w:rsidRDefault="001760B3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1760B3" w:rsidRPr="00A22CAE" w:rsidRDefault="00C310CA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914525" cy="466725"/>
            <wp:effectExtent l="19050" t="0" r="9525" b="0"/>
            <wp:docPr id="19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0B3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где:</w:t>
      </w:r>
    </w:p>
    <w:p w:rsidR="001760B3" w:rsidRPr="00A22CAE" w:rsidRDefault="00C310CA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19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0B3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количество работников, имеющих право на компенсацию расходов, по </w:t>
      </w:r>
      <w:proofErr w:type="spellStart"/>
      <w:r w:rsidR="001760B3" w:rsidRPr="00A22CAE">
        <w:rPr>
          <w:rFonts w:ascii="Arial" w:hAnsi="Arial" w:cs="Arial"/>
          <w:color w:val="000000"/>
          <w:sz w:val="24"/>
          <w:szCs w:val="24"/>
          <w:lang w:eastAsia="zh-CN"/>
        </w:rPr>
        <w:t>i-му</w:t>
      </w:r>
      <w:proofErr w:type="spellEnd"/>
      <w:r w:rsidR="001760B3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направлению;</w:t>
      </w:r>
    </w:p>
    <w:p w:rsidR="001760B3" w:rsidRPr="00A22CAE" w:rsidRDefault="00C310CA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0B3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цена проезда к месту нахождения образовательной организации по </w:t>
      </w:r>
      <w:proofErr w:type="spellStart"/>
      <w:r w:rsidR="001760B3" w:rsidRPr="00A22CAE">
        <w:rPr>
          <w:rFonts w:ascii="Arial" w:hAnsi="Arial" w:cs="Arial"/>
          <w:color w:val="000000"/>
          <w:sz w:val="24"/>
          <w:szCs w:val="24"/>
          <w:lang w:eastAsia="zh-CN"/>
        </w:rPr>
        <w:t>i-му</w:t>
      </w:r>
      <w:proofErr w:type="spellEnd"/>
      <w:r w:rsidR="001760B3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направлению.</w:t>
      </w:r>
    </w:p>
    <w:p w:rsidR="001760B3" w:rsidRPr="00A22CAE" w:rsidRDefault="001760B3" w:rsidP="005111C2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444"/>
      <w:bookmarkEnd w:id="16"/>
    </w:p>
    <w:p w:rsidR="003C3547" w:rsidRPr="00A22CAE" w:rsidRDefault="003C3547" w:rsidP="00020ECF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</w:t>
      </w:r>
      <w:r w:rsidR="00C51C95" w:rsidRPr="00A22CAE">
        <w:rPr>
          <w:rFonts w:ascii="Arial" w:hAnsi="Arial" w:cs="Arial"/>
          <w:sz w:val="24"/>
          <w:szCs w:val="24"/>
        </w:rPr>
        <w:t>ым со сторонними  организациями</w:t>
      </w:r>
      <w:r w:rsidR="00020ECF" w:rsidRPr="00A22CAE">
        <w:rPr>
          <w:rFonts w:ascii="Arial" w:hAnsi="Arial" w:cs="Arial"/>
          <w:sz w:val="24"/>
          <w:szCs w:val="24"/>
        </w:rPr>
        <w:t>.</w:t>
      </w:r>
    </w:p>
    <w:p w:rsidR="00251ACF" w:rsidRPr="00A22CAE" w:rsidRDefault="00251ACF" w:rsidP="00020ECF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44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196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),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19050" t="0" r="0" b="0"/>
            <wp:docPr id="197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98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19050" t="0" r="0" b="0"/>
            <wp:docPr id="199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по договору на наём жилого помещения на период командирования.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45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по договору на проезд к м</w:t>
      </w:r>
      <w:r w:rsidR="00236EE7" w:rsidRPr="00A22CAE">
        <w:rPr>
          <w:rFonts w:ascii="Arial" w:hAnsi="Arial" w:cs="Arial"/>
          <w:sz w:val="24"/>
          <w:szCs w:val="24"/>
        </w:rPr>
        <w:t>есту командирования и обратно</w:t>
      </w:r>
      <w:proofErr w:type="gramStart"/>
      <w:r w:rsidR="00236EE7" w:rsidRPr="00A22CAE">
        <w:rPr>
          <w:rFonts w:ascii="Arial" w:hAnsi="Arial" w:cs="Arial"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200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201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19050" t="0" r="9525" b="0"/>
            <wp:docPr id="202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командированных работников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600135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9525" b="0"/>
            <wp:docPr id="203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проезда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направлению командирования с учетом</w:t>
      </w:r>
      <w:r w:rsidR="00D93440" w:rsidRPr="00A22CAE">
        <w:rPr>
          <w:rFonts w:ascii="Arial" w:hAnsi="Arial" w:cs="Arial"/>
          <w:sz w:val="24"/>
          <w:szCs w:val="24"/>
        </w:rPr>
        <w:t xml:space="preserve"> порядка  возмещения расходов, связа</w:t>
      </w:r>
      <w:r w:rsidR="009A14AD">
        <w:rPr>
          <w:rFonts w:ascii="Arial" w:hAnsi="Arial" w:cs="Arial"/>
          <w:sz w:val="24"/>
          <w:szCs w:val="24"/>
        </w:rPr>
        <w:t>нных со служебной командировкой.</w:t>
      </w:r>
    </w:p>
    <w:p w:rsidR="00600135" w:rsidRDefault="0060013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135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46</w:t>
      </w:r>
      <w:r w:rsidR="00B23C29" w:rsidRPr="00A22CAE">
        <w:rPr>
          <w:rFonts w:ascii="Arial" w:hAnsi="Arial" w:cs="Arial"/>
          <w:sz w:val="24"/>
          <w:szCs w:val="24"/>
        </w:rPr>
        <w:t xml:space="preserve">. Затраты по договору на </w:t>
      </w:r>
      <w:proofErr w:type="spellStart"/>
      <w:r w:rsidR="00B23C29" w:rsidRPr="00A22CAE">
        <w:rPr>
          <w:rFonts w:ascii="Arial" w:hAnsi="Arial" w:cs="Arial"/>
          <w:sz w:val="24"/>
          <w:szCs w:val="24"/>
        </w:rPr>
        <w:t>най</w:t>
      </w:r>
      <w:r w:rsidR="003C3547" w:rsidRPr="00A22CAE">
        <w:rPr>
          <w:rFonts w:ascii="Arial" w:hAnsi="Arial" w:cs="Arial"/>
          <w:sz w:val="24"/>
          <w:szCs w:val="24"/>
        </w:rPr>
        <w:t>м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жилого помещения на период командирования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204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sz w:val="24"/>
          <w:szCs w:val="24"/>
        </w:rPr>
        <w:t>) 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205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206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командированных работников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B81677" w:rsidRPr="00A22CAE" w:rsidRDefault="00C310CA" w:rsidP="00B8167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0" b="0"/>
            <wp:docPr id="207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найма жилого помещения в сутки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направлению командирования с учетом</w:t>
      </w:r>
      <w:r w:rsidR="00424027" w:rsidRPr="00A22CAE">
        <w:rPr>
          <w:rFonts w:ascii="Arial" w:hAnsi="Arial" w:cs="Arial"/>
          <w:sz w:val="24"/>
          <w:szCs w:val="24"/>
        </w:rPr>
        <w:t xml:space="preserve"> порядка возмещения расходов, связанных со служебной командировкой</w:t>
      </w:r>
      <w:r w:rsidR="009A14AD">
        <w:rPr>
          <w:rFonts w:ascii="Arial" w:hAnsi="Arial" w:cs="Arial"/>
          <w:sz w:val="24"/>
          <w:szCs w:val="24"/>
        </w:rPr>
        <w:t>.</w:t>
      </w:r>
    </w:p>
    <w:p w:rsidR="00236EE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19050" t="0" r="0" b="0"/>
            <wp:docPr id="208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суток нахождения в командировке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251ACF" w:rsidRPr="00A22CAE" w:rsidRDefault="00251ACF" w:rsidP="00251A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7" w:name="Par472"/>
      <w:bookmarkEnd w:id="17"/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47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коммунальные услуги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209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DB5ECC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ком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 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эс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тс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гв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хв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2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электроснабжение;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3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теплоснабжение;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4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горячее водоснабжение;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5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холодное водоснабжение и водоотведение;</w:t>
      </w:r>
    </w:p>
    <w:p w:rsidR="003C3547" w:rsidRPr="00A22CAE" w:rsidRDefault="00251ACF" w:rsidP="00B816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48</w:t>
      </w:r>
      <w:r w:rsidR="00D06CD3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.</w:t>
      </w:r>
      <w:r w:rsidR="00D06CD3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Затраты на электроснабжение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6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217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18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i-й регулируемый тариф на электроэнергию (в рамках применяемого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тарифа);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19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расчетная потребность электроэнергии в год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тарифа).</w:t>
      </w:r>
    </w:p>
    <w:p w:rsidR="00C42928" w:rsidRPr="00A22CAE" w:rsidRDefault="00C4292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B8167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49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теплоснабжение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20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19050" t="0" r="0" b="0"/>
            <wp:docPr id="221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1000" cy="247650"/>
            <wp:effectExtent l="19050" t="0" r="0" b="0"/>
            <wp:docPr id="222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23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регулируемый тариф на теплоснабжение.</w:t>
      </w:r>
    </w:p>
    <w:p w:rsidR="00F064FD" w:rsidRPr="00A22CAE" w:rsidRDefault="00F064FD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D06CD3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5</w:t>
      </w:r>
      <w:r w:rsidR="00B81677" w:rsidRPr="00A22CAE">
        <w:rPr>
          <w:rFonts w:ascii="Arial" w:hAnsi="Arial" w:cs="Arial"/>
          <w:b/>
          <w:sz w:val="24"/>
          <w:szCs w:val="24"/>
        </w:rPr>
        <w:t>0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. </w:t>
      </w:r>
      <w:r w:rsidR="003C3547" w:rsidRPr="00A22CAE">
        <w:rPr>
          <w:rFonts w:ascii="Arial" w:hAnsi="Arial" w:cs="Arial"/>
          <w:sz w:val="24"/>
          <w:szCs w:val="24"/>
        </w:rPr>
        <w:t>Затраты на горячее водоснабжение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24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19050" t="0" r="9525" b="0"/>
            <wp:docPr id="225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26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расчетная потребность в горячей воде;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27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регулируемый тариф на горячее водоснабжение.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5</w:t>
      </w:r>
      <w:r w:rsidR="00B81677" w:rsidRPr="00A22CAE">
        <w:rPr>
          <w:rFonts w:ascii="Arial" w:hAnsi="Arial" w:cs="Arial"/>
          <w:b/>
          <w:sz w:val="24"/>
          <w:szCs w:val="24"/>
        </w:rPr>
        <w:t>1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. </w:t>
      </w:r>
      <w:r w:rsidR="003C3547" w:rsidRPr="00A22CAE">
        <w:rPr>
          <w:rFonts w:ascii="Arial" w:hAnsi="Arial" w:cs="Arial"/>
          <w:sz w:val="24"/>
          <w:szCs w:val="24"/>
        </w:rPr>
        <w:t>Затраты на холодное водоснабжение и водоотведение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28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19050" t="0" r="0" b="0"/>
            <wp:docPr id="229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30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расчетная потребность в холодном водоснабжении;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31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регулируемый тариф на холодное водоснабжение;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32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расчетная потребность в водоотведении;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33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регулируемый тариф на водоотведение.</w:t>
      </w:r>
    </w:p>
    <w:p w:rsidR="00D51ECF" w:rsidRPr="00A22CAE" w:rsidRDefault="00251A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  </w:t>
      </w: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5</w:t>
      </w:r>
      <w:r w:rsidR="00B81677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2</w:t>
      </w:r>
      <w:r w:rsidR="00D51ECF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. </w:t>
      </w:r>
      <w:r w:rsidR="00D51EC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Затраты на оплату услуг внештатных сотрудников </w:t>
      </w:r>
      <w:r w:rsidR="00C310CA"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57200" cy="257175"/>
            <wp:effectExtent l="19050" t="0" r="0" b="0"/>
            <wp:docPr id="2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C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D51ECF" w:rsidRPr="00A22CAE" w:rsidRDefault="00C310CA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2714625" cy="466725"/>
            <wp:effectExtent l="19050" t="0" r="9525" b="0"/>
            <wp:docPr id="2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C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где:</w:t>
      </w:r>
    </w:p>
    <w:p w:rsidR="00D51ECF" w:rsidRPr="00A22CAE" w:rsidRDefault="00C310CA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57200" cy="257175"/>
            <wp:effectExtent l="19050" t="0" r="0" b="0"/>
            <wp:docPr id="2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C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планируемое количество месяцев работы внештатного сотрудника по i-й должности;</w:t>
      </w:r>
    </w:p>
    <w:p w:rsidR="00D51ECF" w:rsidRPr="00A22CAE" w:rsidRDefault="00C310CA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19050" t="0" r="0" b="0"/>
            <wp:docPr id="2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C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стоимость 1 месяца работы внештатного сотрудника по i-й должности;</w:t>
      </w:r>
    </w:p>
    <w:p w:rsidR="00D51ECF" w:rsidRPr="00A22CAE" w:rsidRDefault="00C310CA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61950" cy="257175"/>
            <wp:effectExtent l="19050" t="0" r="0" b="0"/>
            <wp:docPr id="2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C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процентная ставка страховых взносов в государственные внебюджетные фонды.</w:t>
      </w:r>
    </w:p>
    <w:p w:rsidR="00D51ECF" w:rsidRPr="00A22CA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color w:val="000000"/>
          <w:sz w:val="24"/>
          <w:szCs w:val="24"/>
          <w:lang w:eastAsia="zh-C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51ECF" w:rsidRPr="00A22CA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color w:val="000000"/>
          <w:sz w:val="24"/>
          <w:szCs w:val="24"/>
          <w:lang w:eastAsia="zh-C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работниками и др.).</w:t>
      </w:r>
    </w:p>
    <w:p w:rsidR="00F064FD" w:rsidRPr="00A22CAE" w:rsidRDefault="00F064FD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5</w:t>
      </w:r>
      <w:r w:rsidR="00771015" w:rsidRPr="00A22CAE">
        <w:rPr>
          <w:rFonts w:ascii="Arial" w:hAnsi="Arial" w:cs="Arial"/>
          <w:b/>
          <w:sz w:val="24"/>
          <w:szCs w:val="24"/>
        </w:rPr>
        <w:t>3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. </w:t>
      </w:r>
      <w:r w:rsidR="003C3547" w:rsidRPr="00A22CAE">
        <w:rPr>
          <w:rFonts w:ascii="Arial" w:hAnsi="Arial" w:cs="Arial"/>
          <w:sz w:val="24"/>
          <w:szCs w:val="24"/>
        </w:rPr>
        <w:t>Затраты на аренду помещений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239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240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241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численность работников, размещаемых на i-й арендуемой площади;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S – арендуемая площадь в квадратных  метрах;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42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ежемесячной аренды за 1 квадратный метр i-й арендуемой площади;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0" b="0"/>
            <wp:docPr id="243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942F41" w:rsidRPr="00A22CAE" w:rsidRDefault="00942F41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lastRenderedPageBreak/>
        <w:t>5</w:t>
      </w:r>
      <w:r w:rsidR="00771015" w:rsidRPr="00A22CAE">
        <w:rPr>
          <w:rFonts w:ascii="Arial" w:hAnsi="Arial" w:cs="Arial"/>
          <w:b/>
          <w:sz w:val="24"/>
          <w:szCs w:val="24"/>
        </w:rPr>
        <w:t>4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аренду помещения (зала) для проведения совещания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44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245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 где</w:t>
      </w:r>
      <w:r w:rsidR="00D27056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46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часов  аренды i-го помещения (зала);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47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аренды i-го помещения (зала) в сутки.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5</w:t>
      </w:r>
      <w:r w:rsidR="00771015" w:rsidRPr="00A22CAE">
        <w:rPr>
          <w:rFonts w:ascii="Arial" w:hAnsi="Arial" w:cs="Arial"/>
          <w:b/>
          <w:sz w:val="24"/>
          <w:szCs w:val="24"/>
        </w:rPr>
        <w:t>5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аренду оборудования для проведения совещания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48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249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50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арендуемого i-го оборудования;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0" b="0"/>
            <wp:docPr id="251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дней аренды i-го оборудования;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52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часов аренды в день i-го оборудования;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53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часа аренды i-го оборудования.</w:t>
      </w:r>
    </w:p>
    <w:p w:rsidR="00236EE7" w:rsidRPr="00A22CAE" w:rsidRDefault="00236EE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3C3547" w:rsidP="00020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562"/>
      <w:bookmarkEnd w:id="18"/>
      <w:r w:rsidRPr="00A22CAE">
        <w:rPr>
          <w:rFonts w:ascii="Arial" w:hAnsi="Arial" w:cs="Arial"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</w:t>
      </w:r>
      <w:r w:rsidR="00236EE7" w:rsidRPr="00A22CAE">
        <w:rPr>
          <w:rFonts w:ascii="Arial" w:hAnsi="Arial" w:cs="Arial"/>
          <w:sz w:val="24"/>
          <w:szCs w:val="24"/>
        </w:rPr>
        <w:t>нно-коммуникационные технологии</w:t>
      </w:r>
      <w:r w:rsidR="00020ECF" w:rsidRPr="00A22CAE">
        <w:rPr>
          <w:rFonts w:ascii="Arial" w:hAnsi="Arial" w:cs="Arial"/>
          <w:sz w:val="24"/>
          <w:szCs w:val="24"/>
        </w:rPr>
        <w:t>.</w:t>
      </w:r>
    </w:p>
    <w:p w:rsidR="008D64E3" w:rsidRPr="00A22CAE" w:rsidRDefault="008D64E3" w:rsidP="00251A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C3547" w:rsidRPr="00A22CAE" w:rsidRDefault="00251ACF" w:rsidP="00020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5</w:t>
      </w:r>
      <w:r w:rsidR="00771015" w:rsidRPr="00A22CAE">
        <w:rPr>
          <w:rFonts w:ascii="Arial" w:hAnsi="Arial" w:cs="Arial"/>
          <w:b/>
          <w:sz w:val="24"/>
          <w:szCs w:val="24"/>
        </w:rPr>
        <w:t>6</w:t>
      </w:r>
      <w:r w:rsidR="003C3547" w:rsidRPr="00A22CAE">
        <w:rPr>
          <w:rFonts w:ascii="Arial" w:hAnsi="Arial" w:cs="Arial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 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254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  <w:r w:rsidR="00020ECF" w:rsidRPr="00A22CA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сп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ос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тр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эз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аутп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тбо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л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Arial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аэз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,</m:t>
            </m:r>
          </m:sub>
        </m:sSub>
      </m:oMath>
      <w:r w:rsidR="003C3547" w:rsidRPr="00A22CAE">
        <w:rPr>
          <w:rFonts w:ascii="Arial" w:hAnsi="Arial" w:cs="Arial"/>
          <w:sz w:val="24"/>
          <w:szCs w:val="24"/>
        </w:rPr>
        <w:t xml:space="preserve">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57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58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проведение текущего ремонта помещения;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59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содержание прилегающей территории;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260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61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вывоз твердых бытовых отходов;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262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</w:t>
      </w:r>
      <w:r w:rsidR="00020ECF" w:rsidRPr="00A22CAE">
        <w:rPr>
          <w:rFonts w:ascii="Arial" w:hAnsi="Arial" w:cs="Arial"/>
          <w:sz w:val="24"/>
          <w:szCs w:val="24"/>
        </w:rPr>
        <w:t>аты на техническое обслуживание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63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техническое обслуживание и регламентно-профилактический ремонт электрооборудования (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>) административного здания (помещения).</w:t>
      </w:r>
    </w:p>
    <w:p w:rsidR="00B23C29" w:rsidRPr="00A22CAE" w:rsidRDefault="00B23C29" w:rsidP="00B2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CAE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771015" w:rsidRPr="00A22CAE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3C3547" w:rsidRPr="00A22CA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C3547" w:rsidRPr="00A22CAE">
        <w:rPr>
          <w:rFonts w:ascii="Arial" w:hAnsi="Arial" w:cs="Arial"/>
          <w:color w:val="000000" w:themeColor="text1"/>
          <w:sz w:val="24"/>
          <w:szCs w:val="24"/>
        </w:rPr>
        <w:t xml:space="preserve"> Затраты на закупку услуг управляющей компании</w:t>
      </w:r>
      <w:proofErr w:type="gramStart"/>
      <w:r w:rsidR="003C3547" w:rsidRPr="00A22CA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color w:val="000000" w:themeColor="text1"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0" b="0"/>
            <wp:docPr id="264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color w:val="000000" w:themeColor="text1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265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266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объем i-й услуги управляющей компании;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67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i-й услуги управляющей компании в месяц;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33375" cy="266700"/>
            <wp:effectExtent l="19050" t="0" r="9525" b="0"/>
            <wp:docPr id="268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942F41" w:rsidRPr="00A22CAE" w:rsidRDefault="00942F41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864" w:rsidRPr="00A22CAE" w:rsidRDefault="00251ACF" w:rsidP="00FC0D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5</w:t>
      </w:r>
      <w:r w:rsidR="00771015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8</w:t>
      </w:r>
      <w:r w:rsidR="0097690F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.</w:t>
      </w:r>
      <w:r w:rsidR="0097690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В формулах для расчета затрат, указанных в </w:t>
      </w:r>
      <w:r w:rsidR="00B23C29" w:rsidRPr="00A22CAE">
        <w:rPr>
          <w:rFonts w:ascii="Arial" w:hAnsi="Arial" w:cs="Arial"/>
          <w:color w:val="000000"/>
          <w:sz w:val="24"/>
          <w:szCs w:val="24"/>
        </w:rPr>
        <w:t>пунктах 61</w:t>
      </w:r>
      <w:r w:rsidR="0097690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, </w:t>
      </w:r>
      <w:r w:rsidR="00B23C29" w:rsidRPr="00A22CAE">
        <w:rPr>
          <w:rFonts w:ascii="Arial" w:hAnsi="Arial" w:cs="Arial"/>
          <w:color w:val="000000"/>
          <w:sz w:val="24"/>
          <w:szCs w:val="24"/>
          <w:lang w:eastAsia="zh-CN"/>
        </w:rPr>
        <w:t>63</w:t>
      </w:r>
      <w:r w:rsidR="0097690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и </w:t>
      </w:r>
      <w:r w:rsidR="00B23C29" w:rsidRPr="00A22CAE">
        <w:rPr>
          <w:rFonts w:ascii="Arial" w:hAnsi="Arial" w:cs="Arial"/>
          <w:color w:val="000000"/>
          <w:sz w:val="24"/>
          <w:szCs w:val="24"/>
          <w:lang w:eastAsia="zh-CN"/>
        </w:rPr>
        <w:t>66</w:t>
      </w:r>
      <w:r w:rsidR="0097690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A749B8" w:rsidRPr="00A22CAE">
        <w:rPr>
          <w:rFonts w:ascii="Arial" w:hAnsi="Arial" w:cs="Arial"/>
          <w:color w:val="000000"/>
          <w:sz w:val="24"/>
          <w:szCs w:val="24"/>
          <w:lang w:eastAsia="zh-CN"/>
        </w:rPr>
        <w:t>–</w:t>
      </w:r>
      <w:r w:rsidR="0097690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B23C29" w:rsidRPr="00A22CAE">
        <w:rPr>
          <w:rFonts w:ascii="Arial" w:hAnsi="Arial" w:cs="Arial"/>
          <w:color w:val="000000"/>
          <w:sz w:val="24"/>
          <w:szCs w:val="24"/>
          <w:lang w:eastAsia="zh-CN"/>
        </w:rPr>
        <w:t>68</w:t>
      </w:r>
      <w:r w:rsidR="00EC3F5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Порядка</w:t>
      </w:r>
      <w:r w:rsidR="0097690F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, значение показателя площади помещений должно соответствовать площади, закрепленной за </w:t>
      </w:r>
      <w:r w:rsidR="00B23C29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муниципальным </w:t>
      </w:r>
      <w:r w:rsidR="0097690F" w:rsidRPr="00A22CAE">
        <w:rPr>
          <w:rFonts w:ascii="Arial" w:hAnsi="Arial" w:cs="Arial"/>
          <w:color w:val="000000"/>
          <w:sz w:val="24"/>
          <w:szCs w:val="24"/>
          <w:lang w:eastAsia="zh-CN"/>
        </w:rPr>
        <w:t>органом.</w:t>
      </w:r>
      <w:r w:rsidR="00773864" w:rsidRPr="00A22CAE">
        <w:rPr>
          <w:rFonts w:ascii="Arial" w:hAnsi="Arial" w:cs="Arial"/>
          <w:sz w:val="24"/>
          <w:szCs w:val="24"/>
        </w:rPr>
        <w:t xml:space="preserve">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СНиП 31-05-2003,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№ 108.</w:t>
      </w:r>
    </w:p>
    <w:p w:rsidR="0039631A" w:rsidRPr="00A22CAE" w:rsidRDefault="0039631A" w:rsidP="00FC0D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0621A2" w:rsidP="00FC0DA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 xml:space="preserve"> </w:t>
      </w:r>
      <w:r w:rsidR="00771015" w:rsidRPr="00A22CAE">
        <w:rPr>
          <w:rFonts w:ascii="Arial" w:hAnsi="Arial" w:cs="Arial"/>
          <w:b/>
          <w:sz w:val="24"/>
          <w:szCs w:val="24"/>
        </w:rPr>
        <w:t>59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69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270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71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72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обслуживания  i-го устройства.</w:t>
      </w:r>
    </w:p>
    <w:p w:rsidR="003C3547" w:rsidRPr="00A22CAE" w:rsidRDefault="00251ACF" w:rsidP="000621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Par598"/>
      <w:bookmarkEnd w:id="19"/>
      <w:r w:rsidRPr="00A22CAE">
        <w:rPr>
          <w:rFonts w:ascii="Arial" w:hAnsi="Arial" w:cs="Arial"/>
          <w:b/>
          <w:sz w:val="24"/>
          <w:szCs w:val="24"/>
        </w:rPr>
        <w:t>6</w:t>
      </w:r>
      <w:r w:rsidR="00771015" w:rsidRPr="00A22CAE">
        <w:rPr>
          <w:rFonts w:ascii="Arial" w:hAnsi="Arial" w:cs="Arial"/>
          <w:b/>
          <w:sz w:val="24"/>
          <w:szCs w:val="24"/>
        </w:rPr>
        <w:t>0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Затраты на проведение текущего ремонта помещения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73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69" w:history="1">
        <w:r w:rsidR="003C3547" w:rsidRPr="00A22CAE">
          <w:rPr>
            <w:rFonts w:ascii="Arial" w:hAnsi="Arial" w:cs="Arial"/>
            <w:sz w:val="24"/>
            <w:szCs w:val="24"/>
          </w:rPr>
          <w:t>Положения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="00F90178" w:rsidRPr="00A22CAE">
        <w:rPr>
          <w:rFonts w:ascii="Arial" w:hAnsi="Arial" w:cs="Arial"/>
          <w:sz w:val="24"/>
          <w:szCs w:val="24"/>
        </w:rPr>
        <w:t>г.</w:t>
      </w:r>
      <w:r w:rsidR="003C3547" w:rsidRPr="00A22CAE">
        <w:rPr>
          <w:rFonts w:ascii="Arial" w:hAnsi="Arial" w:cs="Arial"/>
          <w:sz w:val="24"/>
          <w:szCs w:val="24"/>
        </w:rPr>
        <w:t xml:space="preserve">  № 312,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274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75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76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текущего ремонта 1 квадратного метра площади i-го здания.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6</w:t>
      </w:r>
      <w:r w:rsidR="00771015" w:rsidRPr="00A22CAE">
        <w:rPr>
          <w:rFonts w:ascii="Arial" w:hAnsi="Arial" w:cs="Arial"/>
          <w:b/>
          <w:sz w:val="24"/>
          <w:szCs w:val="24"/>
        </w:rPr>
        <w:t>1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содержание прилегающей территории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77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278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79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площадь закрепленной i-й прилегающей территории;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80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содержания i-й прилегающей территории в месяц в расчете на 1 квадратный метр площади;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81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613"/>
      <w:bookmarkEnd w:id="20"/>
      <w:r w:rsidRPr="00A22CAE">
        <w:rPr>
          <w:rFonts w:ascii="Arial" w:hAnsi="Arial" w:cs="Arial"/>
          <w:b/>
          <w:sz w:val="24"/>
          <w:szCs w:val="24"/>
        </w:rPr>
        <w:t>6</w:t>
      </w:r>
      <w:r w:rsidR="00771015" w:rsidRPr="00A22CAE">
        <w:rPr>
          <w:rFonts w:ascii="Arial" w:hAnsi="Arial" w:cs="Arial"/>
          <w:b/>
          <w:sz w:val="24"/>
          <w:szCs w:val="24"/>
        </w:rPr>
        <w:t>2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 по обслуживанию и уборке помещения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282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171700" cy="476250"/>
            <wp:effectExtent l="0" t="0" r="0" b="0"/>
            <wp:docPr id="283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284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19050" t="0" r="0" b="0"/>
            <wp:docPr id="285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услуги по обслуживанию и уборке i-го помещения в месяц;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286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6</w:t>
      </w:r>
      <w:r w:rsidR="00771015" w:rsidRPr="00A22CAE">
        <w:rPr>
          <w:rFonts w:ascii="Arial" w:hAnsi="Arial" w:cs="Arial"/>
          <w:b/>
          <w:sz w:val="24"/>
          <w:szCs w:val="24"/>
        </w:rPr>
        <w:t>3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вывоз твердых бытовых отходов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87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19050" t="0" r="9525" b="0"/>
            <wp:docPr id="288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89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кубических метров твердых бытовых отходов в год;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90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вывоза 1 кубического метра твердых бытовых отходов.</w:t>
      </w:r>
    </w:p>
    <w:p w:rsidR="00696506" w:rsidRPr="00A22CAE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 </w:t>
      </w:r>
      <w:r w:rsidR="00251ACF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6</w:t>
      </w:r>
      <w:r w:rsidR="00F064FD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4</w:t>
      </w: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.</w:t>
      </w:r>
      <w:r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C310CA"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57200" cy="257175"/>
            <wp:effectExtent l="19050" t="0" r="0" b="0"/>
            <wp:docPr id="29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определяются по формуле:</w:t>
      </w:r>
      <w:r w:rsidR="0039631A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 </w:t>
      </w:r>
      <w:r w:rsidR="00C310CA"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1371600" cy="257175"/>
            <wp:effectExtent l="19050" t="0" r="0" b="0"/>
            <wp:docPr id="29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где:</w:t>
      </w:r>
    </w:p>
    <w:p w:rsidR="00696506" w:rsidRPr="00A22CAE" w:rsidRDefault="00C310CA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19050" t="0" r="9525" b="0"/>
            <wp:docPr id="29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506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96506" w:rsidRPr="00A22CAE" w:rsidRDefault="00C310CA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19050" t="0" r="9525" b="0"/>
            <wp:docPr id="29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506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696506" w:rsidRPr="00A22CAE" w:rsidRDefault="00251ACF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21" w:name="Par577"/>
      <w:bookmarkEnd w:id="21"/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6</w:t>
      </w:r>
      <w:r w:rsidR="00F064FD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5</w:t>
      </w:r>
      <w:r w:rsidR="00696506"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.</w:t>
      </w:r>
      <w:r w:rsidR="00696506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C310CA"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19050" t="0" r="0" b="0"/>
            <wp:docPr id="30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96506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,</w:t>
      </w:r>
      <w:proofErr w:type="gramEnd"/>
      <w:r w:rsidR="00696506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определяются по формуле:</w:t>
      </w:r>
      <w:r w:rsidR="0039631A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C310CA"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1266825" cy="257175"/>
            <wp:effectExtent l="19050" t="0" r="9525" b="0"/>
            <wp:docPr id="30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506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где:</w:t>
      </w:r>
    </w:p>
    <w:p w:rsidR="00696506" w:rsidRPr="00A22CAE" w:rsidRDefault="00C310CA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30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506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96506" w:rsidRPr="00A22CAE" w:rsidRDefault="00C310CA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19050" t="0" r="0" b="0"/>
            <wp:docPr id="30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506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635"/>
      <w:bookmarkEnd w:id="22"/>
      <w:r w:rsidRPr="00A22CAE">
        <w:rPr>
          <w:rFonts w:ascii="Arial" w:hAnsi="Arial" w:cs="Arial"/>
          <w:b/>
          <w:sz w:val="24"/>
          <w:szCs w:val="24"/>
        </w:rPr>
        <w:t>6</w:t>
      </w:r>
      <w:r w:rsidR="0039631A" w:rsidRPr="00A22CAE">
        <w:rPr>
          <w:rFonts w:ascii="Arial" w:hAnsi="Arial" w:cs="Arial"/>
          <w:b/>
          <w:sz w:val="24"/>
          <w:szCs w:val="24"/>
        </w:rPr>
        <w:t>6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>) административного здания (помещения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)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30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30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  <w:r w:rsidR="003C3547" w:rsidRPr="00A22CAE">
        <w:rPr>
          <w:rFonts w:ascii="Arial" w:hAnsi="Arial" w:cs="Arial"/>
          <w:sz w:val="24"/>
          <w:szCs w:val="24"/>
        </w:rPr>
        <w:t xml:space="preserve"> 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0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>) административного здания (помещения);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1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i-го оборудования.</w:t>
      </w:r>
    </w:p>
    <w:p w:rsidR="003C3547" w:rsidRPr="00A22CAE" w:rsidRDefault="0077101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lastRenderedPageBreak/>
        <w:t>6</w:t>
      </w:r>
      <w:r w:rsidR="0039631A" w:rsidRPr="00A22CAE">
        <w:rPr>
          <w:rFonts w:ascii="Arial" w:hAnsi="Arial" w:cs="Arial"/>
          <w:b/>
          <w:sz w:val="24"/>
          <w:szCs w:val="24"/>
        </w:rPr>
        <w:t>7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68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C3547" w:rsidRPr="00A22CAE" w:rsidRDefault="0039631A" w:rsidP="00E06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69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1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  <w:r w:rsidRPr="00A22C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7FAF" w:rsidRPr="00A22CAE">
        <w:rPr>
          <w:rFonts w:ascii="Arial" w:hAnsi="Arial" w:cs="Arial"/>
          <w:sz w:val="24"/>
          <w:szCs w:val="24"/>
        </w:rPr>
        <w:t>З</w:t>
      </w:r>
      <w:proofErr w:type="gramEnd"/>
      <w:r w:rsidR="00967FAF" w:rsidRPr="00A22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FAF" w:rsidRPr="00A22CAE">
        <w:rPr>
          <w:rFonts w:ascii="Arial" w:hAnsi="Arial" w:cs="Arial"/>
          <w:sz w:val="24"/>
          <w:szCs w:val="24"/>
          <w:vertAlign w:val="subscript"/>
        </w:rPr>
        <w:t>ио</w:t>
      </w:r>
      <w:proofErr w:type="spellEnd"/>
      <w:r w:rsidR="00967FAF" w:rsidRPr="00A22CAE">
        <w:rPr>
          <w:rFonts w:ascii="Arial" w:hAnsi="Arial" w:cs="Arial"/>
          <w:sz w:val="24"/>
          <w:szCs w:val="24"/>
        </w:rPr>
        <w:t xml:space="preserve"> =З </w:t>
      </w:r>
      <w:proofErr w:type="spellStart"/>
      <w:r w:rsidR="00967FAF" w:rsidRPr="00A22CAE">
        <w:rPr>
          <w:rFonts w:ascii="Arial" w:hAnsi="Arial" w:cs="Arial"/>
          <w:sz w:val="24"/>
          <w:szCs w:val="24"/>
          <w:vertAlign w:val="subscript"/>
        </w:rPr>
        <w:t>д</w:t>
      </w:r>
      <w:proofErr w:type="spellEnd"/>
      <w:r w:rsidR="00967FAF" w:rsidRPr="00A22CAE">
        <w:rPr>
          <w:rFonts w:ascii="Arial" w:hAnsi="Arial" w:cs="Arial"/>
          <w:sz w:val="24"/>
          <w:szCs w:val="24"/>
          <w:vertAlign w:val="subscript"/>
        </w:rPr>
        <w:t xml:space="preserve"> г у  +  </w:t>
      </w:r>
      <w:r w:rsidR="00967FAF" w:rsidRPr="00A22CAE">
        <w:rPr>
          <w:rFonts w:ascii="Arial" w:hAnsi="Arial" w:cs="Arial"/>
          <w:sz w:val="24"/>
          <w:szCs w:val="24"/>
        </w:rPr>
        <w:t>З</w:t>
      </w:r>
      <w:r w:rsidR="00967FAF" w:rsidRPr="00A22CAE">
        <w:rPr>
          <w:rFonts w:ascii="Arial" w:hAnsi="Arial" w:cs="Arial"/>
          <w:sz w:val="24"/>
          <w:szCs w:val="24"/>
          <w:vertAlign w:val="subscript"/>
        </w:rPr>
        <w:t xml:space="preserve"> с к и ф +</w:t>
      </w:r>
      <w:r w:rsidR="00967FAF" w:rsidRPr="00A22CAE">
        <w:rPr>
          <w:rFonts w:ascii="Arial" w:hAnsi="Arial" w:cs="Arial"/>
          <w:sz w:val="24"/>
          <w:szCs w:val="24"/>
        </w:rPr>
        <w:t xml:space="preserve"> З </w:t>
      </w:r>
      <w:r w:rsidR="00967FAF" w:rsidRPr="00A22CAE">
        <w:rPr>
          <w:rFonts w:ascii="Arial" w:hAnsi="Arial" w:cs="Arial"/>
          <w:sz w:val="24"/>
          <w:szCs w:val="24"/>
          <w:vertAlign w:val="subscript"/>
        </w:rPr>
        <w:t>с п с</w:t>
      </w:r>
      <w:r w:rsidR="00E06A78" w:rsidRPr="00A22CAE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E06A78" w:rsidRPr="00A22CAE">
        <w:rPr>
          <w:rFonts w:ascii="Arial" w:hAnsi="Arial" w:cs="Arial"/>
          <w:sz w:val="24"/>
          <w:szCs w:val="24"/>
        </w:rPr>
        <w:t xml:space="preserve">+З </w:t>
      </w:r>
      <w:r w:rsidR="00E06A78" w:rsidRPr="00A22CAE">
        <w:rPr>
          <w:rFonts w:ascii="Arial" w:hAnsi="Arial" w:cs="Arial"/>
          <w:sz w:val="24"/>
          <w:szCs w:val="24"/>
          <w:vertAlign w:val="subscript"/>
        </w:rPr>
        <w:t>в н с и</w:t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12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13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14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E06A78" w:rsidRPr="00A22CAE" w:rsidRDefault="00E06A78" w:rsidP="00E06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A22CAE">
        <w:rPr>
          <w:rFonts w:ascii="Arial" w:hAnsi="Arial" w:cs="Arial"/>
          <w:i/>
          <w:sz w:val="24"/>
          <w:szCs w:val="24"/>
        </w:rPr>
        <w:t>З</w:t>
      </w:r>
      <w:proofErr w:type="gramEnd"/>
      <w:r w:rsidRPr="00A22CAE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proofErr w:type="spellStart"/>
      <w:r w:rsidRPr="00A22CAE">
        <w:rPr>
          <w:rFonts w:ascii="Arial" w:hAnsi="Arial" w:cs="Arial"/>
          <w:sz w:val="24"/>
          <w:szCs w:val="24"/>
          <w:vertAlign w:val="subscript"/>
        </w:rPr>
        <w:t>внси</w:t>
      </w:r>
      <w:proofErr w:type="spellEnd"/>
      <w:r w:rsidRPr="00A22CAE">
        <w:rPr>
          <w:rFonts w:ascii="Arial" w:hAnsi="Arial" w:cs="Arial"/>
          <w:sz w:val="24"/>
          <w:szCs w:val="24"/>
          <w:vertAlign w:val="subscript"/>
        </w:rPr>
        <w:t xml:space="preserve"> -  </w:t>
      </w:r>
      <w:r w:rsidRPr="00A22CAE">
        <w:rPr>
          <w:rFonts w:ascii="Arial" w:hAnsi="Arial" w:cs="Arial"/>
          <w:sz w:val="24"/>
          <w:szCs w:val="24"/>
        </w:rPr>
        <w:t>затраты на оплату услуг внештатных сотрудников.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</w:t>
      </w:r>
      <w:r w:rsidR="0039631A" w:rsidRPr="00A22CAE">
        <w:rPr>
          <w:rFonts w:ascii="Arial" w:hAnsi="Arial" w:cs="Arial"/>
          <w:b/>
          <w:sz w:val="24"/>
          <w:szCs w:val="24"/>
        </w:rPr>
        <w:t>0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15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16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19050" t="0" r="0" b="0"/>
            <wp:docPr id="317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i-х дизельных генераторных установок;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318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технического обслуживания и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i-й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дизельной генераторной установки в год.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</w:t>
      </w:r>
      <w:r w:rsidR="0039631A" w:rsidRPr="00A22CAE">
        <w:rPr>
          <w:rFonts w:ascii="Arial" w:hAnsi="Arial" w:cs="Arial"/>
          <w:b/>
          <w:sz w:val="24"/>
          <w:szCs w:val="24"/>
        </w:rPr>
        <w:t>1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19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320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321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322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технического обслуживания и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i-й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3C3547" w:rsidRPr="00A22CAE" w:rsidRDefault="00251ACF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</w:t>
      </w:r>
      <w:r w:rsidR="0039631A" w:rsidRPr="00A22CAE">
        <w:rPr>
          <w:rFonts w:ascii="Arial" w:hAnsi="Arial" w:cs="Arial"/>
          <w:b/>
          <w:sz w:val="24"/>
          <w:szCs w:val="24"/>
        </w:rPr>
        <w:t>2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3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24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25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i-х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извещателей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пожарной сигнализации;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26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технического обслуживания и регламентно-профилактического ремонта 1 i-го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извещателя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в год.</w:t>
      </w:r>
    </w:p>
    <w:p w:rsidR="003C3547" w:rsidRPr="00A22CAE" w:rsidRDefault="00E06A7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</w:t>
      </w:r>
      <w:r w:rsidR="0039631A" w:rsidRPr="00A22CAE">
        <w:rPr>
          <w:rFonts w:ascii="Arial" w:hAnsi="Arial" w:cs="Arial"/>
          <w:b/>
          <w:sz w:val="24"/>
          <w:szCs w:val="24"/>
        </w:rPr>
        <w:t>3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0" b="0"/>
            <wp:docPr id="327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733675" cy="485775"/>
            <wp:effectExtent l="19050" t="0" r="9525" b="0"/>
            <wp:docPr id="328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19050" t="0" r="0" b="0"/>
            <wp:docPr id="329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30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331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C3547" w:rsidRPr="00A22CAE" w:rsidRDefault="003C3547" w:rsidP="00020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737"/>
      <w:bookmarkEnd w:id="23"/>
      <w:proofErr w:type="gramStart"/>
      <w:r w:rsidRPr="00A22CAE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22CAE">
        <w:rPr>
          <w:rFonts w:ascii="Arial" w:hAnsi="Arial" w:cs="Arial"/>
          <w:sz w:val="24"/>
          <w:szCs w:val="24"/>
        </w:rPr>
        <w:t xml:space="preserve"> прочих работ и услуг в рамках затрат на информационно-коммуникационные тех</w:t>
      </w:r>
      <w:r w:rsidR="00236EE7" w:rsidRPr="00A22CAE">
        <w:rPr>
          <w:rFonts w:ascii="Arial" w:hAnsi="Arial" w:cs="Arial"/>
          <w:sz w:val="24"/>
          <w:szCs w:val="24"/>
        </w:rPr>
        <w:t>нологии</w:t>
      </w:r>
    </w:p>
    <w:p w:rsidR="00BB3698" w:rsidRPr="00A22CAE" w:rsidRDefault="00BB3698" w:rsidP="00BB36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C3547" w:rsidRPr="00A22CAE" w:rsidRDefault="00E06A7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</w:t>
      </w:r>
      <w:r w:rsidR="0039631A" w:rsidRPr="00A22CAE">
        <w:rPr>
          <w:rFonts w:ascii="Arial" w:hAnsi="Arial" w:cs="Arial"/>
          <w:b/>
          <w:sz w:val="24"/>
          <w:szCs w:val="24"/>
        </w:rPr>
        <w:t>4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типографских работ и услуг, включая приобретение периодических печатных изданий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32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),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19050" t="0" r="9525" b="0"/>
            <wp:docPr id="333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34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35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3C3547" w:rsidRPr="00A22CAE" w:rsidRDefault="00E06A7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</w:t>
      </w:r>
      <w:r w:rsidR="0039631A" w:rsidRPr="00A22CAE">
        <w:rPr>
          <w:rFonts w:ascii="Arial" w:hAnsi="Arial" w:cs="Arial"/>
          <w:b/>
          <w:sz w:val="24"/>
          <w:szCs w:val="24"/>
        </w:rPr>
        <w:t>5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1F3B04" w:rsidRPr="00A22CAE">
        <w:rPr>
          <w:rFonts w:ascii="Arial" w:hAnsi="Arial" w:cs="Arial"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(</w:t>
      </w:r>
      <w:r w:rsidR="00C310CA"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40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),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фактическим затратам в отчетном финансовом году.</w:t>
      </w:r>
    </w:p>
    <w:p w:rsidR="00942F41" w:rsidRPr="00A22CAE" w:rsidRDefault="00942F41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E06A7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</w:t>
      </w:r>
      <w:r w:rsidR="0039631A" w:rsidRPr="00A22CAE">
        <w:rPr>
          <w:rFonts w:ascii="Arial" w:hAnsi="Arial" w:cs="Arial"/>
          <w:b/>
          <w:sz w:val="24"/>
          <w:szCs w:val="24"/>
        </w:rPr>
        <w:t>6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41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342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0" b="0"/>
            <wp:docPr id="343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19050" t="0" r="0" b="0"/>
            <wp:docPr id="344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месяца работы внештатного сотрудника в j-й должности;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19050" t="0" r="0" b="0"/>
            <wp:docPr id="345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</w:t>
      </w:r>
      <w:r w:rsidR="001F3B04" w:rsidRPr="00A22CAE">
        <w:rPr>
          <w:rFonts w:ascii="Arial" w:hAnsi="Arial" w:cs="Arial"/>
          <w:sz w:val="24"/>
          <w:szCs w:val="24"/>
        </w:rPr>
        <w:t xml:space="preserve"> должности (профессии рабочего) </w:t>
      </w:r>
      <w:r w:rsidRPr="00A22CAE">
        <w:rPr>
          <w:rFonts w:ascii="Arial" w:hAnsi="Arial" w:cs="Arial"/>
          <w:sz w:val="24"/>
          <w:szCs w:val="24"/>
        </w:rPr>
        <w:t>внештатного сотрудника в штатном расписании.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и выполнения  работ, не относящихся к коммунальным услугам и услугам, связанным с содержанием имущества.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color w:val="000000" w:themeColor="text1"/>
          <w:sz w:val="24"/>
          <w:szCs w:val="24"/>
        </w:rPr>
        <w:t>77</w:t>
      </w:r>
      <w:r w:rsidR="003C3547" w:rsidRPr="00A22CA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C3547" w:rsidRPr="00A22CAE">
        <w:rPr>
          <w:rFonts w:ascii="Arial" w:hAnsi="Arial" w:cs="Arial"/>
          <w:color w:val="000000" w:themeColor="text1"/>
          <w:sz w:val="24"/>
          <w:szCs w:val="24"/>
        </w:rPr>
        <w:t xml:space="preserve"> Затраты на проведение предрейсового и послерейсового осмотра водителей транспортных</w:t>
      </w:r>
      <w:r w:rsidR="003C3547" w:rsidRPr="00A22CAE">
        <w:rPr>
          <w:rFonts w:ascii="Arial" w:hAnsi="Arial" w:cs="Arial"/>
          <w:sz w:val="24"/>
          <w:szCs w:val="24"/>
        </w:rPr>
        <w:t xml:space="preserve"> средств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346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347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48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водителей;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49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проведения 1 предрейсового и послерейсового осмотра;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50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рабочих дней в году;</w:t>
      </w:r>
    </w:p>
    <w:p w:rsidR="003C3547" w:rsidRPr="00A22CAE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78</w:t>
      </w:r>
      <w:r w:rsidR="003C3547" w:rsidRPr="00A22CAE">
        <w:rPr>
          <w:rFonts w:ascii="Arial" w:hAnsi="Arial" w:cs="Arial"/>
          <w:sz w:val="24"/>
          <w:szCs w:val="24"/>
        </w:rPr>
        <w:t>. Затраты на аттестацию специальных помещений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351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52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53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54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проведения аттестации 1 i-го специального помещения.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79</w:t>
      </w:r>
      <w:r w:rsidR="003C3547" w:rsidRPr="00A22CAE">
        <w:rPr>
          <w:rFonts w:ascii="Arial" w:hAnsi="Arial" w:cs="Arial"/>
          <w:sz w:val="24"/>
          <w:szCs w:val="24"/>
        </w:rPr>
        <w:t>. Затраты на проведение диспансеризации работников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0" b="0"/>
            <wp:docPr id="355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19050" t="0" r="0" b="0"/>
            <wp:docPr id="356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357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численность работников, подлежащих диспансеризации;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358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проведения диспансеризации в расчете на 1 работника.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80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359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360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361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62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3C3547" w:rsidRPr="00A22CAE" w:rsidRDefault="00BB369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8</w:t>
      </w:r>
      <w:r w:rsidR="0039631A" w:rsidRPr="00A22CAE">
        <w:rPr>
          <w:rFonts w:ascii="Arial" w:hAnsi="Arial" w:cs="Arial"/>
          <w:b/>
          <w:sz w:val="24"/>
          <w:szCs w:val="24"/>
        </w:rPr>
        <w:t>1</w:t>
      </w:r>
      <w:r w:rsidR="003C3547" w:rsidRPr="00A22CAE">
        <w:rPr>
          <w:rFonts w:ascii="Arial" w:hAnsi="Arial" w:cs="Arial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67C72" w:rsidRPr="00A22CAE" w:rsidRDefault="0039631A" w:rsidP="00677B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82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19050" t="0" r="0" b="0"/>
            <wp:docPr id="363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8" w:history="1">
        <w:r w:rsidR="003C3547" w:rsidRPr="00A22CAE">
          <w:rPr>
            <w:rFonts w:ascii="Arial" w:hAnsi="Arial" w:cs="Arial"/>
            <w:sz w:val="24"/>
            <w:szCs w:val="24"/>
          </w:rPr>
          <w:t>Указанием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19.09.2014</w:t>
      </w:r>
      <w:r w:rsidR="001F3B04" w:rsidRPr="00A22CAE">
        <w:rPr>
          <w:rFonts w:ascii="Arial" w:hAnsi="Arial" w:cs="Arial"/>
          <w:sz w:val="24"/>
          <w:szCs w:val="24"/>
        </w:rPr>
        <w:t>г.</w:t>
      </w:r>
      <w:r w:rsidR="003C3547" w:rsidRPr="00A22CAE">
        <w:rPr>
          <w:rFonts w:ascii="Arial" w:hAnsi="Arial" w:cs="Arial"/>
          <w:sz w:val="24"/>
          <w:szCs w:val="24"/>
        </w:rPr>
        <w:t xml:space="preserve">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 xml:space="preserve"> обязательному страхованию гражданской ответственности в</w:t>
      </w:r>
      <w:r w:rsidR="00677B80" w:rsidRPr="00A22CAE">
        <w:rPr>
          <w:rFonts w:ascii="Arial" w:hAnsi="Arial" w:cs="Arial"/>
          <w:sz w:val="24"/>
          <w:szCs w:val="24"/>
        </w:rPr>
        <w:t xml:space="preserve">ладельцев транспортных средств», 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на основании </w:t>
      </w:r>
      <w:r w:rsidR="00767C72" w:rsidRPr="00A22CAE">
        <w:rPr>
          <w:rFonts w:ascii="Arial" w:hAnsi="Arial" w:cs="Arial"/>
          <w:color w:val="000000"/>
          <w:sz w:val="24"/>
          <w:szCs w:val="24"/>
        </w:rPr>
        <w:lastRenderedPageBreak/>
        <w:t>статьи 8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Федерального закона от 25.04.2002</w:t>
      </w:r>
      <w:r w:rsidR="009A14AD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677B80" w:rsidRPr="00A22CAE">
        <w:rPr>
          <w:rFonts w:ascii="Arial" w:hAnsi="Arial" w:cs="Arial"/>
          <w:color w:val="000000"/>
          <w:sz w:val="24"/>
          <w:szCs w:val="24"/>
          <w:lang w:eastAsia="zh-CN"/>
        </w:rPr>
        <w:t>г.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9A14AD">
        <w:rPr>
          <w:rFonts w:ascii="Arial" w:hAnsi="Arial" w:cs="Arial"/>
          <w:color w:val="000000"/>
          <w:sz w:val="24"/>
          <w:szCs w:val="24"/>
          <w:lang w:eastAsia="zh-CN"/>
        </w:rPr>
        <w:t>№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40-ФЗ </w:t>
      </w:r>
      <w:r w:rsidR="009A14AD">
        <w:rPr>
          <w:rFonts w:ascii="Arial" w:hAnsi="Arial" w:cs="Arial"/>
          <w:color w:val="000000"/>
          <w:sz w:val="24"/>
          <w:szCs w:val="24"/>
          <w:lang w:eastAsia="zh-CN"/>
        </w:rPr>
        <w:t>«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>Об обязательном страховании гражданской ответственности владельцев транспортных средств</w:t>
      </w:r>
      <w:proofErr w:type="gramStart"/>
      <w:r w:rsidR="009A14AD">
        <w:rPr>
          <w:rFonts w:ascii="Arial" w:hAnsi="Arial" w:cs="Arial"/>
          <w:color w:val="000000"/>
          <w:sz w:val="24"/>
          <w:szCs w:val="24"/>
          <w:lang w:eastAsia="zh-CN"/>
        </w:rPr>
        <w:t>»</w:t>
      </w:r>
      <w:r w:rsidR="00677B80" w:rsidRPr="00A22CAE">
        <w:rPr>
          <w:rFonts w:ascii="Arial" w:hAnsi="Arial" w:cs="Arial"/>
          <w:sz w:val="24"/>
          <w:szCs w:val="24"/>
        </w:rPr>
        <w:t>(</w:t>
      </w:r>
      <w:proofErr w:type="gramEnd"/>
      <w:r w:rsidR="00677B80" w:rsidRPr="00A22CAE">
        <w:rPr>
          <w:rFonts w:ascii="Arial" w:hAnsi="Arial" w:cs="Arial"/>
          <w:sz w:val="24"/>
          <w:szCs w:val="24"/>
        </w:rPr>
        <w:t>далее – Федеральный закон от 25.04.2002г.  №40-ФЗ)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>, по формуле:</w:t>
      </w:r>
    </w:p>
    <w:p w:rsidR="00767C72" w:rsidRPr="00A22CAE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829175" cy="466725"/>
            <wp:effectExtent l="19050" t="0" r="9525" b="0"/>
            <wp:docPr id="364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где: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365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предельный размер базовой ставки страхового тарифа по </w:t>
      </w:r>
      <w:proofErr w:type="spellStart"/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>i-му</w:t>
      </w:r>
      <w:proofErr w:type="spellEnd"/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транспортному средству;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19050" t="0" r="0" b="0"/>
            <wp:docPr id="36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47675" cy="257175"/>
            <wp:effectExtent l="19050" t="0" r="9525" b="0"/>
            <wp:docPr id="36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>i-му</w:t>
      </w:r>
      <w:proofErr w:type="spellEnd"/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транспортному средству;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19050" t="0" r="9525" b="0"/>
            <wp:docPr id="36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42900" cy="257175"/>
            <wp:effectExtent l="19050" t="0" r="0" b="0"/>
            <wp:docPr id="36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19050" t="0" r="0" b="0"/>
            <wp:docPr id="37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33375" cy="257175"/>
            <wp:effectExtent l="19050" t="0" r="9525" b="0"/>
            <wp:docPr id="371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коэффициент страховых тарифов в зависимости от наличия нарушений, предусмотренных </w:t>
      </w:r>
      <w:r w:rsidR="00767C72" w:rsidRPr="00A22CAE">
        <w:rPr>
          <w:rFonts w:ascii="Arial" w:hAnsi="Arial" w:cs="Arial"/>
          <w:color w:val="000000"/>
          <w:sz w:val="24"/>
          <w:szCs w:val="24"/>
        </w:rPr>
        <w:t>пунктом 3 статьи 9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677B80" w:rsidRPr="00A22CAE">
        <w:rPr>
          <w:rFonts w:ascii="Arial" w:hAnsi="Arial" w:cs="Arial"/>
          <w:sz w:val="24"/>
          <w:szCs w:val="24"/>
        </w:rPr>
        <w:t>Федерального закона от 25.04.2002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677B80" w:rsidRPr="00A22CAE">
        <w:rPr>
          <w:rFonts w:ascii="Arial" w:hAnsi="Arial" w:cs="Arial"/>
          <w:sz w:val="24"/>
          <w:szCs w:val="24"/>
        </w:rPr>
        <w:t>г. №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677B80" w:rsidRPr="00A22CAE">
        <w:rPr>
          <w:rFonts w:ascii="Arial" w:hAnsi="Arial" w:cs="Arial"/>
          <w:sz w:val="24"/>
          <w:szCs w:val="24"/>
        </w:rPr>
        <w:t>40-ФЗ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>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7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67C72" w:rsidRPr="00A22CAE" w:rsidRDefault="0039631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b/>
          <w:color w:val="000000"/>
          <w:sz w:val="24"/>
          <w:szCs w:val="24"/>
          <w:lang w:eastAsia="zh-CN"/>
        </w:rPr>
        <w:t>83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. Затраты на оплату труда независимых экспертов </w:t>
      </w:r>
      <w:r w:rsidR="00C310CA"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61950" cy="257175"/>
            <wp:effectExtent l="19050" t="0" r="0" b="0"/>
            <wp:docPr id="37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767C72" w:rsidRPr="00A22CAE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9"/>
          <w:sz w:val="24"/>
          <w:szCs w:val="24"/>
          <w:lang w:eastAsia="ru-RU"/>
        </w:rPr>
        <w:drawing>
          <wp:inline distT="0" distB="0" distL="0" distR="0">
            <wp:extent cx="2809875" cy="266700"/>
            <wp:effectExtent l="19050" t="0" r="9525" b="0"/>
            <wp:docPr id="37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где:</w:t>
      </w:r>
    </w:p>
    <w:p w:rsidR="00767C72" w:rsidRPr="00A22CAE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37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66700" cy="257175"/>
            <wp:effectExtent l="19050" t="0" r="0" b="0"/>
            <wp:docPr id="37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66700" cy="257175"/>
            <wp:effectExtent l="19050" t="0" r="0" b="0"/>
            <wp:docPr id="37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19050" t="0" r="0" b="0"/>
            <wp:docPr id="37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ставка почасовой оплаты труда независимых экспертов;</w:t>
      </w:r>
    </w:p>
    <w:p w:rsidR="00767C72" w:rsidRPr="00A22CAE" w:rsidRDefault="00C310CA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22CAE">
        <w:rPr>
          <w:rFonts w:ascii="Arial" w:hAnsi="Arial" w:cs="Arial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76225" cy="266700"/>
            <wp:effectExtent l="19050" t="0" r="9525" b="0"/>
            <wp:docPr id="37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t xml:space="preserve"> - процентная ставка страхового взноса в государственные внебюджетные </w:t>
      </w:r>
      <w:r w:rsidR="00767C72" w:rsidRPr="00A22CAE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фонды при оплате труда независимых экспертов на основании гражданско-правовых договоров.</w:t>
      </w:r>
    </w:p>
    <w:p w:rsidR="00236EE7" w:rsidRPr="00A22CAE" w:rsidRDefault="00236EE7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C3547" w:rsidRPr="00A22CAE" w:rsidRDefault="003C3547" w:rsidP="00020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828"/>
      <w:bookmarkEnd w:id="24"/>
      <w:r w:rsidRPr="00A22CAE">
        <w:rPr>
          <w:rFonts w:ascii="Arial" w:hAnsi="Arial" w:cs="Arial"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A22CAE">
        <w:rPr>
          <w:rFonts w:ascii="Arial" w:hAnsi="Arial" w:cs="Arial"/>
          <w:sz w:val="24"/>
          <w:szCs w:val="24"/>
        </w:rPr>
        <w:t>дств в р</w:t>
      </w:r>
      <w:proofErr w:type="gramEnd"/>
      <w:r w:rsidRPr="00A22CAE">
        <w:rPr>
          <w:rFonts w:ascii="Arial" w:hAnsi="Arial" w:cs="Arial"/>
          <w:sz w:val="24"/>
          <w:szCs w:val="24"/>
        </w:rPr>
        <w:t>амках затрат на информацион</w:t>
      </w:r>
      <w:r w:rsidR="00236EE7" w:rsidRPr="00A22CAE">
        <w:rPr>
          <w:rFonts w:ascii="Arial" w:hAnsi="Arial" w:cs="Arial"/>
          <w:sz w:val="24"/>
          <w:szCs w:val="24"/>
        </w:rPr>
        <w:t>но-коммуникационные технологии</w:t>
      </w:r>
      <w:r w:rsidR="00020ECF" w:rsidRPr="00A22CAE">
        <w:rPr>
          <w:rFonts w:ascii="Arial" w:hAnsi="Arial" w:cs="Arial"/>
          <w:sz w:val="24"/>
          <w:szCs w:val="24"/>
        </w:rPr>
        <w:t>.</w:t>
      </w:r>
    </w:p>
    <w:p w:rsidR="00BB3698" w:rsidRPr="00A22CAE" w:rsidRDefault="00BB369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E06A78" w:rsidP="00396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8</w:t>
      </w:r>
      <w:r w:rsidR="0039631A" w:rsidRPr="00A22CAE">
        <w:rPr>
          <w:rFonts w:ascii="Arial" w:hAnsi="Arial" w:cs="Arial"/>
          <w:b/>
          <w:sz w:val="24"/>
          <w:szCs w:val="24"/>
        </w:rPr>
        <w:t>4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380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),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  <w:r w:rsidR="0039631A" w:rsidRPr="00A22CAE">
        <w:rPr>
          <w:rFonts w:ascii="Arial" w:hAnsi="Arial" w:cs="Arial"/>
          <w:sz w:val="24"/>
          <w:szCs w:val="24"/>
        </w:rPr>
        <w:t xml:space="preserve"> 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19050" t="0" r="9525" b="0"/>
            <wp:docPr id="381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382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транспортных средств;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83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мебели;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384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систем кондиционирования.</w:t>
      </w:r>
    </w:p>
    <w:p w:rsidR="0039631A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25" w:name="Par840"/>
      <w:bookmarkEnd w:id="25"/>
    </w:p>
    <w:p w:rsidR="003C3547" w:rsidRPr="00A22CAE" w:rsidRDefault="00E06A7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8</w:t>
      </w:r>
      <w:r w:rsidR="0039631A" w:rsidRPr="00A22CAE">
        <w:rPr>
          <w:rFonts w:ascii="Arial" w:hAnsi="Arial" w:cs="Arial"/>
          <w:b/>
          <w:sz w:val="24"/>
          <w:szCs w:val="24"/>
        </w:rPr>
        <w:t>5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транспортных средств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385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386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387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i-х транспортных сре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дств в с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 xml:space="preserve">оответствии с нормативами </w:t>
      </w:r>
      <w:r w:rsidR="008D64E3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3C3547" w:rsidRPr="00A22CAE">
        <w:rPr>
          <w:rFonts w:ascii="Arial" w:hAnsi="Arial" w:cs="Arial"/>
          <w:sz w:val="24"/>
          <w:szCs w:val="24"/>
        </w:rPr>
        <w:t>органов с учетом норматив</w:t>
      </w:r>
      <w:r w:rsidR="005A2848" w:rsidRPr="00A22CAE">
        <w:rPr>
          <w:rFonts w:ascii="Arial" w:hAnsi="Arial" w:cs="Arial"/>
          <w:sz w:val="24"/>
          <w:szCs w:val="24"/>
        </w:rPr>
        <w:t xml:space="preserve">ов обеспечения функций </w:t>
      </w:r>
      <w:r w:rsidR="008D64E3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5A2848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3C3547" w:rsidRPr="00A22CAE">
          <w:rPr>
            <w:rFonts w:ascii="Arial" w:hAnsi="Arial" w:cs="Arial"/>
            <w:sz w:val="24"/>
            <w:szCs w:val="24"/>
          </w:rPr>
          <w:t>приложением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</w:t>
      </w:r>
      <w:r w:rsidR="0065736B" w:rsidRPr="00A22CAE">
        <w:rPr>
          <w:rFonts w:ascii="Arial" w:hAnsi="Arial" w:cs="Arial"/>
          <w:sz w:val="24"/>
          <w:szCs w:val="24"/>
        </w:rPr>
        <w:t>№1 к</w:t>
      </w:r>
      <w:r w:rsidR="00EC3F52" w:rsidRPr="00A22CAE">
        <w:rPr>
          <w:rFonts w:ascii="Arial" w:hAnsi="Arial" w:cs="Arial"/>
          <w:sz w:val="24"/>
          <w:szCs w:val="24"/>
        </w:rPr>
        <w:t xml:space="preserve"> настоящему Порядку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388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приобретения i-го транспортного средства в соот</w:t>
      </w:r>
      <w:r w:rsidR="005A2848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8D64E3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5A2848" w:rsidRPr="00A22CAE">
        <w:rPr>
          <w:rFonts w:ascii="Arial" w:hAnsi="Arial" w:cs="Arial"/>
          <w:sz w:val="24"/>
          <w:szCs w:val="24"/>
        </w:rPr>
        <w:t xml:space="preserve">органов </w:t>
      </w:r>
      <w:r w:rsidR="003C3547" w:rsidRPr="00A22CAE">
        <w:rPr>
          <w:rFonts w:ascii="Arial" w:hAnsi="Arial" w:cs="Arial"/>
          <w:sz w:val="24"/>
          <w:szCs w:val="24"/>
        </w:rPr>
        <w:t>с учетом норматив</w:t>
      </w:r>
      <w:r w:rsidR="005A2848" w:rsidRPr="00A22CAE">
        <w:rPr>
          <w:rFonts w:ascii="Arial" w:hAnsi="Arial" w:cs="Arial"/>
          <w:sz w:val="24"/>
          <w:szCs w:val="24"/>
        </w:rPr>
        <w:t>ов обеспечения функций</w:t>
      </w:r>
      <w:r w:rsidR="008D64E3" w:rsidRPr="00A22CAE">
        <w:rPr>
          <w:rFonts w:ascii="Arial" w:hAnsi="Arial" w:cs="Arial"/>
          <w:sz w:val="24"/>
          <w:szCs w:val="24"/>
        </w:rPr>
        <w:t xml:space="preserve"> муниципальных</w:t>
      </w:r>
      <w:r w:rsidR="005A2848" w:rsidRPr="00A22CAE">
        <w:rPr>
          <w:rFonts w:ascii="Arial" w:hAnsi="Arial" w:cs="Arial"/>
          <w:sz w:val="24"/>
          <w:szCs w:val="24"/>
        </w:rPr>
        <w:t xml:space="preserve"> органов</w:t>
      </w:r>
      <w:r w:rsidR="003C3547" w:rsidRPr="00A22CAE">
        <w:rPr>
          <w:rFonts w:ascii="Arial" w:hAnsi="Arial" w:cs="Arial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3C3547" w:rsidRPr="00A22CAE">
          <w:rPr>
            <w:rFonts w:ascii="Arial" w:hAnsi="Arial" w:cs="Arial"/>
            <w:sz w:val="24"/>
            <w:szCs w:val="24"/>
          </w:rPr>
          <w:t>приложением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</w:t>
      </w:r>
      <w:r w:rsidR="0065736B" w:rsidRPr="00A22CAE">
        <w:rPr>
          <w:rFonts w:ascii="Arial" w:hAnsi="Arial" w:cs="Arial"/>
          <w:sz w:val="24"/>
          <w:szCs w:val="24"/>
        </w:rPr>
        <w:t xml:space="preserve">№1 </w:t>
      </w:r>
      <w:r w:rsidR="003C3547" w:rsidRPr="00A22CAE">
        <w:rPr>
          <w:rFonts w:ascii="Arial" w:hAnsi="Arial" w:cs="Arial"/>
          <w:sz w:val="24"/>
          <w:szCs w:val="24"/>
        </w:rPr>
        <w:t>к</w:t>
      </w:r>
      <w:r w:rsidR="00EC3F52" w:rsidRPr="00A22CAE">
        <w:rPr>
          <w:rFonts w:ascii="Arial" w:hAnsi="Arial" w:cs="Arial"/>
          <w:sz w:val="24"/>
          <w:szCs w:val="24"/>
        </w:rPr>
        <w:t xml:space="preserve"> настоящему Порядку</w:t>
      </w:r>
      <w:r w:rsidR="003C3547" w:rsidRPr="00A22CAE">
        <w:rPr>
          <w:rFonts w:ascii="Arial" w:hAnsi="Arial" w:cs="Arial"/>
          <w:sz w:val="24"/>
          <w:szCs w:val="24"/>
        </w:rPr>
        <w:t>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847"/>
      <w:bookmarkEnd w:id="26"/>
      <w:r w:rsidRPr="00A22CAE">
        <w:rPr>
          <w:rFonts w:ascii="Arial" w:hAnsi="Arial" w:cs="Arial"/>
          <w:b/>
          <w:sz w:val="24"/>
          <w:szCs w:val="24"/>
        </w:rPr>
        <w:t>86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мебели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89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390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391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i-х предметов мебели в соот</w:t>
      </w:r>
      <w:r w:rsidR="005A2848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5A2848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19050" t="0" r="9525" b="0"/>
            <wp:docPr id="392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i-го предмета мебели в соответствии с н</w:t>
      </w:r>
      <w:r w:rsidR="005A2848" w:rsidRPr="00A22CAE">
        <w:rPr>
          <w:rFonts w:ascii="Arial" w:hAnsi="Arial" w:cs="Arial"/>
          <w:sz w:val="24"/>
          <w:szCs w:val="24"/>
        </w:rPr>
        <w:t xml:space="preserve">ормативами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5A2848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87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систем кондиционирования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393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394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395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i-х систем кондиционирования;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396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</w:t>
      </w:r>
      <w:proofErr w:type="spellStart"/>
      <w:r w:rsidR="003C3547" w:rsidRPr="00A22CA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>-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й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системы кондиционирования.</w:t>
      </w:r>
    </w:p>
    <w:p w:rsidR="00236EE7" w:rsidRPr="00A22CAE" w:rsidRDefault="00236EE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3C3547" w:rsidP="00020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ar862"/>
      <w:bookmarkEnd w:id="27"/>
      <w:r w:rsidRPr="00A22CAE">
        <w:rPr>
          <w:rFonts w:ascii="Arial" w:hAnsi="Arial" w:cs="Arial"/>
          <w:sz w:val="24"/>
          <w:szCs w:val="24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 w:rsidR="00236EE7" w:rsidRPr="00A22CAE">
        <w:rPr>
          <w:rFonts w:ascii="Arial" w:hAnsi="Arial" w:cs="Arial"/>
          <w:sz w:val="24"/>
          <w:szCs w:val="24"/>
        </w:rPr>
        <w:t>нно-коммуникационные технологии</w:t>
      </w:r>
      <w:r w:rsidR="00020ECF" w:rsidRPr="00A22CAE">
        <w:rPr>
          <w:rFonts w:ascii="Arial" w:hAnsi="Arial" w:cs="Arial"/>
          <w:sz w:val="24"/>
          <w:szCs w:val="24"/>
        </w:rPr>
        <w:t>.</w:t>
      </w:r>
    </w:p>
    <w:p w:rsidR="00BB3698" w:rsidRPr="00A22CAE" w:rsidRDefault="00BB3698" w:rsidP="00BB36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88</w:t>
      </w:r>
      <w:r w:rsidR="003C3547" w:rsidRPr="00A22CAE">
        <w:rPr>
          <w:rFonts w:ascii="Arial" w:hAnsi="Arial" w:cs="Arial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397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),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19050" t="0" r="0" b="0"/>
            <wp:docPr id="398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99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бланочной продукции;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0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канцелярских принадлежностей;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01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02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горюче-смазочных материалов;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03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4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89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бланочной продукции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5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19050" t="0" r="0" b="0"/>
            <wp:docPr id="406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07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08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бланка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тиражу;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09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410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единицы прочей продукции, изготовляемой типографией,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j-му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тиражу.</w:t>
      </w:r>
    </w:p>
    <w:p w:rsidR="003C3547" w:rsidRPr="00A22CAE" w:rsidRDefault="0039631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90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канцелярских принадлежностей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11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12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413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i-го предмета канцелярских принадлежностей в соответствии с нормативами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3C3547" w:rsidRPr="00A22CAE">
        <w:rPr>
          <w:rFonts w:ascii="Arial" w:hAnsi="Arial" w:cs="Arial"/>
          <w:sz w:val="24"/>
          <w:szCs w:val="24"/>
        </w:rPr>
        <w:t>органов в расчете на основного работника;</w:t>
      </w:r>
    </w:p>
    <w:p w:rsidR="00956388" w:rsidRPr="00A22CAE" w:rsidRDefault="003C3547" w:rsidP="00956388">
      <w:pPr>
        <w:pStyle w:val="ConsPlusNormal"/>
        <w:ind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22CAE">
        <w:rPr>
          <w:rFonts w:ascii="Arial" w:hAnsi="Arial" w:cs="Arial"/>
          <w:sz w:val="24"/>
          <w:szCs w:val="24"/>
        </w:rPr>
        <w:t>Ч</w:t>
      </w:r>
      <w:r w:rsidRPr="00A22CAE">
        <w:rPr>
          <w:rFonts w:ascii="Arial" w:hAnsi="Arial" w:cs="Arial"/>
          <w:sz w:val="24"/>
          <w:szCs w:val="24"/>
          <w:vertAlign w:val="subscript"/>
        </w:rPr>
        <w:t>оп</w:t>
      </w:r>
      <w:r w:rsidRPr="00A22CAE">
        <w:rPr>
          <w:rFonts w:ascii="Arial" w:hAnsi="Arial" w:cs="Arial"/>
          <w:sz w:val="24"/>
          <w:szCs w:val="24"/>
        </w:rPr>
        <w:t xml:space="preserve"> –</w:t>
      </w:r>
      <w:r w:rsidR="00956388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расчетная численность основных работников, определяемая в соответствии с </w:t>
      </w:r>
      <w:hyperlink r:id="rId397" w:history="1">
        <w:r w:rsidR="00956388" w:rsidRPr="00A22CAE">
          <w:rPr>
            <w:rFonts w:ascii="Arial" w:hAnsi="Arial" w:cs="Arial"/>
            <w:color w:val="auto"/>
            <w:sz w:val="24"/>
            <w:szCs w:val="24"/>
            <w:lang w:eastAsia="en-US"/>
          </w:rPr>
          <w:t>пунктами 17</w:t>
        </w:r>
      </w:hyperlink>
      <w:r w:rsidR="00956388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- </w:t>
      </w:r>
      <w:hyperlink r:id="rId398" w:history="1">
        <w:r w:rsidR="00956388" w:rsidRPr="00A22CAE">
          <w:rPr>
            <w:rFonts w:ascii="Arial" w:hAnsi="Arial" w:cs="Arial"/>
            <w:color w:val="auto"/>
            <w:sz w:val="24"/>
            <w:szCs w:val="24"/>
            <w:lang w:eastAsia="en-US"/>
          </w:rPr>
          <w:t>22</w:t>
        </w:r>
      </w:hyperlink>
      <w:r w:rsidR="00956388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14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i-го предмета канцелярских принадлежностей в соответствии с нормативами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3C3547" w:rsidRPr="00A22CAE">
        <w:rPr>
          <w:rFonts w:ascii="Arial" w:hAnsi="Arial" w:cs="Arial"/>
          <w:sz w:val="24"/>
          <w:szCs w:val="24"/>
        </w:rPr>
        <w:t>органов.</w:t>
      </w:r>
    </w:p>
    <w:p w:rsidR="003C3547" w:rsidRPr="00A22CAE" w:rsidRDefault="00BB369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</w:t>
      </w:r>
      <w:r w:rsidR="0039631A" w:rsidRPr="00A22CAE">
        <w:rPr>
          <w:rFonts w:ascii="Arial" w:hAnsi="Arial" w:cs="Arial"/>
          <w:b/>
          <w:sz w:val="24"/>
          <w:szCs w:val="24"/>
        </w:rPr>
        <w:t>1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хозяйств</w:t>
      </w:r>
      <w:r w:rsidR="009276B5" w:rsidRPr="00A22CAE">
        <w:rPr>
          <w:rFonts w:ascii="Arial" w:hAnsi="Arial" w:cs="Arial"/>
          <w:sz w:val="24"/>
          <w:szCs w:val="24"/>
        </w:rPr>
        <w:t>енных товаров и принадлежностей</w:t>
      </w:r>
      <w:proofErr w:type="gramStart"/>
      <w:r w:rsidR="009276B5" w:rsidRPr="00A22CAE">
        <w:rPr>
          <w:rFonts w:ascii="Arial" w:hAnsi="Arial" w:cs="Arial"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>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15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16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19050" t="0" r="0" b="0"/>
            <wp:docPr id="417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i-й единицы хозяйственных товаров и принадлежностей в соот</w:t>
      </w:r>
      <w:r w:rsidR="005A2848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5A2848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18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i-го хозяйственного товара и принадлежности в соот</w:t>
      </w:r>
      <w:r w:rsidR="005A2848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5A2848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.</w:t>
      </w:r>
    </w:p>
    <w:p w:rsidR="003C3547" w:rsidRPr="00A22CAE" w:rsidRDefault="009E2A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92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горюче-смазочных материалов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19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20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21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норма расхода топлива на 100 километров пробега i-го транспортного средства</w:t>
      </w:r>
      <w:r w:rsidR="002B2E46" w:rsidRPr="00A22CAE">
        <w:rPr>
          <w:rFonts w:ascii="Arial" w:hAnsi="Arial" w:cs="Arial"/>
          <w:sz w:val="24"/>
          <w:szCs w:val="24"/>
        </w:rPr>
        <w:t xml:space="preserve"> согласно </w:t>
      </w:r>
      <w:hyperlink r:id="rId407" w:history="1">
        <w:r w:rsidR="003C3547" w:rsidRPr="00A22CAE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</w:t>
      </w:r>
      <w:r w:rsidR="005A2848" w:rsidRPr="00A22CAE">
        <w:rPr>
          <w:rFonts w:ascii="Arial" w:hAnsi="Arial" w:cs="Arial"/>
          <w:sz w:val="24"/>
          <w:szCs w:val="24"/>
        </w:rPr>
        <w:t xml:space="preserve"> предусмотренным приложением к Р</w:t>
      </w:r>
      <w:r w:rsidR="003C3547" w:rsidRPr="00A22CAE">
        <w:rPr>
          <w:rFonts w:ascii="Arial" w:hAnsi="Arial" w:cs="Arial"/>
          <w:sz w:val="24"/>
          <w:szCs w:val="24"/>
        </w:rPr>
        <w:t>аспоряжению Министерства транспорта Российской Федерации от 14.03.2008</w:t>
      </w:r>
      <w:r w:rsidR="005A2848" w:rsidRPr="00A22CAE">
        <w:rPr>
          <w:rFonts w:ascii="Arial" w:hAnsi="Arial" w:cs="Arial"/>
          <w:sz w:val="24"/>
          <w:szCs w:val="24"/>
        </w:rPr>
        <w:t>г.</w:t>
      </w:r>
      <w:r w:rsidR="003C3547" w:rsidRPr="00A22CAE">
        <w:rPr>
          <w:rFonts w:ascii="Arial" w:hAnsi="Arial" w:cs="Arial"/>
          <w:sz w:val="24"/>
          <w:szCs w:val="24"/>
        </w:rPr>
        <w:t xml:space="preserve"> № АМ-23-р;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22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1 литра горюче-смазочного материала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23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планируемое количество километров пробега </w:t>
      </w:r>
      <w:proofErr w:type="spellStart"/>
      <w:r w:rsidR="003C3547" w:rsidRPr="00A22CA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>-го транспортного средства использования в очередном финансовом году.</w:t>
      </w:r>
    </w:p>
    <w:p w:rsidR="003C3547" w:rsidRPr="00A22CAE" w:rsidRDefault="00E06A7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</w:t>
      </w:r>
      <w:r w:rsidR="009E2AAE" w:rsidRPr="00A22CAE">
        <w:rPr>
          <w:rFonts w:ascii="Arial" w:hAnsi="Arial" w:cs="Arial"/>
          <w:b/>
          <w:sz w:val="24"/>
          <w:szCs w:val="24"/>
        </w:rPr>
        <w:t>3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</w:t>
      </w:r>
      <w:r w:rsidR="00BC1C7A" w:rsidRPr="00A22CAE">
        <w:rPr>
          <w:rFonts w:ascii="Arial" w:hAnsi="Arial" w:cs="Arial"/>
          <w:sz w:val="24"/>
          <w:szCs w:val="24"/>
        </w:rPr>
        <w:t xml:space="preserve">ов обеспечения функций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BC1C7A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3C3547" w:rsidRPr="00A22CAE">
          <w:rPr>
            <w:rFonts w:ascii="Arial" w:hAnsi="Arial" w:cs="Arial"/>
            <w:sz w:val="24"/>
            <w:szCs w:val="24"/>
          </w:rPr>
          <w:t>приложением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</w:t>
      </w:r>
      <w:r w:rsidR="00B61016" w:rsidRPr="00A22CAE">
        <w:rPr>
          <w:rFonts w:ascii="Arial" w:hAnsi="Arial" w:cs="Arial"/>
          <w:sz w:val="24"/>
          <w:szCs w:val="24"/>
        </w:rPr>
        <w:t xml:space="preserve">№1 </w:t>
      </w:r>
      <w:r w:rsidR="003C3547" w:rsidRPr="00A22CAE">
        <w:rPr>
          <w:rFonts w:ascii="Arial" w:hAnsi="Arial" w:cs="Arial"/>
          <w:sz w:val="24"/>
          <w:szCs w:val="24"/>
        </w:rPr>
        <w:t>к</w:t>
      </w:r>
      <w:r w:rsidR="00EC3F52" w:rsidRPr="00A22CAE">
        <w:rPr>
          <w:rFonts w:ascii="Arial" w:hAnsi="Arial" w:cs="Arial"/>
          <w:sz w:val="24"/>
          <w:szCs w:val="24"/>
        </w:rPr>
        <w:t xml:space="preserve"> настоящему Порядку</w:t>
      </w:r>
      <w:r w:rsidR="003C3547" w:rsidRPr="00A22CAE">
        <w:rPr>
          <w:rFonts w:ascii="Arial" w:hAnsi="Arial" w:cs="Arial"/>
          <w:sz w:val="24"/>
          <w:szCs w:val="24"/>
        </w:rPr>
        <w:t>.</w:t>
      </w:r>
    </w:p>
    <w:p w:rsidR="003C3547" w:rsidRPr="00A22CAE" w:rsidRDefault="00E06A7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</w:t>
      </w:r>
      <w:r w:rsidR="009E2AAE" w:rsidRPr="00A22CAE">
        <w:rPr>
          <w:rFonts w:ascii="Arial" w:hAnsi="Arial" w:cs="Arial"/>
          <w:b/>
          <w:sz w:val="24"/>
          <w:szCs w:val="24"/>
        </w:rPr>
        <w:t>4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материальных запасов для нужд гражданской обороны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24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)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определяются 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25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26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цена i-й единицы материальных запасов для нужд гражданской обороны в соот</w:t>
      </w:r>
      <w:r w:rsidR="00BC1C7A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BC1C7A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0" b="0"/>
            <wp:docPr id="427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</w:t>
      </w:r>
      <w:r w:rsidR="00BC1C7A" w:rsidRPr="00A22CAE">
        <w:rPr>
          <w:rFonts w:ascii="Arial" w:hAnsi="Arial" w:cs="Arial"/>
          <w:sz w:val="24"/>
          <w:szCs w:val="24"/>
        </w:rPr>
        <w:t xml:space="preserve">ветствии с нормативами </w:t>
      </w:r>
      <w:r w:rsidR="001A3EFC" w:rsidRPr="00A22CAE">
        <w:rPr>
          <w:rFonts w:ascii="Arial" w:hAnsi="Arial" w:cs="Arial"/>
          <w:sz w:val="24"/>
          <w:szCs w:val="24"/>
        </w:rPr>
        <w:t xml:space="preserve">муниципальных </w:t>
      </w:r>
      <w:r w:rsidR="00BC1C7A" w:rsidRPr="00A22CAE">
        <w:rPr>
          <w:rFonts w:ascii="Arial" w:hAnsi="Arial" w:cs="Arial"/>
          <w:sz w:val="24"/>
          <w:szCs w:val="24"/>
        </w:rPr>
        <w:t>органов</w:t>
      </w:r>
      <w:r w:rsidR="003C3547" w:rsidRPr="00A22CAE">
        <w:rPr>
          <w:rFonts w:ascii="Arial" w:hAnsi="Arial" w:cs="Arial"/>
          <w:sz w:val="24"/>
          <w:szCs w:val="24"/>
        </w:rPr>
        <w:t>;</w:t>
      </w:r>
    </w:p>
    <w:p w:rsidR="003B7B03" w:rsidRPr="00A22CAE" w:rsidRDefault="003C3547" w:rsidP="003B7B03">
      <w:pPr>
        <w:pStyle w:val="ConsPlusNormal"/>
        <w:ind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22CAE">
        <w:rPr>
          <w:rFonts w:ascii="Arial" w:hAnsi="Arial" w:cs="Arial"/>
          <w:sz w:val="24"/>
          <w:szCs w:val="24"/>
        </w:rPr>
        <w:t>Ч</w:t>
      </w:r>
      <w:r w:rsidRPr="00A22CAE">
        <w:rPr>
          <w:rFonts w:ascii="Arial" w:hAnsi="Arial" w:cs="Arial"/>
          <w:sz w:val="24"/>
          <w:szCs w:val="24"/>
          <w:vertAlign w:val="subscript"/>
        </w:rPr>
        <w:t>оп</w:t>
      </w:r>
      <w:r w:rsidRPr="00A22CAE">
        <w:rPr>
          <w:rFonts w:ascii="Arial" w:hAnsi="Arial" w:cs="Arial"/>
          <w:sz w:val="24"/>
          <w:szCs w:val="24"/>
        </w:rPr>
        <w:t xml:space="preserve"> –</w:t>
      </w:r>
      <w:r w:rsidR="003B7B03" w:rsidRPr="00A22CAE">
        <w:rPr>
          <w:rFonts w:ascii="Arial" w:hAnsi="Arial" w:cs="Arial"/>
          <w:sz w:val="24"/>
          <w:szCs w:val="24"/>
        </w:rPr>
        <w:t xml:space="preserve"> </w:t>
      </w:r>
      <w:r w:rsidR="003B7B03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расчетная численность основных работников, определяемая в соответствии с </w:t>
      </w:r>
      <w:hyperlink r:id="rId414" w:history="1">
        <w:r w:rsidR="003B7B03" w:rsidRPr="00A22CAE">
          <w:rPr>
            <w:rFonts w:ascii="Arial" w:hAnsi="Arial" w:cs="Arial"/>
            <w:color w:val="auto"/>
            <w:sz w:val="24"/>
            <w:szCs w:val="24"/>
            <w:lang w:eastAsia="en-US"/>
          </w:rPr>
          <w:t>пунктами 17</w:t>
        </w:r>
      </w:hyperlink>
      <w:r w:rsidR="003B7B03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- </w:t>
      </w:r>
      <w:hyperlink r:id="rId415" w:history="1">
        <w:r w:rsidR="003B7B03" w:rsidRPr="00A22CAE">
          <w:rPr>
            <w:rFonts w:ascii="Arial" w:hAnsi="Arial" w:cs="Arial"/>
            <w:color w:val="auto"/>
            <w:sz w:val="24"/>
            <w:szCs w:val="24"/>
            <w:lang w:eastAsia="en-US"/>
          </w:rPr>
          <w:t>22</w:t>
        </w:r>
      </w:hyperlink>
      <w:r w:rsidR="003B7B03" w:rsidRPr="00A22CAE">
        <w:rPr>
          <w:rFonts w:ascii="Arial" w:hAnsi="Arial" w:cs="Arial"/>
          <w:color w:val="auto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0423F5" w:rsidRPr="00A22CAE" w:rsidRDefault="000423F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BB3698" w:rsidP="000423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28" w:name="Par919"/>
      <w:bookmarkEnd w:id="28"/>
      <w:r w:rsidRPr="00A22CAE">
        <w:rPr>
          <w:rFonts w:ascii="Arial" w:hAnsi="Arial" w:cs="Arial"/>
          <w:b/>
          <w:sz w:val="24"/>
          <w:szCs w:val="24"/>
          <w:lang w:val="en-US"/>
        </w:rPr>
        <w:t>III</w:t>
      </w:r>
      <w:r w:rsidR="003C3547" w:rsidRPr="00A22CAE">
        <w:rPr>
          <w:rFonts w:ascii="Arial" w:hAnsi="Arial" w:cs="Arial"/>
          <w:b/>
          <w:sz w:val="24"/>
          <w:szCs w:val="24"/>
        </w:rPr>
        <w:t xml:space="preserve">. Затраты на капитальный </w:t>
      </w:r>
      <w:r w:rsidR="000423F5" w:rsidRPr="00A22CAE">
        <w:rPr>
          <w:rFonts w:ascii="Arial" w:hAnsi="Arial" w:cs="Arial"/>
          <w:b/>
          <w:sz w:val="24"/>
          <w:szCs w:val="24"/>
        </w:rPr>
        <w:t>ремонт муниципального имущества</w:t>
      </w:r>
    </w:p>
    <w:p w:rsidR="000423F5" w:rsidRPr="00A22CAE" w:rsidRDefault="000423F5" w:rsidP="000423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C3547" w:rsidRPr="00A22CAE" w:rsidRDefault="00E06A7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</w:t>
      </w:r>
      <w:r w:rsidR="009E2AAE" w:rsidRPr="00A22CAE">
        <w:rPr>
          <w:rFonts w:ascii="Arial" w:hAnsi="Arial" w:cs="Arial"/>
          <w:b/>
          <w:sz w:val="24"/>
          <w:szCs w:val="24"/>
        </w:rPr>
        <w:t>5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 </w:t>
      </w:r>
    </w:p>
    <w:p w:rsidR="003C3547" w:rsidRPr="00A22CAE" w:rsidRDefault="009E2A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96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C3547" w:rsidRPr="00A22CAE" w:rsidRDefault="009E2A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lastRenderedPageBreak/>
        <w:t>97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разработку проектной документации определяются в соответствии со </w:t>
      </w:r>
      <w:hyperlink r:id="rId416" w:history="1">
        <w:r w:rsidR="003C3547" w:rsidRPr="00A22CAE">
          <w:rPr>
            <w:rFonts w:ascii="Arial" w:hAnsi="Arial" w:cs="Arial"/>
            <w:sz w:val="24"/>
            <w:szCs w:val="24"/>
          </w:rPr>
          <w:t>статьей 22</w:t>
        </w:r>
      </w:hyperlink>
      <w:r w:rsidR="005C3E36" w:rsidRPr="00A22CAE">
        <w:rPr>
          <w:rFonts w:ascii="Arial" w:hAnsi="Arial" w:cs="Arial"/>
          <w:sz w:val="24"/>
          <w:szCs w:val="24"/>
        </w:rPr>
        <w:t xml:space="preserve"> Федерального закона от 05.04</w:t>
      </w:r>
      <w:r w:rsidR="003C3547" w:rsidRPr="00A22CAE">
        <w:rPr>
          <w:rFonts w:ascii="Arial" w:hAnsi="Arial" w:cs="Arial"/>
          <w:sz w:val="24"/>
          <w:szCs w:val="24"/>
        </w:rPr>
        <w:t>.2013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D36133" w:rsidRPr="00A22CAE">
        <w:rPr>
          <w:rFonts w:ascii="Arial" w:hAnsi="Arial" w:cs="Arial"/>
          <w:sz w:val="24"/>
          <w:szCs w:val="24"/>
        </w:rPr>
        <w:t>г.</w:t>
      </w:r>
      <w:r w:rsidR="003C3547" w:rsidRPr="00A22CAE">
        <w:rPr>
          <w:rFonts w:ascii="Arial" w:hAnsi="Arial" w:cs="Arial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 w:rsidR="009276B5" w:rsidRPr="00A22CAE">
        <w:rPr>
          <w:rFonts w:ascii="Arial" w:hAnsi="Arial" w:cs="Arial"/>
          <w:sz w:val="24"/>
          <w:szCs w:val="24"/>
        </w:rPr>
        <w:t xml:space="preserve"> </w:t>
      </w:r>
      <w:r w:rsidR="005C3E36" w:rsidRPr="00A22CAE">
        <w:rPr>
          <w:rFonts w:ascii="Arial" w:hAnsi="Arial" w:cs="Arial"/>
          <w:sz w:val="24"/>
          <w:szCs w:val="24"/>
        </w:rPr>
        <w:t>от 05.04</w:t>
      </w:r>
      <w:r w:rsidR="009276B5" w:rsidRPr="00A22CAE">
        <w:rPr>
          <w:rFonts w:ascii="Arial" w:hAnsi="Arial" w:cs="Arial"/>
          <w:sz w:val="24"/>
          <w:szCs w:val="24"/>
        </w:rPr>
        <w:t>.2013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5C3E36" w:rsidRPr="00A22CAE">
        <w:rPr>
          <w:rFonts w:ascii="Arial" w:hAnsi="Arial" w:cs="Arial"/>
          <w:sz w:val="24"/>
          <w:szCs w:val="24"/>
        </w:rPr>
        <w:t>г. №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9276B5" w:rsidRPr="00A22CAE">
        <w:rPr>
          <w:rFonts w:ascii="Arial" w:hAnsi="Arial" w:cs="Arial"/>
          <w:sz w:val="24"/>
          <w:szCs w:val="24"/>
        </w:rPr>
        <w:t>44-ФЗ</w:t>
      </w:r>
      <w:r w:rsidR="003C3547" w:rsidRPr="00A22CAE">
        <w:rPr>
          <w:rFonts w:ascii="Arial" w:hAnsi="Arial" w:cs="Arial"/>
          <w:sz w:val="24"/>
          <w:szCs w:val="24"/>
        </w:rPr>
        <w:t>) и с законодательством Российской Федерации о градостроительной деятельности.</w:t>
      </w:r>
    </w:p>
    <w:p w:rsidR="000423F5" w:rsidRPr="00A22CAE" w:rsidRDefault="000423F5" w:rsidP="00F064F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547" w:rsidRPr="00A22CAE" w:rsidRDefault="00BB3698" w:rsidP="00F064F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29" w:name="Par926"/>
      <w:bookmarkEnd w:id="29"/>
      <w:r w:rsidRPr="00A22CAE">
        <w:rPr>
          <w:rFonts w:ascii="Arial" w:hAnsi="Arial" w:cs="Arial"/>
          <w:b/>
          <w:sz w:val="24"/>
          <w:szCs w:val="24"/>
          <w:lang w:val="en-US"/>
        </w:rPr>
        <w:t>IV</w:t>
      </w:r>
      <w:r w:rsidR="003C3547" w:rsidRPr="00A22CAE">
        <w:rPr>
          <w:rFonts w:ascii="Arial" w:hAnsi="Arial" w:cs="Arial"/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="000423F5" w:rsidRPr="00A22CAE">
        <w:rPr>
          <w:rFonts w:ascii="Arial" w:hAnsi="Arial" w:cs="Arial"/>
          <w:b/>
          <w:sz w:val="24"/>
          <w:szCs w:val="24"/>
        </w:rPr>
        <w:t>ктов капитального строительства</w:t>
      </w:r>
    </w:p>
    <w:p w:rsidR="000423F5" w:rsidRPr="00A22CAE" w:rsidRDefault="000423F5" w:rsidP="000423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C3547" w:rsidRPr="00A22CAE" w:rsidRDefault="009E2A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98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финансовое обеспечение строительства, реконструкции</w:t>
      </w:r>
      <w:r w:rsidR="008F1A7A" w:rsidRPr="00A22CAE">
        <w:rPr>
          <w:rFonts w:ascii="Arial" w:hAnsi="Arial" w:cs="Arial"/>
          <w:sz w:val="24"/>
          <w:szCs w:val="24"/>
        </w:rPr>
        <w:t xml:space="preserve"> </w:t>
      </w:r>
      <w:r w:rsidR="003C3547" w:rsidRPr="00A22CAE">
        <w:rPr>
          <w:rFonts w:ascii="Arial" w:hAnsi="Arial" w:cs="Arial"/>
          <w:sz w:val="24"/>
          <w:szCs w:val="24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7" w:history="1">
        <w:r w:rsidR="003C3547" w:rsidRPr="00A22CAE">
          <w:rPr>
            <w:rFonts w:ascii="Arial" w:hAnsi="Arial" w:cs="Arial"/>
            <w:sz w:val="24"/>
            <w:szCs w:val="24"/>
          </w:rPr>
          <w:t>статьей 22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Федерального закона </w:t>
      </w:r>
      <w:r w:rsidR="005C3E36" w:rsidRPr="00A22CAE">
        <w:rPr>
          <w:rFonts w:ascii="Arial" w:hAnsi="Arial" w:cs="Arial"/>
          <w:sz w:val="24"/>
          <w:szCs w:val="24"/>
        </w:rPr>
        <w:t>от 05.04</w:t>
      </w:r>
      <w:r w:rsidR="00DE7AF4" w:rsidRPr="00A22CAE">
        <w:rPr>
          <w:rFonts w:ascii="Arial" w:hAnsi="Arial" w:cs="Arial"/>
          <w:sz w:val="24"/>
          <w:szCs w:val="24"/>
        </w:rPr>
        <w:t>.2013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5C3E36" w:rsidRPr="00A22CAE">
        <w:rPr>
          <w:rFonts w:ascii="Arial" w:hAnsi="Arial" w:cs="Arial"/>
          <w:sz w:val="24"/>
          <w:szCs w:val="24"/>
        </w:rPr>
        <w:t>г. №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DE7AF4" w:rsidRPr="00A22CAE">
        <w:rPr>
          <w:rFonts w:ascii="Arial" w:hAnsi="Arial" w:cs="Arial"/>
          <w:sz w:val="24"/>
          <w:szCs w:val="24"/>
        </w:rPr>
        <w:t xml:space="preserve">44-ФЗ </w:t>
      </w:r>
      <w:r w:rsidR="003C3547" w:rsidRPr="00A22CAE">
        <w:rPr>
          <w:rFonts w:ascii="Arial" w:hAnsi="Arial" w:cs="Arial"/>
          <w:sz w:val="24"/>
          <w:szCs w:val="24"/>
        </w:rPr>
        <w:t>и с законодательством Российской Федерации о градостроительной деятельности.</w:t>
      </w:r>
    </w:p>
    <w:p w:rsidR="003C3547" w:rsidRPr="00A22CAE" w:rsidRDefault="009E2AAE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99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418" w:history="1">
        <w:r w:rsidR="003C3547" w:rsidRPr="00A22CAE">
          <w:rPr>
            <w:rFonts w:ascii="Arial" w:hAnsi="Arial" w:cs="Arial"/>
            <w:sz w:val="24"/>
            <w:szCs w:val="24"/>
          </w:rPr>
          <w:t>статьей 22</w:t>
        </w:r>
      </w:hyperlink>
      <w:r w:rsidR="003C3547" w:rsidRPr="00A22CAE">
        <w:rPr>
          <w:rFonts w:ascii="Arial" w:hAnsi="Arial" w:cs="Arial"/>
          <w:sz w:val="24"/>
          <w:szCs w:val="24"/>
        </w:rPr>
        <w:t xml:space="preserve"> Федерального закона </w:t>
      </w:r>
      <w:r w:rsidR="005C3E36" w:rsidRPr="00A22CAE">
        <w:rPr>
          <w:rFonts w:ascii="Arial" w:hAnsi="Arial" w:cs="Arial"/>
          <w:sz w:val="24"/>
          <w:szCs w:val="24"/>
        </w:rPr>
        <w:t>от 05.04</w:t>
      </w:r>
      <w:r w:rsidR="00DE7AF4" w:rsidRPr="00A22CAE">
        <w:rPr>
          <w:rFonts w:ascii="Arial" w:hAnsi="Arial" w:cs="Arial"/>
          <w:sz w:val="24"/>
          <w:szCs w:val="24"/>
        </w:rPr>
        <w:t>.2013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5C3E36" w:rsidRPr="00A22CAE">
        <w:rPr>
          <w:rFonts w:ascii="Arial" w:hAnsi="Arial" w:cs="Arial"/>
          <w:sz w:val="24"/>
          <w:szCs w:val="24"/>
        </w:rPr>
        <w:t>г. №</w:t>
      </w:r>
      <w:r w:rsidR="009A14AD">
        <w:rPr>
          <w:rFonts w:ascii="Arial" w:hAnsi="Arial" w:cs="Arial"/>
          <w:sz w:val="24"/>
          <w:szCs w:val="24"/>
        </w:rPr>
        <w:t xml:space="preserve"> </w:t>
      </w:r>
      <w:r w:rsidR="00DE7AF4" w:rsidRPr="00A22CAE">
        <w:rPr>
          <w:rFonts w:ascii="Arial" w:hAnsi="Arial" w:cs="Arial"/>
          <w:sz w:val="24"/>
          <w:szCs w:val="24"/>
        </w:rPr>
        <w:t xml:space="preserve">44-ФЗ </w:t>
      </w:r>
      <w:r w:rsidR="003C3547" w:rsidRPr="00A22CAE">
        <w:rPr>
          <w:rFonts w:ascii="Arial" w:hAnsi="Arial" w:cs="Arial"/>
          <w:sz w:val="24"/>
          <w:szCs w:val="24"/>
        </w:rPr>
        <w:t>и с законодательством Российской Федерации, регулирующим оценочную деятельность в Российской Федерации.</w:t>
      </w:r>
    </w:p>
    <w:p w:rsidR="000423F5" w:rsidRPr="00A22CAE" w:rsidRDefault="000423F5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547" w:rsidRPr="00A22CAE" w:rsidRDefault="00BB3698" w:rsidP="000423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30" w:name="Par934"/>
      <w:bookmarkEnd w:id="30"/>
      <w:r w:rsidRPr="00A22CAE">
        <w:rPr>
          <w:rFonts w:ascii="Arial" w:hAnsi="Arial" w:cs="Arial"/>
          <w:b/>
          <w:sz w:val="24"/>
          <w:szCs w:val="24"/>
          <w:lang w:val="en-US"/>
        </w:rPr>
        <w:t>V</w:t>
      </w:r>
      <w:r w:rsidR="003C3547" w:rsidRPr="00A22CAE">
        <w:rPr>
          <w:rFonts w:ascii="Arial" w:hAnsi="Arial" w:cs="Arial"/>
          <w:b/>
          <w:sz w:val="24"/>
          <w:szCs w:val="24"/>
        </w:rPr>
        <w:t>.   Затраты на дополнительн</w:t>
      </w:r>
      <w:r w:rsidR="000423F5" w:rsidRPr="00A22CAE">
        <w:rPr>
          <w:rFonts w:ascii="Arial" w:hAnsi="Arial" w:cs="Arial"/>
          <w:b/>
          <w:sz w:val="24"/>
          <w:szCs w:val="24"/>
        </w:rPr>
        <w:t>ое профессиональное образование</w:t>
      </w:r>
    </w:p>
    <w:p w:rsidR="000423F5" w:rsidRPr="00A22CAE" w:rsidRDefault="000423F5" w:rsidP="000423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C3547" w:rsidRPr="00A22CAE" w:rsidRDefault="00BB3698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10</w:t>
      </w:r>
      <w:r w:rsidR="009E2AAE" w:rsidRPr="00A22CAE">
        <w:rPr>
          <w:rFonts w:ascii="Arial" w:hAnsi="Arial" w:cs="Arial"/>
          <w:b/>
          <w:sz w:val="24"/>
          <w:szCs w:val="24"/>
        </w:rPr>
        <w:t>0</w:t>
      </w:r>
      <w:r w:rsidR="003C3547" w:rsidRPr="00A22CAE">
        <w:rPr>
          <w:rFonts w:ascii="Arial" w:hAnsi="Arial" w:cs="Arial"/>
          <w:b/>
          <w:sz w:val="24"/>
          <w:szCs w:val="24"/>
        </w:rPr>
        <w:t>.</w:t>
      </w:r>
      <w:r w:rsidR="003C3547" w:rsidRPr="00A22CAE">
        <w:rPr>
          <w:rFonts w:ascii="Arial" w:hAnsi="Arial" w:cs="Arial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3C3547" w:rsidRPr="00A22CAE">
        <w:rPr>
          <w:rFonts w:ascii="Arial" w:hAnsi="Arial" w:cs="Arial"/>
          <w:sz w:val="24"/>
          <w:szCs w:val="24"/>
        </w:rPr>
        <w:t xml:space="preserve"> (</w:t>
      </w:r>
      <w:r w:rsidR="00C310CA"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28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)</w:t>
      </w:r>
      <w:r w:rsidR="00912160" w:rsidRPr="00A22CAE">
        <w:rPr>
          <w:rFonts w:ascii="Arial" w:hAnsi="Arial" w:cs="Arial"/>
          <w:sz w:val="24"/>
          <w:szCs w:val="24"/>
        </w:rPr>
        <w:t xml:space="preserve"> </w:t>
      </w:r>
      <w:proofErr w:type="gramEnd"/>
      <w:r w:rsidR="003C3547" w:rsidRPr="00A22CAE">
        <w:rPr>
          <w:rFonts w:ascii="Arial" w:hAnsi="Arial" w:cs="Arial"/>
          <w:sz w:val="24"/>
          <w:szCs w:val="24"/>
        </w:rPr>
        <w:t>по формуле:</w:t>
      </w:r>
    </w:p>
    <w:p w:rsidR="003C3547" w:rsidRPr="00A22CAE" w:rsidRDefault="00C310CA" w:rsidP="005111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29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>, где</w:t>
      </w:r>
      <w:r w:rsidR="00EB7518" w:rsidRPr="00A22CAE">
        <w:rPr>
          <w:rFonts w:ascii="Arial" w:hAnsi="Arial" w:cs="Arial"/>
          <w:sz w:val="24"/>
          <w:szCs w:val="24"/>
        </w:rPr>
        <w:t>: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30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3C3547" w:rsidRPr="00A22CAE" w:rsidRDefault="00C310CA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3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47" w:rsidRPr="00A22CAE">
        <w:rPr>
          <w:rFonts w:ascii="Arial" w:hAnsi="Arial" w:cs="Arial"/>
          <w:sz w:val="24"/>
          <w:szCs w:val="24"/>
        </w:rPr>
        <w:t xml:space="preserve"> –  цена обучения одного работника по </w:t>
      </w:r>
      <w:proofErr w:type="spellStart"/>
      <w:r w:rsidR="003C3547" w:rsidRPr="00A22CAE">
        <w:rPr>
          <w:rFonts w:ascii="Arial" w:hAnsi="Arial" w:cs="Arial"/>
          <w:sz w:val="24"/>
          <w:szCs w:val="24"/>
        </w:rPr>
        <w:t>i-му</w:t>
      </w:r>
      <w:proofErr w:type="spellEnd"/>
      <w:r w:rsidR="003C3547" w:rsidRPr="00A22CAE">
        <w:rPr>
          <w:rFonts w:ascii="Arial" w:hAnsi="Arial" w:cs="Arial"/>
          <w:sz w:val="24"/>
          <w:szCs w:val="24"/>
        </w:rPr>
        <w:t xml:space="preserve"> виду дополнительного профессионального образования.</w:t>
      </w:r>
    </w:p>
    <w:p w:rsidR="00912160" w:rsidRPr="00A22CAE" w:rsidRDefault="00912160" w:rsidP="00912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2CAE">
        <w:rPr>
          <w:rFonts w:ascii="Arial" w:hAnsi="Arial" w:cs="Arial"/>
          <w:b/>
          <w:sz w:val="24"/>
          <w:szCs w:val="24"/>
        </w:rPr>
        <w:t>10</w:t>
      </w:r>
      <w:r w:rsidR="009E2AAE" w:rsidRPr="00A22CAE">
        <w:rPr>
          <w:rFonts w:ascii="Arial" w:hAnsi="Arial" w:cs="Arial"/>
          <w:b/>
          <w:sz w:val="24"/>
          <w:szCs w:val="24"/>
        </w:rPr>
        <w:t>1</w:t>
      </w:r>
      <w:r w:rsidRPr="00A22CAE">
        <w:rPr>
          <w:rFonts w:ascii="Arial" w:hAnsi="Arial" w:cs="Arial"/>
          <w:b/>
          <w:sz w:val="24"/>
          <w:szCs w:val="24"/>
        </w:rPr>
        <w:t>.</w:t>
      </w:r>
      <w:r w:rsidRPr="00A22CAE">
        <w:rPr>
          <w:rFonts w:ascii="Arial" w:hAnsi="Arial" w:cs="Arial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3" w:history="1">
        <w:r w:rsidRPr="00A22CAE">
          <w:rPr>
            <w:rFonts w:ascii="Arial" w:hAnsi="Arial" w:cs="Arial"/>
            <w:sz w:val="24"/>
            <w:szCs w:val="24"/>
          </w:rPr>
          <w:t>статьей 22</w:t>
        </w:r>
      </w:hyperlink>
      <w:r w:rsidR="005C3E36" w:rsidRPr="00A22CAE">
        <w:rPr>
          <w:rFonts w:ascii="Arial" w:hAnsi="Arial" w:cs="Arial"/>
          <w:sz w:val="24"/>
          <w:szCs w:val="24"/>
        </w:rPr>
        <w:t xml:space="preserve"> Федерального закона от 05.04</w:t>
      </w:r>
      <w:r w:rsidRPr="00A22CAE">
        <w:rPr>
          <w:rFonts w:ascii="Arial" w:hAnsi="Arial" w:cs="Arial"/>
          <w:sz w:val="24"/>
          <w:szCs w:val="24"/>
        </w:rPr>
        <w:t>.2013г. № 44-ФЗ.</w:t>
      </w:r>
    </w:p>
    <w:p w:rsidR="00427FC0" w:rsidRDefault="00427FC0" w:rsidP="00F064FD">
      <w:pPr>
        <w:pStyle w:val="af3"/>
        <w:rPr>
          <w:rFonts w:ascii="Arial" w:hAnsi="Arial" w:cs="Arial"/>
          <w:sz w:val="24"/>
          <w:szCs w:val="24"/>
        </w:rPr>
      </w:pPr>
    </w:p>
    <w:p w:rsidR="00427FC0" w:rsidRDefault="00427FC0" w:rsidP="00F064FD">
      <w:pPr>
        <w:pStyle w:val="af3"/>
        <w:rPr>
          <w:rFonts w:ascii="Arial" w:hAnsi="Arial" w:cs="Arial"/>
          <w:sz w:val="24"/>
          <w:szCs w:val="24"/>
        </w:rPr>
      </w:pPr>
    </w:p>
    <w:p w:rsidR="00F064FD" w:rsidRPr="004E71D5" w:rsidRDefault="00F064FD" w:rsidP="00F064FD">
      <w:pPr>
        <w:pStyle w:val="af3"/>
        <w:rPr>
          <w:rFonts w:ascii="Arial" w:hAnsi="Arial" w:cs="Arial"/>
          <w:color w:val="000000"/>
          <w:sz w:val="24"/>
          <w:szCs w:val="24"/>
        </w:rPr>
      </w:pPr>
      <w:r w:rsidRPr="004E71D5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9A14AD" w:rsidRPr="004E71D5">
        <w:rPr>
          <w:rFonts w:ascii="Arial" w:hAnsi="Arial" w:cs="Arial"/>
          <w:color w:val="000000"/>
          <w:sz w:val="24"/>
          <w:szCs w:val="24"/>
        </w:rPr>
        <w:t>Нийского</w:t>
      </w:r>
    </w:p>
    <w:p w:rsidR="009A14AD" w:rsidRPr="004E71D5" w:rsidRDefault="00427FC0" w:rsidP="00F064FD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F064FD" w:rsidRPr="004E71D5" w:rsidRDefault="009A14AD" w:rsidP="00F064FD">
      <w:pPr>
        <w:pStyle w:val="af3"/>
        <w:rPr>
          <w:rFonts w:ascii="Arial" w:hAnsi="Arial" w:cs="Arial"/>
          <w:sz w:val="24"/>
          <w:szCs w:val="24"/>
        </w:rPr>
      </w:pPr>
      <w:r w:rsidRPr="004E71D5">
        <w:rPr>
          <w:rFonts w:ascii="Arial" w:hAnsi="Arial" w:cs="Arial"/>
          <w:color w:val="000000"/>
          <w:sz w:val="24"/>
          <w:szCs w:val="24"/>
        </w:rPr>
        <w:t>О.Е. Рубцов</w:t>
      </w:r>
    </w:p>
    <w:p w:rsidR="00F064FD" w:rsidRPr="004E71D5" w:rsidRDefault="00F064FD" w:rsidP="00F064F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F25EA" w:rsidRPr="00A22CAE" w:rsidRDefault="005F25EA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A22CAE" w:rsidRDefault="005F25EA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A22CAE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  <w:sectPr w:rsidR="005F25EA" w:rsidRPr="00A22CAE" w:rsidSect="00427FC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F25EA" w:rsidRPr="00427FC0" w:rsidRDefault="00427FC0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F25EA" w:rsidRPr="00427FC0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>к</w:t>
      </w:r>
      <w:r w:rsidR="004E71D5" w:rsidRPr="00427FC0">
        <w:rPr>
          <w:rFonts w:ascii="Courier New" w:hAnsi="Courier New" w:cs="Courier New"/>
        </w:rPr>
        <w:t xml:space="preserve"> Порядку </w:t>
      </w:r>
      <w:r w:rsidRPr="00427FC0">
        <w:rPr>
          <w:rFonts w:ascii="Courier New" w:hAnsi="Courier New" w:cs="Courier New"/>
        </w:rPr>
        <w:t>определения нормативных затрат</w:t>
      </w:r>
    </w:p>
    <w:p w:rsidR="005F25EA" w:rsidRPr="00427FC0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>на обеспечение функций муниципальных органов</w:t>
      </w:r>
    </w:p>
    <w:p w:rsidR="005F25EA" w:rsidRPr="00427FC0" w:rsidRDefault="005F25EA" w:rsidP="001F032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zh-CN"/>
        </w:rPr>
      </w:pPr>
      <w:r w:rsidRPr="00427FC0">
        <w:rPr>
          <w:rFonts w:ascii="Courier New" w:hAnsi="Courier New" w:cs="Courier New"/>
        </w:rPr>
        <w:t xml:space="preserve"> </w:t>
      </w:r>
      <w:r w:rsidR="009A14AD" w:rsidRPr="00427FC0">
        <w:rPr>
          <w:rFonts w:ascii="Courier New" w:hAnsi="Courier New" w:cs="Courier New"/>
        </w:rPr>
        <w:t>Нийского</w:t>
      </w:r>
      <w:r w:rsidRPr="00427FC0">
        <w:rPr>
          <w:rFonts w:ascii="Courier New" w:hAnsi="Courier New" w:cs="Courier New"/>
          <w:bCs/>
          <w:color w:val="000000"/>
          <w:lang w:eastAsia="zh-CN"/>
        </w:rPr>
        <w:t xml:space="preserve"> муниципального образования</w:t>
      </w:r>
    </w:p>
    <w:p w:rsidR="005F25EA" w:rsidRPr="00427FC0" w:rsidRDefault="005F25EA" w:rsidP="005F25EA">
      <w:pPr>
        <w:spacing w:after="0" w:line="240" w:lineRule="auto"/>
        <w:ind w:left="4678"/>
        <w:jc w:val="right"/>
        <w:rPr>
          <w:rFonts w:ascii="Courier New" w:hAnsi="Courier New" w:cs="Courier New"/>
        </w:rPr>
      </w:pPr>
      <w:bookmarkStart w:id="31" w:name="Par1026"/>
      <w:bookmarkEnd w:id="31"/>
      <w:r w:rsidRPr="00427FC0">
        <w:rPr>
          <w:rFonts w:ascii="Courier New" w:hAnsi="Courier New" w:cs="Courier New"/>
        </w:rPr>
        <w:t>и подведомст</w:t>
      </w:r>
      <w:r w:rsidR="00427FC0">
        <w:rPr>
          <w:rFonts w:ascii="Courier New" w:hAnsi="Courier New" w:cs="Courier New"/>
        </w:rPr>
        <w:t>венных им казенных учреждений</w:t>
      </w:r>
    </w:p>
    <w:p w:rsidR="00427FC0" w:rsidRDefault="00427FC0" w:rsidP="0042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5EA" w:rsidRPr="006021A6" w:rsidRDefault="005F25EA" w:rsidP="0042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21A6">
        <w:rPr>
          <w:rFonts w:ascii="Arial" w:hAnsi="Arial" w:cs="Arial"/>
          <w:b/>
          <w:sz w:val="24"/>
          <w:szCs w:val="24"/>
        </w:rPr>
        <w:t>Нормативы</w:t>
      </w:r>
      <w:r w:rsidR="00427FC0" w:rsidRPr="006021A6">
        <w:rPr>
          <w:rFonts w:ascii="Arial" w:hAnsi="Arial" w:cs="Arial"/>
          <w:b/>
          <w:sz w:val="24"/>
          <w:szCs w:val="24"/>
        </w:rPr>
        <w:t xml:space="preserve"> </w:t>
      </w:r>
      <w:r w:rsidRPr="006021A6">
        <w:rPr>
          <w:rFonts w:ascii="Arial" w:hAnsi="Arial" w:cs="Arial"/>
          <w:b/>
          <w:sz w:val="24"/>
          <w:szCs w:val="24"/>
        </w:rPr>
        <w:t xml:space="preserve">обеспечения функций муниципальных органов </w:t>
      </w:r>
      <w:r w:rsidR="009A14AD" w:rsidRPr="006021A6">
        <w:rPr>
          <w:rFonts w:ascii="Arial" w:hAnsi="Arial" w:cs="Arial"/>
          <w:b/>
          <w:sz w:val="24"/>
          <w:szCs w:val="24"/>
        </w:rPr>
        <w:t>Нийского</w:t>
      </w:r>
      <w:r w:rsidR="00427FC0" w:rsidRPr="006021A6">
        <w:rPr>
          <w:rFonts w:ascii="Arial" w:hAnsi="Arial" w:cs="Arial"/>
          <w:b/>
          <w:sz w:val="24"/>
          <w:szCs w:val="24"/>
        </w:rPr>
        <w:t xml:space="preserve"> </w:t>
      </w:r>
      <w:r w:rsidRPr="006021A6">
        <w:rPr>
          <w:rFonts w:ascii="Arial" w:hAnsi="Arial" w:cs="Arial"/>
          <w:b/>
          <w:sz w:val="24"/>
          <w:szCs w:val="24"/>
        </w:rPr>
        <w:t>муниципального образования, применяемые при расчете нормативных затрат на приобретение служебного легкового автотранспорта</w:t>
      </w: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Arial" w:hAnsi="Arial" w:cs="Arial"/>
          <w:sz w:val="24"/>
          <w:szCs w:val="24"/>
        </w:rPr>
      </w:pPr>
    </w:p>
    <w:tbl>
      <w:tblPr>
        <w:tblW w:w="15068" w:type="dxa"/>
        <w:tblInd w:w="5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2"/>
        <w:gridCol w:w="2977"/>
        <w:gridCol w:w="3827"/>
        <w:gridCol w:w="2693"/>
        <w:gridCol w:w="3119"/>
      </w:tblGrid>
      <w:tr w:rsidR="005F25EA" w:rsidRPr="00427FC0" w:rsidTr="009A14AD">
        <w:trPr>
          <w:trHeight w:val="958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Группа, категория должностей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pStyle w:val="af3"/>
              <w:jc w:val="center"/>
              <w:rPr>
                <w:rFonts w:ascii="Courier New" w:hAnsi="Courier New" w:cs="Courier New"/>
                <w:sz w:val="22"/>
              </w:rPr>
            </w:pPr>
            <w:r w:rsidRPr="00427FC0">
              <w:rPr>
                <w:rFonts w:ascii="Courier New" w:hAnsi="Courier New" w:cs="Courier New"/>
                <w:sz w:val="22"/>
              </w:rPr>
              <w:t>Транспортное средство</w:t>
            </w:r>
          </w:p>
          <w:p w:rsidR="005F25EA" w:rsidRPr="00427FC0" w:rsidRDefault="005F25EA" w:rsidP="009A14AD">
            <w:pPr>
              <w:pStyle w:val="af3"/>
              <w:jc w:val="center"/>
              <w:rPr>
                <w:rFonts w:ascii="Courier New" w:hAnsi="Courier New" w:cs="Courier New"/>
                <w:sz w:val="22"/>
              </w:rPr>
            </w:pPr>
            <w:r w:rsidRPr="00427FC0">
              <w:rPr>
                <w:rFonts w:ascii="Courier New" w:hAnsi="Courier New" w:cs="Courier New"/>
                <w:sz w:val="22"/>
              </w:rPr>
              <w:t>с персональным закреплением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F25EA" w:rsidRPr="00427FC0" w:rsidTr="009A14AD">
        <w:trPr>
          <w:trHeight w:val="205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цена и 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цена и мощность</w:t>
            </w:r>
          </w:p>
        </w:tc>
      </w:tr>
      <w:tr w:rsidR="005F25EA" w:rsidRPr="00427FC0" w:rsidTr="009A14AD">
        <w:trPr>
          <w:trHeight w:val="279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5</w:t>
            </w:r>
          </w:p>
        </w:tc>
      </w:tr>
      <w:tr w:rsidR="005F25EA" w:rsidRPr="00427FC0" w:rsidTr="009A14AD">
        <w:trPr>
          <w:trHeight w:val="225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муниципальный орган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 xml:space="preserve">не более 1 единицы </w:t>
            </w:r>
          </w:p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 xml:space="preserve">в расчете на муниципального служащего, замещающего должность руководителя муниципального органа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 xml:space="preserve">не более </w:t>
            </w:r>
            <w:r w:rsidR="00816976" w:rsidRPr="00427FC0">
              <w:rPr>
                <w:rFonts w:ascii="Courier New" w:hAnsi="Courier New" w:cs="Courier New"/>
              </w:rPr>
              <w:t>2,5</w:t>
            </w:r>
            <w:r w:rsidRPr="00427FC0">
              <w:rPr>
                <w:rFonts w:ascii="Courier New" w:hAnsi="Courier New" w:cs="Courier New"/>
              </w:rPr>
              <w:t xml:space="preserve"> млн. рублей и не более 200 лошадиных сил включительно для муниципального служащего, замещающего должность руководителя муниципального органа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 xml:space="preserve">не более 1 единицы </w:t>
            </w:r>
          </w:p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в расчете на 20 единиц предельной численности  и работников муниципального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не более 1</w:t>
            </w:r>
            <w:r w:rsidR="00816976" w:rsidRPr="00427FC0">
              <w:rPr>
                <w:rFonts w:ascii="Courier New" w:hAnsi="Courier New" w:cs="Courier New"/>
              </w:rPr>
              <w:t>,5</w:t>
            </w:r>
            <w:r w:rsidRPr="00427FC0">
              <w:rPr>
                <w:rFonts w:ascii="Courier New" w:hAnsi="Courier New" w:cs="Courier New"/>
              </w:rPr>
              <w:t xml:space="preserve"> млн. рублей и не более 150 лошадиных сил включительно</w:t>
            </w:r>
          </w:p>
        </w:tc>
      </w:tr>
      <w:tr w:rsidR="005F25EA" w:rsidRPr="00427FC0" w:rsidTr="009A14AD">
        <w:trPr>
          <w:trHeight w:val="2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 xml:space="preserve">казенные учреждения </w:t>
            </w:r>
            <w:r w:rsidR="009A14AD" w:rsidRPr="00427FC0">
              <w:rPr>
                <w:rFonts w:ascii="Courier New" w:hAnsi="Courier New" w:cs="Courier New"/>
              </w:rPr>
              <w:t xml:space="preserve">Нийского </w:t>
            </w:r>
            <w:r w:rsidRPr="00427FC0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 xml:space="preserve">не более 1 единицы </w:t>
            </w:r>
          </w:p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 xml:space="preserve">в расчете на 20 единиц предельной численности  и работников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427FC0" w:rsidRDefault="005F25EA" w:rsidP="009A14AD">
            <w:pPr>
              <w:spacing w:after="0"/>
              <w:rPr>
                <w:rFonts w:ascii="Courier New" w:hAnsi="Courier New" w:cs="Courier New"/>
              </w:rPr>
            </w:pPr>
            <w:r w:rsidRPr="00427FC0">
              <w:rPr>
                <w:rFonts w:ascii="Courier New" w:hAnsi="Courier New" w:cs="Courier New"/>
              </w:rPr>
              <w:t>не более 1</w:t>
            </w:r>
            <w:r w:rsidR="00816976" w:rsidRPr="00427FC0">
              <w:rPr>
                <w:rFonts w:ascii="Courier New" w:hAnsi="Courier New" w:cs="Courier New"/>
              </w:rPr>
              <w:t>,5</w:t>
            </w:r>
            <w:r w:rsidRPr="00427FC0">
              <w:rPr>
                <w:rFonts w:ascii="Courier New" w:hAnsi="Courier New" w:cs="Courier New"/>
              </w:rPr>
              <w:t xml:space="preserve"> млн. рублей и не более 150 лошадиных сил включительно</w:t>
            </w:r>
          </w:p>
        </w:tc>
      </w:tr>
    </w:tbl>
    <w:p w:rsidR="009A14AD" w:rsidRDefault="009A14AD" w:rsidP="00F064F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427FC0" w:rsidRDefault="00427FC0" w:rsidP="00F064F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</w:p>
    <w:p w:rsidR="00F064FD" w:rsidRPr="009A14AD" w:rsidRDefault="00F064FD" w:rsidP="009A14AD">
      <w:pPr>
        <w:pStyle w:val="af3"/>
        <w:ind w:left="567"/>
        <w:rPr>
          <w:rFonts w:ascii="Arial" w:hAnsi="Arial" w:cs="Arial"/>
          <w:color w:val="000000"/>
          <w:sz w:val="24"/>
          <w:szCs w:val="24"/>
        </w:rPr>
      </w:pPr>
      <w:r w:rsidRPr="009A14AD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9A14AD" w:rsidRPr="009A14AD">
        <w:rPr>
          <w:rFonts w:ascii="Arial" w:hAnsi="Arial" w:cs="Arial"/>
          <w:color w:val="000000"/>
          <w:sz w:val="24"/>
          <w:szCs w:val="24"/>
        </w:rPr>
        <w:t>Ний</w:t>
      </w:r>
      <w:r w:rsidR="00BD5D3A" w:rsidRPr="009A14AD">
        <w:rPr>
          <w:rFonts w:ascii="Arial" w:hAnsi="Arial" w:cs="Arial"/>
          <w:color w:val="000000"/>
          <w:sz w:val="24"/>
          <w:szCs w:val="24"/>
        </w:rPr>
        <w:t>ского</w:t>
      </w:r>
      <w:r w:rsidRPr="009A14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14AD" w:rsidRPr="009A14AD" w:rsidRDefault="00DC597D" w:rsidP="009A14AD">
      <w:pPr>
        <w:pStyle w:val="af3"/>
        <w:ind w:left="567"/>
        <w:rPr>
          <w:rFonts w:ascii="Arial" w:hAnsi="Arial" w:cs="Arial"/>
          <w:color w:val="000000"/>
          <w:sz w:val="24"/>
          <w:szCs w:val="24"/>
        </w:rPr>
      </w:pPr>
      <w:r w:rsidRPr="009A14A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F064FD" w:rsidRPr="009A14AD" w:rsidRDefault="009A14AD" w:rsidP="009A14AD">
      <w:pPr>
        <w:pStyle w:val="af3"/>
        <w:ind w:left="567"/>
        <w:rPr>
          <w:rFonts w:ascii="Arial" w:hAnsi="Arial" w:cs="Arial"/>
          <w:sz w:val="24"/>
          <w:szCs w:val="24"/>
        </w:rPr>
      </w:pPr>
      <w:r w:rsidRPr="009A14AD">
        <w:rPr>
          <w:rFonts w:ascii="Arial" w:hAnsi="Arial" w:cs="Arial"/>
          <w:color w:val="000000"/>
          <w:sz w:val="24"/>
          <w:szCs w:val="24"/>
        </w:rPr>
        <w:t>О.Е. Рубцов</w:t>
      </w:r>
    </w:p>
    <w:p w:rsidR="009A14AD" w:rsidRDefault="009A14AD" w:rsidP="005C75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9A14AD" w:rsidSect="00A32A0D">
          <w:pgSz w:w="16838" w:h="11906" w:orient="landscape"/>
          <w:pgMar w:top="1134" w:right="567" w:bottom="142" w:left="567" w:header="709" w:footer="709" w:gutter="0"/>
          <w:cols w:space="708"/>
          <w:docGrid w:linePitch="360"/>
        </w:sectPr>
      </w:pPr>
    </w:p>
    <w:p w:rsidR="005F25EA" w:rsidRPr="00427FC0" w:rsidRDefault="00427FC0" w:rsidP="00602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5F25EA" w:rsidRPr="00427FC0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>к  Порядку определения нормативных затрат</w:t>
      </w:r>
    </w:p>
    <w:p w:rsidR="005F25EA" w:rsidRPr="00427FC0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hAnsi="Courier New" w:cs="Courier New"/>
        </w:rPr>
      </w:pPr>
      <w:r w:rsidRPr="00427FC0">
        <w:rPr>
          <w:rFonts w:ascii="Courier New" w:hAnsi="Courier New" w:cs="Courier New"/>
        </w:rPr>
        <w:t>на обеспечение функций муниципальных органов</w:t>
      </w:r>
    </w:p>
    <w:p w:rsidR="005F25EA" w:rsidRPr="00427FC0" w:rsidRDefault="005F25EA" w:rsidP="008E269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zh-CN"/>
        </w:rPr>
      </w:pPr>
      <w:r w:rsidRPr="00427FC0">
        <w:rPr>
          <w:rFonts w:ascii="Courier New" w:hAnsi="Courier New" w:cs="Courier New"/>
        </w:rPr>
        <w:t xml:space="preserve"> </w:t>
      </w:r>
      <w:r w:rsidR="009A14AD" w:rsidRPr="00427FC0">
        <w:rPr>
          <w:rFonts w:ascii="Courier New" w:hAnsi="Courier New" w:cs="Courier New"/>
        </w:rPr>
        <w:t xml:space="preserve">Нийского </w:t>
      </w:r>
      <w:r w:rsidRPr="00427FC0">
        <w:rPr>
          <w:rFonts w:ascii="Courier New" w:hAnsi="Courier New" w:cs="Courier New"/>
          <w:bCs/>
          <w:color w:val="000000"/>
          <w:lang w:eastAsia="zh-CN"/>
        </w:rPr>
        <w:t>муниципального образования</w:t>
      </w:r>
    </w:p>
    <w:p w:rsidR="005F25EA" w:rsidRPr="007162D2" w:rsidRDefault="005F25EA" w:rsidP="005F25EA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27FC0">
        <w:rPr>
          <w:rFonts w:ascii="Courier New" w:hAnsi="Courier New" w:cs="Courier New"/>
        </w:rPr>
        <w:t>и подведомственных им казенных учреждений</w:t>
      </w: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A32A0D" w:rsidRDefault="005F25EA" w:rsidP="0042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32A0D">
        <w:rPr>
          <w:rFonts w:ascii="Arial" w:hAnsi="Arial" w:cs="Arial"/>
          <w:b/>
          <w:sz w:val="30"/>
          <w:szCs w:val="30"/>
        </w:rPr>
        <w:t>Нормативы</w:t>
      </w:r>
      <w:r w:rsidR="00427FC0" w:rsidRPr="00A32A0D">
        <w:rPr>
          <w:rFonts w:ascii="Arial" w:hAnsi="Arial" w:cs="Arial"/>
          <w:b/>
          <w:sz w:val="30"/>
          <w:szCs w:val="30"/>
        </w:rPr>
        <w:t xml:space="preserve"> </w:t>
      </w:r>
      <w:r w:rsidRPr="00A32A0D">
        <w:rPr>
          <w:rFonts w:ascii="Arial" w:hAnsi="Arial" w:cs="Arial"/>
          <w:b/>
          <w:sz w:val="30"/>
          <w:szCs w:val="30"/>
        </w:rPr>
        <w:t xml:space="preserve">обеспечения функций муниципальных органов </w:t>
      </w:r>
      <w:r w:rsidR="009A14AD" w:rsidRPr="00A32A0D">
        <w:rPr>
          <w:rFonts w:ascii="Arial" w:hAnsi="Arial" w:cs="Arial"/>
          <w:b/>
          <w:sz w:val="30"/>
          <w:szCs w:val="30"/>
        </w:rPr>
        <w:t>Нийского</w:t>
      </w:r>
      <w:r w:rsidR="00427FC0" w:rsidRPr="00A32A0D">
        <w:rPr>
          <w:rFonts w:ascii="Arial" w:hAnsi="Arial" w:cs="Arial"/>
          <w:b/>
          <w:sz w:val="30"/>
          <w:szCs w:val="30"/>
        </w:rPr>
        <w:t xml:space="preserve"> </w:t>
      </w:r>
      <w:r w:rsidRPr="00A32A0D">
        <w:rPr>
          <w:rFonts w:ascii="Arial" w:hAnsi="Arial" w:cs="Arial"/>
          <w:b/>
          <w:sz w:val="30"/>
          <w:szCs w:val="30"/>
        </w:rPr>
        <w:t>муниципального образования, применяемые при расчете нормативных затрат на приобретение подвижной связи и услуг подвижной связи</w:t>
      </w: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260"/>
        <w:gridCol w:w="4253"/>
        <w:gridCol w:w="3543"/>
        <w:gridCol w:w="2694"/>
      </w:tblGrid>
      <w:tr w:rsidR="005F25EA" w:rsidRPr="00A32A0D" w:rsidTr="009A14AD">
        <w:trPr>
          <w:trHeight w:val="700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bookmarkStart w:id="32" w:name="Par980"/>
            <w:bookmarkEnd w:id="32"/>
            <w:r w:rsidRPr="00A32A0D">
              <w:rPr>
                <w:rFonts w:ascii="Courier New" w:hAnsi="Courier New" w:cs="Courier New"/>
                <w:sz w:val="22"/>
              </w:rPr>
              <w:t>Группа, категория должностей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Количество средств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подвижной связи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Цена приобретения</w:t>
            </w:r>
          </w:p>
          <w:p w:rsidR="005F25EA" w:rsidRPr="00A32A0D" w:rsidRDefault="00A32A0D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средств </w:t>
            </w:r>
            <w:r w:rsidR="005F25EA" w:rsidRPr="00A32A0D">
              <w:rPr>
                <w:rFonts w:ascii="Courier New" w:hAnsi="Courier New" w:cs="Courier New"/>
                <w:sz w:val="22"/>
              </w:rPr>
              <w:t>подв</w:t>
            </w:r>
            <w:r>
              <w:rPr>
                <w:rFonts w:ascii="Courier New" w:hAnsi="Courier New" w:cs="Courier New"/>
                <w:sz w:val="22"/>
              </w:rPr>
              <w:t xml:space="preserve">ижной </w:t>
            </w:r>
            <w:r w:rsidR="005F25EA" w:rsidRPr="00A32A0D">
              <w:rPr>
                <w:rFonts w:ascii="Courier New" w:hAnsi="Courier New" w:cs="Courier New"/>
                <w:sz w:val="22"/>
              </w:rPr>
              <w:t xml:space="preserve">связи </w:t>
            </w:r>
            <w:hyperlink r:id="rId424" w:anchor="Par1994" w:history="1">
              <w:r w:rsidR="005F25EA" w:rsidRPr="00A32A0D">
                <w:rPr>
                  <w:rStyle w:val="a7"/>
                  <w:rFonts w:ascii="Courier New" w:hAnsi="Courier New" w:cs="Courier New"/>
                  <w:sz w:val="22"/>
                </w:rPr>
                <w:t>&lt;1&gt;</w:t>
              </w:r>
            </w:hyperlink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Расходы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на услуги подвижной связи </w:t>
            </w:r>
            <w:hyperlink r:id="rId425" w:anchor="Par1995" w:history="1">
              <w:r w:rsidRPr="00A32A0D">
                <w:rPr>
                  <w:rStyle w:val="a7"/>
                  <w:rFonts w:ascii="Courier New" w:hAnsi="Courier New" w:cs="Courier New"/>
                  <w:sz w:val="22"/>
                </w:rPr>
                <w:t>&lt;2&gt;</w:t>
              </w:r>
            </w:hyperlink>
          </w:p>
        </w:tc>
        <w:tc>
          <w:tcPr>
            <w:tcW w:w="2694" w:type="dxa"/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Категория должностей</w:t>
            </w:r>
          </w:p>
        </w:tc>
      </w:tr>
      <w:tr w:rsidR="005F25EA" w:rsidRPr="00A32A0D" w:rsidTr="00F72679">
        <w:trPr>
          <w:trHeight w:val="219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694" w:type="dxa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</w:tr>
      <w:tr w:rsidR="005F25EA" w:rsidRPr="00A32A0D" w:rsidTr="009A14AD">
        <w:trPr>
          <w:trHeight w:val="1199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муниципальный орган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1 единицы 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в расчете на муниципального служащего, замещающего должность руководителя муниципального органа 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15 тыс. рублей включительно за 1 единицу в расчете на муниципального служащего, замещающего должность руководителя муниципального органа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ежемесячные расходы не более  4 000 рублей  включительно в расчете на муниципального служащего, замещающего должность руководителя муниципального органа </w:t>
            </w:r>
          </w:p>
        </w:tc>
        <w:tc>
          <w:tcPr>
            <w:tcW w:w="2694" w:type="dxa"/>
            <w:vMerge w:val="restart"/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Категории и группы до</w:t>
            </w:r>
            <w:r w:rsidR="00A32A0D">
              <w:rPr>
                <w:rFonts w:ascii="Courier New" w:hAnsi="Courier New" w:cs="Courier New"/>
                <w:sz w:val="22"/>
              </w:rPr>
              <w:t xml:space="preserve">лжностей в соответствии </w:t>
            </w:r>
            <w:r w:rsidRPr="00A32A0D">
              <w:rPr>
                <w:rFonts w:ascii="Courier New" w:hAnsi="Courier New" w:cs="Courier New"/>
                <w:sz w:val="22"/>
              </w:rPr>
              <w:t xml:space="preserve">Постановлением Администрации  </w:t>
            </w:r>
            <w:r w:rsidR="009A14AD" w:rsidRPr="00A32A0D">
              <w:rPr>
                <w:rFonts w:ascii="Courier New" w:hAnsi="Courier New" w:cs="Courier New"/>
                <w:sz w:val="22"/>
              </w:rPr>
              <w:t>Нийского</w:t>
            </w:r>
            <w:r w:rsidR="00BB06FC" w:rsidRPr="00A32A0D">
              <w:rPr>
                <w:rFonts w:ascii="Courier New" w:hAnsi="Courier New" w:cs="Courier New"/>
                <w:sz w:val="22"/>
              </w:rPr>
              <w:t xml:space="preserve"> </w:t>
            </w:r>
            <w:r w:rsidR="00BD5D3A" w:rsidRPr="00A32A0D">
              <w:rPr>
                <w:rFonts w:ascii="Courier New" w:hAnsi="Courier New" w:cs="Courier New"/>
                <w:sz w:val="22"/>
              </w:rPr>
              <w:t>сельского</w:t>
            </w:r>
            <w:r w:rsidR="00BB06FC" w:rsidRPr="00A32A0D">
              <w:rPr>
                <w:rFonts w:ascii="Courier New" w:hAnsi="Courier New" w:cs="Courier New"/>
                <w:sz w:val="22"/>
              </w:rPr>
              <w:t xml:space="preserve"> поселения</w:t>
            </w:r>
            <w:r w:rsidRPr="00A32A0D">
              <w:rPr>
                <w:rFonts w:ascii="Courier New" w:hAnsi="Courier New" w:cs="Courier New"/>
                <w:sz w:val="22"/>
              </w:rPr>
              <w:t xml:space="preserve"> «Об</w:t>
            </w:r>
            <w:r w:rsidR="009A14AD" w:rsidRPr="00A32A0D">
              <w:rPr>
                <w:rFonts w:ascii="Courier New" w:hAnsi="Courier New" w:cs="Courier New"/>
                <w:sz w:val="22"/>
              </w:rPr>
              <w:t> </w:t>
            </w:r>
            <w:r w:rsidRPr="00A32A0D">
              <w:rPr>
                <w:rFonts w:ascii="Courier New" w:hAnsi="Courier New" w:cs="Courier New"/>
                <w:sz w:val="22"/>
              </w:rPr>
              <w:t>утверждении перечня наименований должностей муниципальной службы в органах местного самоуправления муниципального образования</w:t>
            </w:r>
            <w:r w:rsidR="00E11984" w:rsidRPr="00A32A0D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5F25EA" w:rsidRPr="00A32A0D" w:rsidTr="009A14A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1 единицы 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в расчете на муниципального служащего, замещающего должность руководителя муниципального органа, относящуюся к главной группе должностей муниципальной службы  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10 тыс. рублей включительно за 1 единицу в расчете на муниципального служащего, замещающего должность руководителя муниципального органа, относящуюся к главной группе должностей муниципальной службы 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ежемесячные 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расходы не более 2 000 рублей </w:t>
            </w:r>
            <w:r w:rsidRPr="00A32A0D">
              <w:rPr>
                <w:rFonts w:ascii="Courier New" w:hAnsi="Courier New" w:cs="Courier New"/>
                <w:sz w:val="22"/>
              </w:rPr>
              <w:t>включительно в расчете на муниципального служащего, замещающего должность руководителя муниципального органа, относящуюся к главной группе дол</w:t>
            </w:r>
            <w:r w:rsidR="00A32A0D">
              <w:rPr>
                <w:rFonts w:ascii="Courier New" w:hAnsi="Courier New" w:cs="Courier New"/>
                <w:sz w:val="22"/>
              </w:rPr>
              <w:t xml:space="preserve">жностей муниципальной службы </w:t>
            </w:r>
          </w:p>
        </w:tc>
        <w:tc>
          <w:tcPr>
            <w:tcW w:w="2694" w:type="dxa"/>
            <w:vMerge/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</w:tr>
      <w:tr w:rsidR="005F25EA" w:rsidRPr="00A32A0D" w:rsidTr="009A14A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казенные учреждения </w:t>
            </w:r>
            <w:r w:rsidR="00BD5D3A" w:rsidRPr="00A32A0D">
              <w:rPr>
                <w:rFonts w:ascii="Courier New" w:hAnsi="Courier New" w:cs="Courier New"/>
                <w:sz w:val="22"/>
              </w:rPr>
              <w:t>Верхнемарковского</w:t>
            </w:r>
            <w:r w:rsidR="008E269A" w:rsidRPr="00A32A0D">
              <w:rPr>
                <w:rFonts w:ascii="Courier New" w:hAnsi="Courier New" w:cs="Courier New"/>
                <w:sz w:val="22"/>
              </w:rPr>
              <w:t xml:space="preserve"> </w:t>
            </w:r>
            <w:r w:rsidRPr="00A32A0D">
              <w:rPr>
                <w:rFonts w:ascii="Courier New" w:hAnsi="Courier New" w:cs="Courier New"/>
                <w:sz w:val="22"/>
              </w:rPr>
              <w:t xml:space="preserve">муниципального </w:t>
            </w:r>
            <w:r w:rsidRPr="00A32A0D">
              <w:rPr>
                <w:rFonts w:ascii="Courier New" w:hAnsi="Courier New" w:cs="Courier New"/>
                <w:sz w:val="22"/>
              </w:rPr>
              <w:lastRenderedPageBreak/>
              <w:t>образования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lastRenderedPageBreak/>
              <w:t xml:space="preserve">не более 1 в расчёте на руководителя  казенного учреждения </w:t>
            </w:r>
            <w:r w:rsidR="00BD5D3A" w:rsidRPr="00A32A0D">
              <w:rPr>
                <w:rFonts w:ascii="Courier New" w:hAnsi="Courier New" w:cs="Courier New"/>
                <w:sz w:val="22"/>
              </w:rPr>
              <w:t>Верхнемарковского</w:t>
            </w:r>
            <w:r w:rsidR="00CD7492" w:rsidRPr="00A32A0D">
              <w:rPr>
                <w:rFonts w:ascii="Courier New" w:hAnsi="Courier New" w:cs="Courier New"/>
                <w:sz w:val="22"/>
              </w:rPr>
              <w:t xml:space="preserve"> </w:t>
            </w:r>
            <w:r w:rsidRPr="00A32A0D">
              <w:rPr>
                <w:rFonts w:ascii="Courier New" w:hAnsi="Courier New" w:cs="Courier New"/>
                <w:sz w:val="22"/>
              </w:rPr>
              <w:t xml:space="preserve">муниципального </w:t>
            </w:r>
            <w:r w:rsidRPr="00A32A0D">
              <w:rPr>
                <w:rFonts w:ascii="Courier New" w:hAnsi="Courier New" w:cs="Courier New"/>
                <w:sz w:val="22"/>
              </w:rPr>
              <w:lastRenderedPageBreak/>
              <w:t>образования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lastRenderedPageBreak/>
              <w:t xml:space="preserve">не более 5 тыс. рублей включительно за 1 единицу в расчете на  работника, замещающего должность руководителя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ежемесячные расходы не более 200 рублей  включительно в расчете на  работника, замещающего должность руководителя </w:t>
            </w:r>
          </w:p>
        </w:tc>
        <w:tc>
          <w:tcPr>
            <w:tcW w:w="2694" w:type="dxa"/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</w:tr>
    </w:tbl>
    <w:p w:rsidR="005F25EA" w:rsidRPr="00A32A0D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25EA" w:rsidRPr="00A32A0D" w:rsidRDefault="00DB5ECC" w:rsidP="005F2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r:id="rId426" w:anchor="Par1994" w:history="1">
        <w:r w:rsidR="005F25EA" w:rsidRPr="00A32A0D">
          <w:rPr>
            <w:rFonts w:ascii="Arial" w:hAnsi="Arial" w:cs="Arial"/>
            <w:color w:val="0000FF"/>
            <w:sz w:val="24"/>
            <w:szCs w:val="24"/>
            <w:u w:val="single"/>
          </w:rPr>
          <w:t>&lt;1&gt;</w:t>
        </w:r>
      </w:hyperlink>
      <w:r w:rsidR="005F25EA" w:rsidRPr="00A32A0D">
        <w:rPr>
          <w:rFonts w:ascii="Arial" w:hAnsi="Arial" w:cs="Arial"/>
          <w:sz w:val="24"/>
          <w:szCs w:val="24"/>
        </w:rPr>
        <w:t xml:space="preserve"> </w:t>
      </w:r>
      <w:r w:rsidR="005F25EA" w:rsidRPr="00A32A0D">
        <w:rPr>
          <w:rFonts w:ascii="Arial" w:hAnsi="Arial" w:cs="Arial"/>
          <w:sz w:val="24"/>
          <w:szCs w:val="24"/>
          <w:lang w:eastAsia="ru-RU"/>
        </w:rPr>
        <w:t>Периодичность приобретения сре</w:t>
      </w:r>
      <w:proofErr w:type="gramStart"/>
      <w:r w:rsidR="005F25EA" w:rsidRPr="00A32A0D">
        <w:rPr>
          <w:rFonts w:ascii="Arial" w:hAnsi="Arial" w:cs="Arial"/>
          <w:sz w:val="24"/>
          <w:szCs w:val="24"/>
          <w:lang w:eastAsia="ru-RU"/>
        </w:rPr>
        <w:t>дств св</w:t>
      </w:r>
      <w:proofErr w:type="gramEnd"/>
      <w:r w:rsidR="005F25EA" w:rsidRPr="00A32A0D">
        <w:rPr>
          <w:rFonts w:ascii="Arial" w:hAnsi="Arial" w:cs="Arial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5F25EA" w:rsidRPr="00A32A0D" w:rsidRDefault="005F25EA" w:rsidP="005F25EA">
      <w:pPr>
        <w:pStyle w:val="ConsPlusNormal"/>
        <w:ind w:firstLine="708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32A0D">
        <w:rPr>
          <w:rFonts w:ascii="Arial" w:hAnsi="Arial" w:cs="Arial"/>
          <w:sz w:val="24"/>
          <w:szCs w:val="24"/>
        </w:rPr>
        <w:t xml:space="preserve"> </w:t>
      </w:r>
      <w:hyperlink r:id="rId427" w:anchor="Par1995" w:history="1">
        <w:r w:rsidRPr="00A32A0D">
          <w:rPr>
            <w:rFonts w:ascii="Arial" w:hAnsi="Arial" w:cs="Arial"/>
            <w:color w:val="0000FF"/>
            <w:sz w:val="24"/>
            <w:szCs w:val="24"/>
            <w:u w:val="single"/>
          </w:rPr>
          <w:t>&lt;2&gt;</w:t>
        </w:r>
      </w:hyperlink>
      <w:r w:rsidR="00A32A0D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A32A0D">
        <w:rPr>
          <w:rFonts w:ascii="Arial" w:hAnsi="Arial" w:cs="Arial"/>
          <w:color w:val="auto"/>
          <w:sz w:val="24"/>
          <w:szCs w:val="24"/>
          <w:lang w:eastAsia="en-US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F25EA" w:rsidRPr="00A32A0D" w:rsidRDefault="005F25EA" w:rsidP="005F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32A0D">
        <w:rPr>
          <w:rFonts w:ascii="Arial" w:hAnsi="Arial" w:cs="Arial"/>
          <w:sz w:val="24"/>
          <w:szCs w:val="24"/>
        </w:rPr>
        <w:t>Обеспечение средствами связи и возмещение расходов на услуги связи осуществляется по решению руководителя муниципального органа.</w:t>
      </w:r>
    </w:p>
    <w:p w:rsidR="00F72679" w:rsidRDefault="00F72679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2A0D" w:rsidRPr="00A32A0D" w:rsidRDefault="00A32A0D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64FD" w:rsidRPr="00A32A0D" w:rsidRDefault="00F064FD" w:rsidP="00F064F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 w:rsidRPr="00A32A0D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9A14AD" w:rsidRPr="00A32A0D">
        <w:rPr>
          <w:rFonts w:ascii="Arial" w:hAnsi="Arial" w:cs="Arial"/>
          <w:b/>
          <w:color w:val="000000"/>
          <w:sz w:val="24"/>
          <w:szCs w:val="24"/>
        </w:rPr>
        <w:t>Нийского</w:t>
      </w:r>
      <w:r w:rsidRPr="00A32A0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32A0D" w:rsidRDefault="0073302E" w:rsidP="00F064FD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 w:rsidRPr="00A32A0D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F064FD" w:rsidRPr="00A32A0D" w:rsidRDefault="009A14AD" w:rsidP="00F064FD">
      <w:pPr>
        <w:pStyle w:val="af3"/>
        <w:rPr>
          <w:rFonts w:ascii="Arial" w:hAnsi="Arial" w:cs="Arial"/>
          <w:b/>
          <w:sz w:val="24"/>
          <w:szCs w:val="24"/>
        </w:rPr>
      </w:pPr>
      <w:r w:rsidRPr="00A32A0D">
        <w:rPr>
          <w:rFonts w:ascii="Arial" w:hAnsi="Arial" w:cs="Arial"/>
          <w:b/>
          <w:color w:val="000000"/>
          <w:sz w:val="24"/>
          <w:szCs w:val="24"/>
        </w:rPr>
        <w:t>О.Е. Рубцов</w:t>
      </w:r>
    </w:p>
    <w:p w:rsidR="005F25EA" w:rsidRPr="007162D2" w:rsidRDefault="005F25EA" w:rsidP="00A32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3302E" w:rsidRDefault="0073302E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3302E" w:rsidRDefault="0073302E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3302E" w:rsidRDefault="0073302E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3302E" w:rsidRDefault="0073302E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3302E" w:rsidRPr="007162D2" w:rsidRDefault="0073302E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9A14AD" w:rsidRDefault="009A14AD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Arial" w:hAnsi="Arial" w:cs="Arial"/>
          <w:sz w:val="24"/>
          <w:szCs w:val="24"/>
        </w:rPr>
        <w:sectPr w:rsidR="009A14AD" w:rsidSect="00A32A0D">
          <w:pgSz w:w="16838" w:h="11906" w:orient="landscape"/>
          <w:pgMar w:top="1134" w:right="567" w:bottom="142" w:left="567" w:header="709" w:footer="709" w:gutter="0"/>
          <w:cols w:space="708"/>
          <w:docGrid w:linePitch="360"/>
        </w:sectPr>
      </w:pPr>
    </w:p>
    <w:p w:rsidR="005F25EA" w:rsidRPr="00A32A0D" w:rsidRDefault="00A32A0D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hAnsi="Courier New" w:cs="Courier New"/>
        </w:rPr>
      </w:pPr>
      <w:r w:rsidRPr="00A32A0D">
        <w:rPr>
          <w:rFonts w:ascii="Courier New" w:hAnsi="Courier New" w:cs="Courier New"/>
        </w:rPr>
        <w:lastRenderedPageBreak/>
        <w:t>Приложение № 3</w:t>
      </w:r>
    </w:p>
    <w:p w:rsidR="005F25EA" w:rsidRPr="00A32A0D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hAnsi="Courier New" w:cs="Courier New"/>
        </w:rPr>
      </w:pPr>
      <w:r w:rsidRPr="00A32A0D">
        <w:rPr>
          <w:rFonts w:ascii="Courier New" w:hAnsi="Courier New" w:cs="Courier New"/>
        </w:rPr>
        <w:t>к Порядку определения нормативных затрат</w:t>
      </w:r>
    </w:p>
    <w:p w:rsidR="005F25EA" w:rsidRPr="00A32A0D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hAnsi="Courier New" w:cs="Courier New"/>
        </w:rPr>
      </w:pPr>
      <w:r w:rsidRPr="00A32A0D">
        <w:rPr>
          <w:rFonts w:ascii="Courier New" w:hAnsi="Courier New" w:cs="Courier New"/>
        </w:rPr>
        <w:t>на обеспечение функций муниципальных органов</w:t>
      </w:r>
    </w:p>
    <w:p w:rsidR="005F25EA" w:rsidRPr="00A32A0D" w:rsidRDefault="009A14AD" w:rsidP="008E269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zh-CN"/>
        </w:rPr>
      </w:pPr>
      <w:r w:rsidRPr="00A32A0D">
        <w:rPr>
          <w:rFonts w:ascii="Courier New" w:hAnsi="Courier New" w:cs="Courier New"/>
        </w:rPr>
        <w:t>Нийского</w:t>
      </w:r>
      <w:r w:rsidR="005F25EA" w:rsidRPr="00A32A0D">
        <w:rPr>
          <w:rFonts w:ascii="Courier New" w:hAnsi="Courier New" w:cs="Courier New"/>
          <w:bCs/>
          <w:color w:val="000000"/>
          <w:lang w:eastAsia="zh-CN"/>
        </w:rPr>
        <w:t xml:space="preserve"> муниципального образования</w:t>
      </w:r>
    </w:p>
    <w:p w:rsidR="005F25EA" w:rsidRPr="00A32A0D" w:rsidRDefault="005F25EA" w:rsidP="005F25EA">
      <w:pPr>
        <w:spacing w:after="0" w:line="240" w:lineRule="auto"/>
        <w:ind w:left="4678"/>
        <w:jc w:val="right"/>
        <w:rPr>
          <w:rFonts w:ascii="Courier New" w:hAnsi="Courier New" w:cs="Courier New"/>
        </w:rPr>
      </w:pPr>
      <w:r w:rsidRPr="00A32A0D">
        <w:rPr>
          <w:rFonts w:ascii="Courier New" w:hAnsi="Courier New" w:cs="Courier New"/>
        </w:rPr>
        <w:t>и подведомственных им казенных учреждений</w:t>
      </w:r>
    </w:p>
    <w:p w:rsidR="005F25EA" w:rsidRPr="00A32A0D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5F25EA" w:rsidRPr="006021A6" w:rsidRDefault="005F25EA" w:rsidP="00A32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21A6">
        <w:rPr>
          <w:rFonts w:ascii="Arial" w:hAnsi="Arial" w:cs="Arial"/>
          <w:b/>
          <w:sz w:val="24"/>
          <w:szCs w:val="24"/>
        </w:rPr>
        <w:t>Нормативы</w:t>
      </w:r>
      <w:r w:rsidR="00A32A0D" w:rsidRPr="006021A6">
        <w:rPr>
          <w:rFonts w:ascii="Arial" w:hAnsi="Arial" w:cs="Arial"/>
          <w:b/>
          <w:sz w:val="24"/>
          <w:szCs w:val="24"/>
        </w:rPr>
        <w:t xml:space="preserve"> </w:t>
      </w:r>
      <w:r w:rsidRPr="006021A6">
        <w:rPr>
          <w:rFonts w:ascii="Arial" w:hAnsi="Arial" w:cs="Arial"/>
          <w:b/>
          <w:sz w:val="24"/>
          <w:szCs w:val="24"/>
        </w:rPr>
        <w:t xml:space="preserve">обеспечения функций муниципальных органов </w:t>
      </w:r>
      <w:r w:rsidR="009A14AD" w:rsidRPr="006021A6">
        <w:rPr>
          <w:rFonts w:ascii="Arial" w:hAnsi="Arial" w:cs="Arial"/>
          <w:b/>
          <w:sz w:val="24"/>
          <w:szCs w:val="24"/>
        </w:rPr>
        <w:t>Нийского</w:t>
      </w:r>
      <w:r w:rsidR="00A32A0D" w:rsidRPr="006021A6">
        <w:rPr>
          <w:rFonts w:ascii="Arial" w:hAnsi="Arial" w:cs="Arial"/>
          <w:b/>
          <w:sz w:val="24"/>
          <w:szCs w:val="24"/>
        </w:rPr>
        <w:t xml:space="preserve"> </w:t>
      </w:r>
      <w:r w:rsidRPr="006021A6">
        <w:rPr>
          <w:rFonts w:ascii="Arial" w:hAnsi="Arial" w:cs="Arial"/>
          <w:b/>
          <w:sz w:val="24"/>
          <w:szCs w:val="24"/>
        </w:rPr>
        <w:t>муниципального образования, применяемые при расчете нормативных затрат на приобретение средств вычислительной техники</w:t>
      </w: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3402"/>
        <w:gridCol w:w="2268"/>
        <w:gridCol w:w="2410"/>
        <w:gridCol w:w="3544"/>
        <w:gridCol w:w="1842"/>
      </w:tblGrid>
      <w:tr w:rsidR="005F25EA" w:rsidRPr="00A32A0D" w:rsidTr="009A14AD">
        <w:trPr>
          <w:trHeight w:val="6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Вид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Количество комплектов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Цена приобретения вычислительной техники </w:t>
            </w:r>
            <w:hyperlink r:id="rId428" w:anchor="Par1994" w:history="1">
              <w:r w:rsidRPr="00A32A0D">
                <w:rPr>
                  <w:rStyle w:val="a7"/>
                  <w:rFonts w:ascii="Courier New" w:hAnsi="Courier New" w:cs="Courier New"/>
                  <w:sz w:val="22"/>
                </w:rPr>
                <w:t>&lt;1&gt;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Расходы на обслуживание и ремонт средств вычислительной техники </w:t>
            </w:r>
            <w:hyperlink r:id="rId429" w:anchor="Par1995" w:history="1">
              <w:r w:rsidRPr="00A32A0D">
                <w:rPr>
                  <w:rStyle w:val="a7"/>
                  <w:rFonts w:ascii="Courier New" w:hAnsi="Courier New" w:cs="Courier New"/>
                  <w:sz w:val="22"/>
                </w:rPr>
                <w:t>&lt;2&gt;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Категория должностей</w:t>
            </w:r>
          </w:p>
        </w:tc>
      </w:tr>
      <w:tr w:rsidR="005F25EA" w:rsidRPr="00A32A0D" w:rsidTr="009A14AD">
        <w:trPr>
          <w:trHeight w:val="9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муниципальный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рабочая станция (автоматизированное рабочее место, персональный компьютер +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1 ед. на 1 муниципального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</w:t>
            </w:r>
            <w:r w:rsidR="00527DB1" w:rsidRPr="00A32A0D">
              <w:rPr>
                <w:rFonts w:ascii="Courier New" w:hAnsi="Courier New" w:cs="Courier New"/>
                <w:sz w:val="22"/>
              </w:rPr>
              <w:t>6</w:t>
            </w:r>
            <w:r w:rsidR="00CD7BD2" w:rsidRPr="00A32A0D">
              <w:rPr>
                <w:rFonts w:ascii="Courier New" w:hAnsi="Courier New" w:cs="Courier New"/>
                <w:sz w:val="22"/>
              </w:rPr>
              <w:t>0</w:t>
            </w:r>
            <w:r w:rsidRPr="00A32A0D">
              <w:rPr>
                <w:rFonts w:ascii="Courier New" w:hAnsi="Courier New" w:cs="Courier New"/>
                <w:sz w:val="22"/>
              </w:rPr>
              <w:t>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A32A0D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ежегодные расходы не более </w:t>
            </w:r>
            <w:r w:rsidR="005F25EA" w:rsidRPr="00A32A0D">
              <w:rPr>
                <w:rFonts w:ascii="Courier New" w:hAnsi="Courier New" w:cs="Courier New"/>
                <w:sz w:val="22"/>
              </w:rPr>
              <w:t>20 тыс. рублей включительно в расчете на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все категории муниципальных служащих и работников муниципального органа</w:t>
            </w:r>
          </w:p>
        </w:tc>
      </w:tr>
      <w:tr w:rsidR="005F25EA" w:rsidRPr="00A32A0D" w:rsidTr="009A14A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1 ед. на 1 муниципального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</w:t>
            </w:r>
            <w:r w:rsidR="00527DB1" w:rsidRPr="00A32A0D">
              <w:rPr>
                <w:rFonts w:ascii="Courier New" w:hAnsi="Courier New" w:cs="Courier New"/>
                <w:sz w:val="22"/>
              </w:rPr>
              <w:t>4</w:t>
            </w:r>
            <w:r w:rsidRPr="00A32A0D">
              <w:rPr>
                <w:rFonts w:ascii="Courier New" w:hAnsi="Courier New" w:cs="Courier New"/>
                <w:sz w:val="22"/>
              </w:rPr>
              <w:t>0,0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еж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егодные расходы не более </w:t>
            </w:r>
            <w:r w:rsidR="00CD7BD2" w:rsidRPr="00A32A0D">
              <w:rPr>
                <w:rFonts w:ascii="Courier New" w:hAnsi="Courier New" w:cs="Courier New"/>
                <w:sz w:val="22"/>
              </w:rPr>
              <w:t>15</w:t>
            </w:r>
            <w:r w:rsidRPr="00A32A0D">
              <w:rPr>
                <w:rFonts w:ascii="Courier New" w:hAnsi="Courier New" w:cs="Courier New"/>
                <w:sz w:val="22"/>
              </w:rPr>
              <w:t xml:space="preserve"> тыс. рублей включительно в расчете на 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все категории муниципальных служащих и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работников муниципального органа</w:t>
            </w:r>
          </w:p>
        </w:tc>
      </w:tr>
      <w:tr w:rsidR="005F25EA" w:rsidRPr="00A32A0D" w:rsidTr="009A14A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1 ед. на 1 муниципального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</w:t>
            </w:r>
            <w:r w:rsidR="00527DB1" w:rsidRPr="00A32A0D">
              <w:rPr>
                <w:rFonts w:ascii="Courier New" w:hAnsi="Courier New" w:cs="Courier New"/>
                <w:sz w:val="22"/>
              </w:rPr>
              <w:t>4</w:t>
            </w:r>
            <w:r w:rsidRPr="00A32A0D">
              <w:rPr>
                <w:rFonts w:ascii="Courier New" w:hAnsi="Courier New" w:cs="Courier New"/>
                <w:sz w:val="22"/>
              </w:rPr>
              <w:t>0,0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ежегодные р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асходы не более </w:t>
            </w:r>
            <w:r w:rsidR="005B1AA9" w:rsidRPr="00A32A0D">
              <w:rPr>
                <w:rFonts w:ascii="Courier New" w:hAnsi="Courier New" w:cs="Courier New"/>
                <w:sz w:val="22"/>
              </w:rPr>
              <w:t>1</w:t>
            </w:r>
            <w:r w:rsidR="00874063" w:rsidRPr="00A32A0D">
              <w:rPr>
                <w:rFonts w:ascii="Courier New" w:hAnsi="Courier New" w:cs="Courier New"/>
                <w:sz w:val="22"/>
              </w:rPr>
              <w:t>5</w:t>
            </w:r>
            <w:r w:rsidRPr="00A32A0D">
              <w:rPr>
                <w:rFonts w:ascii="Courier New" w:hAnsi="Courier New" w:cs="Courier New"/>
                <w:sz w:val="22"/>
              </w:rPr>
              <w:t xml:space="preserve"> тыс. рублей включительно в расчете на 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все категории муниципальных служащих и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работников муниципального органа</w:t>
            </w:r>
          </w:p>
        </w:tc>
      </w:tr>
      <w:tr w:rsidR="00874063" w:rsidRPr="00A32A0D" w:rsidTr="009A14AD">
        <w:trPr>
          <w:trHeight w:val="68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системный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1 ед. на 1 муниципального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55,0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ежегодные р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асходы не более </w:t>
            </w:r>
            <w:r w:rsidRPr="00A32A0D">
              <w:rPr>
                <w:rFonts w:ascii="Courier New" w:hAnsi="Courier New" w:cs="Courier New"/>
                <w:sz w:val="22"/>
              </w:rPr>
              <w:t>10 тыс. рублей включительно в расчете на 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все категории муниципальных служащих и</w:t>
            </w:r>
          </w:p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работников муниципального органа</w:t>
            </w:r>
          </w:p>
        </w:tc>
      </w:tr>
      <w:tr w:rsidR="005F25EA" w:rsidRPr="00A32A0D" w:rsidTr="00A32A0D">
        <w:trPr>
          <w:trHeight w:val="14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lastRenderedPageBreak/>
              <w:t xml:space="preserve">казенные учреждения </w:t>
            </w:r>
            <w:r w:rsidR="009A14AD" w:rsidRPr="00A32A0D">
              <w:rPr>
                <w:rFonts w:ascii="Courier New" w:hAnsi="Courier New" w:cs="Courier New"/>
                <w:sz w:val="22"/>
              </w:rPr>
              <w:t xml:space="preserve">Нийского </w:t>
            </w:r>
            <w:r w:rsidRPr="00A32A0D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рабочая станция (автоматизированное рабочее место, персональный компьютер +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1 ед. на 1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</w:t>
            </w:r>
            <w:r w:rsidR="003D767C" w:rsidRPr="00A32A0D">
              <w:rPr>
                <w:rFonts w:ascii="Courier New" w:hAnsi="Courier New" w:cs="Courier New"/>
                <w:sz w:val="22"/>
              </w:rPr>
              <w:t>6</w:t>
            </w:r>
            <w:r w:rsidR="005B1AA9" w:rsidRPr="00A32A0D">
              <w:rPr>
                <w:rFonts w:ascii="Courier New" w:hAnsi="Courier New" w:cs="Courier New"/>
                <w:sz w:val="22"/>
              </w:rPr>
              <w:t>0</w:t>
            </w:r>
            <w:r w:rsidRPr="00A32A0D">
              <w:rPr>
                <w:rFonts w:ascii="Courier New" w:hAnsi="Courier New" w:cs="Courier New"/>
                <w:sz w:val="22"/>
              </w:rPr>
              <w:t>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ежегодны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е расходы не более </w:t>
            </w:r>
            <w:r w:rsidRPr="00A32A0D">
              <w:rPr>
                <w:rFonts w:ascii="Courier New" w:hAnsi="Courier New" w:cs="Courier New"/>
                <w:sz w:val="22"/>
              </w:rPr>
              <w:t>20 тыс. рублей  включительно в расчете на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все категории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работников</w:t>
            </w:r>
          </w:p>
        </w:tc>
      </w:tr>
      <w:tr w:rsidR="005F25EA" w:rsidRPr="00A32A0D" w:rsidTr="009A14A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1 ед. на 1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</w:t>
            </w:r>
            <w:r w:rsidR="003D767C" w:rsidRPr="00A32A0D">
              <w:rPr>
                <w:rFonts w:ascii="Courier New" w:hAnsi="Courier New" w:cs="Courier New"/>
                <w:sz w:val="22"/>
              </w:rPr>
              <w:t>4</w:t>
            </w:r>
            <w:r w:rsidRPr="00A32A0D">
              <w:rPr>
                <w:rFonts w:ascii="Courier New" w:hAnsi="Courier New" w:cs="Courier New"/>
                <w:sz w:val="22"/>
              </w:rPr>
              <w:t>0,0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ежегодн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ые расходы не более </w:t>
            </w:r>
            <w:r w:rsidR="005B1AA9" w:rsidRPr="00A32A0D">
              <w:rPr>
                <w:rFonts w:ascii="Courier New" w:hAnsi="Courier New" w:cs="Courier New"/>
                <w:sz w:val="22"/>
              </w:rPr>
              <w:t>15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 тыс. рублей включительно </w:t>
            </w:r>
            <w:r w:rsidRPr="00A32A0D">
              <w:rPr>
                <w:rFonts w:ascii="Courier New" w:hAnsi="Courier New" w:cs="Courier New"/>
                <w:sz w:val="22"/>
              </w:rPr>
              <w:t>в расчете на 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все категории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работников</w:t>
            </w:r>
          </w:p>
        </w:tc>
      </w:tr>
      <w:tr w:rsidR="005F25EA" w:rsidRPr="00A32A0D" w:rsidTr="009A14A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1 ед. на 1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 xml:space="preserve">не более </w:t>
            </w:r>
            <w:r w:rsidR="003D767C" w:rsidRPr="00A32A0D">
              <w:rPr>
                <w:rFonts w:ascii="Courier New" w:hAnsi="Courier New" w:cs="Courier New"/>
                <w:sz w:val="22"/>
              </w:rPr>
              <w:t>4</w:t>
            </w:r>
            <w:r w:rsidRPr="00A32A0D">
              <w:rPr>
                <w:rFonts w:ascii="Courier New" w:hAnsi="Courier New" w:cs="Courier New"/>
                <w:sz w:val="22"/>
              </w:rPr>
              <w:t>0,0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ежегодные расх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оды не более </w:t>
            </w:r>
            <w:r w:rsidR="005B1AA9" w:rsidRPr="00A32A0D">
              <w:rPr>
                <w:rFonts w:ascii="Courier New" w:hAnsi="Courier New" w:cs="Courier New"/>
                <w:sz w:val="22"/>
              </w:rPr>
              <w:t>1</w:t>
            </w:r>
            <w:r w:rsidR="003D767C" w:rsidRPr="00A32A0D">
              <w:rPr>
                <w:rFonts w:ascii="Courier New" w:hAnsi="Courier New" w:cs="Courier New"/>
                <w:sz w:val="22"/>
              </w:rPr>
              <w:t>5</w:t>
            </w:r>
            <w:r w:rsidRPr="00A32A0D">
              <w:rPr>
                <w:rFonts w:ascii="Courier New" w:hAnsi="Courier New" w:cs="Courier New"/>
                <w:sz w:val="22"/>
              </w:rPr>
              <w:t xml:space="preserve"> тыс. рублей включительно в расчете на  работника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все категории</w:t>
            </w:r>
          </w:p>
          <w:p w:rsidR="005F25EA" w:rsidRPr="00A32A0D" w:rsidRDefault="005F25EA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работников</w:t>
            </w:r>
          </w:p>
        </w:tc>
      </w:tr>
      <w:tr w:rsidR="00874063" w:rsidRPr="00A32A0D" w:rsidTr="009A14AD">
        <w:trPr>
          <w:trHeight w:val="68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системный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1 ед. на 1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не более 55,0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ежегодные рас</w:t>
            </w:r>
            <w:r w:rsidR="00A32A0D" w:rsidRPr="00A32A0D">
              <w:rPr>
                <w:rFonts w:ascii="Courier New" w:hAnsi="Courier New" w:cs="Courier New"/>
                <w:sz w:val="22"/>
              </w:rPr>
              <w:t xml:space="preserve">ходы не более </w:t>
            </w:r>
            <w:r w:rsidRPr="00A32A0D">
              <w:rPr>
                <w:rFonts w:ascii="Courier New" w:hAnsi="Courier New" w:cs="Courier New"/>
                <w:sz w:val="22"/>
              </w:rPr>
              <w:t>1</w:t>
            </w:r>
            <w:r w:rsidR="003D767C" w:rsidRPr="00A32A0D">
              <w:rPr>
                <w:rFonts w:ascii="Courier New" w:hAnsi="Courier New" w:cs="Courier New"/>
                <w:sz w:val="22"/>
              </w:rPr>
              <w:t>0</w:t>
            </w:r>
            <w:r w:rsidRPr="00A32A0D">
              <w:rPr>
                <w:rFonts w:ascii="Courier New" w:hAnsi="Courier New" w:cs="Courier New"/>
                <w:sz w:val="22"/>
              </w:rPr>
              <w:t xml:space="preserve"> тыс. рублей включительно в расчете на 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все категории</w:t>
            </w:r>
          </w:p>
          <w:p w:rsidR="00874063" w:rsidRPr="00A32A0D" w:rsidRDefault="00874063" w:rsidP="00A32A0D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A32A0D">
              <w:rPr>
                <w:rFonts w:ascii="Courier New" w:hAnsi="Courier New" w:cs="Courier New"/>
                <w:sz w:val="22"/>
              </w:rPr>
              <w:t>работников</w:t>
            </w:r>
          </w:p>
        </w:tc>
      </w:tr>
    </w:tbl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2D2">
        <w:rPr>
          <w:rFonts w:ascii="Arial" w:hAnsi="Arial" w:cs="Arial"/>
          <w:sz w:val="24"/>
          <w:szCs w:val="24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F25EA" w:rsidRPr="007162D2" w:rsidRDefault="005F25EA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2D2">
        <w:rPr>
          <w:rFonts w:ascii="Arial" w:hAnsi="Arial" w:cs="Arial"/>
          <w:sz w:val="24"/>
          <w:szCs w:val="24"/>
        </w:rPr>
        <w:t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 муниципального органа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F5A5F" w:rsidRDefault="00FF5A5F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50B" w:rsidRPr="007162D2" w:rsidRDefault="005C750B" w:rsidP="005F2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5A5F" w:rsidRPr="007162D2" w:rsidRDefault="00FF5A5F" w:rsidP="00FF5A5F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 w:rsidRPr="007162D2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9A14AD">
        <w:rPr>
          <w:rFonts w:ascii="Arial" w:hAnsi="Arial" w:cs="Arial"/>
          <w:b/>
          <w:color w:val="000000"/>
          <w:sz w:val="24"/>
          <w:szCs w:val="24"/>
        </w:rPr>
        <w:t>Нийского</w:t>
      </w:r>
      <w:r w:rsidRPr="007162D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44D36" w:rsidRDefault="0073302E" w:rsidP="00FF5A5F">
      <w:pPr>
        <w:pStyle w:val="af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5F25EA" w:rsidRDefault="009A14AD" w:rsidP="00A44D36">
      <w:pPr>
        <w:pStyle w:val="af3"/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О.Е. Рубцов</w:t>
      </w:r>
    </w:p>
    <w:sectPr w:rsidR="005F25EA" w:rsidSect="00A32A0D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 CYR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 CYR" w:eastAsia="Times New Roman CYR" w:hAnsi="Times New Roman CYR" w:cs="Times New Roman CYR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19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23"/>
  </w:num>
  <w:num w:numId="8">
    <w:abstractNumId w:val="24"/>
  </w:num>
  <w:num w:numId="9">
    <w:abstractNumId w:val="10"/>
  </w:num>
  <w:num w:numId="10">
    <w:abstractNumId w:val="3"/>
  </w:num>
  <w:num w:numId="11">
    <w:abstractNumId w:val="15"/>
  </w:num>
  <w:num w:numId="12">
    <w:abstractNumId w:val="19"/>
  </w:num>
  <w:num w:numId="13">
    <w:abstractNumId w:val="25"/>
  </w:num>
  <w:num w:numId="14">
    <w:abstractNumId w:val="5"/>
  </w:num>
  <w:num w:numId="15">
    <w:abstractNumId w:val="4"/>
  </w:num>
  <w:num w:numId="16">
    <w:abstractNumId w:val="20"/>
  </w:num>
  <w:num w:numId="17">
    <w:abstractNumId w:val="21"/>
  </w:num>
  <w:num w:numId="18">
    <w:abstractNumId w:val="22"/>
  </w:num>
  <w:num w:numId="19">
    <w:abstractNumId w:val="2"/>
  </w:num>
  <w:num w:numId="20">
    <w:abstractNumId w:val="26"/>
  </w:num>
  <w:num w:numId="21">
    <w:abstractNumId w:val="16"/>
  </w:num>
  <w:num w:numId="22">
    <w:abstractNumId w:val="6"/>
  </w:num>
  <w:num w:numId="23">
    <w:abstractNumId w:val="8"/>
  </w:num>
  <w:num w:numId="24">
    <w:abstractNumId w:val="1"/>
  </w:num>
  <w:num w:numId="25">
    <w:abstractNumId w:val="13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278"/>
    <w:rsid w:val="000003F2"/>
    <w:rsid w:val="00002D3F"/>
    <w:rsid w:val="0001531C"/>
    <w:rsid w:val="00020ECF"/>
    <w:rsid w:val="00037D59"/>
    <w:rsid w:val="000423F5"/>
    <w:rsid w:val="000455E3"/>
    <w:rsid w:val="000501A0"/>
    <w:rsid w:val="000621A2"/>
    <w:rsid w:val="0006540F"/>
    <w:rsid w:val="00074205"/>
    <w:rsid w:val="00077438"/>
    <w:rsid w:val="000813EC"/>
    <w:rsid w:val="00092BBC"/>
    <w:rsid w:val="000A2BF0"/>
    <w:rsid w:val="000A77CA"/>
    <w:rsid w:val="000A7DF9"/>
    <w:rsid w:val="000D6CE5"/>
    <w:rsid w:val="000F3B3C"/>
    <w:rsid w:val="00100BE1"/>
    <w:rsid w:val="00100F60"/>
    <w:rsid w:val="001014D5"/>
    <w:rsid w:val="001105DF"/>
    <w:rsid w:val="00111CCE"/>
    <w:rsid w:val="001249A0"/>
    <w:rsid w:val="00132282"/>
    <w:rsid w:val="00144A75"/>
    <w:rsid w:val="00165173"/>
    <w:rsid w:val="001670A9"/>
    <w:rsid w:val="00167770"/>
    <w:rsid w:val="001760B3"/>
    <w:rsid w:val="0018427F"/>
    <w:rsid w:val="00194DC4"/>
    <w:rsid w:val="001A3EFC"/>
    <w:rsid w:val="001B391F"/>
    <w:rsid w:val="001E6B72"/>
    <w:rsid w:val="001F0322"/>
    <w:rsid w:val="001F3B04"/>
    <w:rsid w:val="001F5C81"/>
    <w:rsid w:val="00204B25"/>
    <w:rsid w:val="00205482"/>
    <w:rsid w:val="002100FA"/>
    <w:rsid w:val="002102AE"/>
    <w:rsid w:val="0021354C"/>
    <w:rsid w:val="00216176"/>
    <w:rsid w:val="00217A12"/>
    <w:rsid w:val="002305CB"/>
    <w:rsid w:val="00233F38"/>
    <w:rsid w:val="00235E1F"/>
    <w:rsid w:val="00236EE7"/>
    <w:rsid w:val="00240680"/>
    <w:rsid w:val="002440C6"/>
    <w:rsid w:val="002446FE"/>
    <w:rsid w:val="00251AB0"/>
    <w:rsid w:val="00251ACF"/>
    <w:rsid w:val="0025362D"/>
    <w:rsid w:val="00253FC2"/>
    <w:rsid w:val="00260B1C"/>
    <w:rsid w:val="00263BBD"/>
    <w:rsid w:val="00266795"/>
    <w:rsid w:val="00281B6F"/>
    <w:rsid w:val="00283FB9"/>
    <w:rsid w:val="00286FFB"/>
    <w:rsid w:val="002A2CAE"/>
    <w:rsid w:val="002B2E46"/>
    <w:rsid w:val="002C15B8"/>
    <w:rsid w:val="002D1678"/>
    <w:rsid w:val="002E4CD9"/>
    <w:rsid w:val="002F769A"/>
    <w:rsid w:val="002F7ED0"/>
    <w:rsid w:val="00302273"/>
    <w:rsid w:val="00317C00"/>
    <w:rsid w:val="003258EB"/>
    <w:rsid w:val="00333D0A"/>
    <w:rsid w:val="00334F1E"/>
    <w:rsid w:val="0035608D"/>
    <w:rsid w:val="00372072"/>
    <w:rsid w:val="003745D8"/>
    <w:rsid w:val="00377998"/>
    <w:rsid w:val="0039631A"/>
    <w:rsid w:val="003A1C79"/>
    <w:rsid w:val="003A2312"/>
    <w:rsid w:val="003A6D3C"/>
    <w:rsid w:val="003B7B03"/>
    <w:rsid w:val="003C3547"/>
    <w:rsid w:val="003C7471"/>
    <w:rsid w:val="003D45F6"/>
    <w:rsid w:val="003D767C"/>
    <w:rsid w:val="003F10F5"/>
    <w:rsid w:val="00420379"/>
    <w:rsid w:val="00421EA7"/>
    <w:rsid w:val="00424027"/>
    <w:rsid w:val="00426FC5"/>
    <w:rsid w:val="00427A4E"/>
    <w:rsid w:val="00427FC0"/>
    <w:rsid w:val="00442C53"/>
    <w:rsid w:val="00445145"/>
    <w:rsid w:val="004458B0"/>
    <w:rsid w:val="00462299"/>
    <w:rsid w:val="00463C32"/>
    <w:rsid w:val="0047280B"/>
    <w:rsid w:val="00475192"/>
    <w:rsid w:val="004A0299"/>
    <w:rsid w:val="004A7EFD"/>
    <w:rsid w:val="004B797B"/>
    <w:rsid w:val="004C46C3"/>
    <w:rsid w:val="004C64D6"/>
    <w:rsid w:val="004E6FB6"/>
    <w:rsid w:val="004E71D5"/>
    <w:rsid w:val="004F069B"/>
    <w:rsid w:val="00502D37"/>
    <w:rsid w:val="005111C2"/>
    <w:rsid w:val="005117A2"/>
    <w:rsid w:val="005153F8"/>
    <w:rsid w:val="00527DB1"/>
    <w:rsid w:val="005340FD"/>
    <w:rsid w:val="0054066D"/>
    <w:rsid w:val="00543B31"/>
    <w:rsid w:val="005502C0"/>
    <w:rsid w:val="005565B6"/>
    <w:rsid w:val="005634A1"/>
    <w:rsid w:val="005A2848"/>
    <w:rsid w:val="005B1AA9"/>
    <w:rsid w:val="005B4CF8"/>
    <w:rsid w:val="005B75AD"/>
    <w:rsid w:val="005C07EF"/>
    <w:rsid w:val="005C16CC"/>
    <w:rsid w:val="005C3E36"/>
    <w:rsid w:val="005C5EFF"/>
    <w:rsid w:val="005C750B"/>
    <w:rsid w:val="005D0994"/>
    <w:rsid w:val="005D3C4C"/>
    <w:rsid w:val="005E429D"/>
    <w:rsid w:val="005E48D2"/>
    <w:rsid w:val="005F0108"/>
    <w:rsid w:val="005F25EA"/>
    <w:rsid w:val="00600135"/>
    <w:rsid w:val="00600EA6"/>
    <w:rsid w:val="006021A6"/>
    <w:rsid w:val="00610E73"/>
    <w:rsid w:val="006179AE"/>
    <w:rsid w:val="0062401B"/>
    <w:rsid w:val="0063080F"/>
    <w:rsid w:val="00634704"/>
    <w:rsid w:val="00651B17"/>
    <w:rsid w:val="006529FE"/>
    <w:rsid w:val="00654183"/>
    <w:rsid w:val="006572A6"/>
    <w:rsid w:val="0065736B"/>
    <w:rsid w:val="00665045"/>
    <w:rsid w:val="00670840"/>
    <w:rsid w:val="00673D8A"/>
    <w:rsid w:val="00677B80"/>
    <w:rsid w:val="00682542"/>
    <w:rsid w:val="00685832"/>
    <w:rsid w:val="006906F7"/>
    <w:rsid w:val="006910B9"/>
    <w:rsid w:val="00696506"/>
    <w:rsid w:val="006B0DE9"/>
    <w:rsid w:val="006B2B6F"/>
    <w:rsid w:val="006B4181"/>
    <w:rsid w:val="006C14ED"/>
    <w:rsid w:val="006C3C9A"/>
    <w:rsid w:val="006D2DB9"/>
    <w:rsid w:val="006E3404"/>
    <w:rsid w:val="006E7E80"/>
    <w:rsid w:val="006F0881"/>
    <w:rsid w:val="006F2DBC"/>
    <w:rsid w:val="00700B79"/>
    <w:rsid w:val="007162D2"/>
    <w:rsid w:val="00717A28"/>
    <w:rsid w:val="007212B2"/>
    <w:rsid w:val="00722BA0"/>
    <w:rsid w:val="0073302E"/>
    <w:rsid w:val="00735FE8"/>
    <w:rsid w:val="00736789"/>
    <w:rsid w:val="0074307A"/>
    <w:rsid w:val="00747D63"/>
    <w:rsid w:val="007514CA"/>
    <w:rsid w:val="00751A22"/>
    <w:rsid w:val="00754068"/>
    <w:rsid w:val="00756386"/>
    <w:rsid w:val="00756CA7"/>
    <w:rsid w:val="0076011D"/>
    <w:rsid w:val="007648E8"/>
    <w:rsid w:val="00767C72"/>
    <w:rsid w:val="00771015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C152B"/>
    <w:rsid w:val="007C4187"/>
    <w:rsid w:val="007C5C7F"/>
    <w:rsid w:val="007C6244"/>
    <w:rsid w:val="007C6634"/>
    <w:rsid w:val="007D34AD"/>
    <w:rsid w:val="007E1797"/>
    <w:rsid w:val="007E5087"/>
    <w:rsid w:val="007F4C53"/>
    <w:rsid w:val="00800A89"/>
    <w:rsid w:val="00802057"/>
    <w:rsid w:val="008030A5"/>
    <w:rsid w:val="00811007"/>
    <w:rsid w:val="0081385F"/>
    <w:rsid w:val="00816976"/>
    <w:rsid w:val="00821FEC"/>
    <w:rsid w:val="00833C03"/>
    <w:rsid w:val="0083727E"/>
    <w:rsid w:val="00840489"/>
    <w:rsid w:val="00841F3A"/>
    <w:rsid w:val="00851C3B"/>
    <w:rsid w:val="00864BB5"/>
    <w:rsid w:val="00874063"/>
    <w:rsid w:val="00875B9B"/>
    <w:rsid w:val="00886F86"/>
    <w:rsid w:val="008907AA"/>
    <w:rsid w:val="00892EBA"/>
    <w:rsid w:val="008A0EB2"/>
    <w:rsid w:val="008B43A5"/>
    <w:rsid w:val="008C5DEA"/>
    <w:rsid w:val="008D09D4"/>
    <w:rsid w:val="008D5395"/>
    <w:rsid w:val="008D64E3"/>
    <w:rsid w:val="008E269A"/>
    <w:rsid w:val="008E3055"/>
    <w:rsid w:val="008E573B"/>
    <w:rsid w:val="008E714B"/>
    <w:rsid w:val="008F1619"/>
    <w:rsid w:val="008F1A7A"/>
    <w:rsid w:val="008F260C"/>
    <w:rsid w:val="008F7E89"/>
    <w:rsid w:val="00912160"/>
    <w:rsid w:val="009127FC"/>
    <w:rsid w:val="009155C5"/>
    <w:rsid w:val="00916618"/>
    <w:rsid w:val="009276B5"/>
    <w:rsid w:val="009369FE"/>
    <w:rsid w:val="00942F41"/>
    <w:rsid w:val="009437AE"/>
    <w:rsid w:val="00956388"/>
    <w:rsid w:val="00956B69"/>
    <w:rsid w:val="00961D45"/>
    <w:rsid w:val="00967278"/>
    <w:rsid w:val="00967FAF"/>
    <w:rsid w:val="0097690F"/>
    <w:rsid w:val="0099132B"/>
    <w:rsid w:val="009A14AD"/>
    <w:rsid w:val="009A64DA"/>
    <w:rsid w:val="009B1BAE"/>
    <w:rsid w:val="009C07C1"/>
    <w:rsid w:val="009C0B0D"/>
    <w:rsid w:val="009C455C"/>
    <w:rsid w:val="009C6F0B"/>
    <w:rsid w:val="009D600C"/>
    <w:rsid w:val="009E2AAE"/>
    <w:rsid w:val="009E66DF"/>
    <w:rsid w:val="009F76ED"/>
    <w:rsid w:val="00A04538"/>
    <w:rsid w:val="00A140DE"/>
    <w:rsid w:val="00A156DB"/>
    <w:rsid w:val="00A22CAE"/>
    <w:rsid w:val="00A2749B"/>
    <w:rsid w:val="00A32A0D"/>
    <w:rsid w:val="00A32A12"/>
    <w:rsid w:val="00A32C81"/>
    <w:rsid w:val="00A44D36"/>
    <w:rsid w:val="00A52849"/>
    <w:rsid w:val="00A60E03"/>
    <w:rsid w:val="00A6286E"/>
    <w:rsid w:val="00A749B8"/>
    <w:rsid w:val="00A773CF"/>
    <w:rsid w:val="00A94CCC"/>
    <w:rsid w:val="00AA0941"/>
    <w:rsid w:val="00AA3641"/>
    <w:rsid w:val="00AA50CB"/>
    <w:rsid w:val="00AC3A4A"/>
    <w:rsid w:val="00AD2610"/>
    <w:rsid w:val="00AD5644"/>
    <w:rsid w:val="00AE4894"/>
    <w:rsid w:val="00AF52A6"/>
    <w:rsid w:val="00AF703E"/>
    <w:rsid w:val="00B00B0B"/>
    <w:rsid w:val="00B019D4"/>
    <w:rsid w:val="00B05BD9"/>
    <w:rsid w:val="00B2277E"/>
    <w:rsid w:val="00B23C29"/>
    <w:rsid w:val="00B50DA8"/>
    <w:rsid w:val="00B61016"/>
    <w:rsid w:val="00B81677"/>
    <w:rsid w:val="00B81C2E"/>
    <w:rsid w:val="00B81FA8"/>
    <w:rsid w:val="00B939FF"/>
    <w:rsid w:val="00BA2097"/>
    <w:rsid w:val="00BA6AAD"/>
    <w:rsid w:val="00BA71B8"/>
    <w:rsid w:val="00BB06FC"/>
    <w:rsid w:val="00BB3698"/>
    <w:rsid w:val="00BB376A"/>
    <w:rsid w:val="00BB38B1"/>
    <w:rsid w:val="00BB7E90"/>
    <w:rsid w:val="00BC1C7A"/>
    <w:rsid w:val="00BC2ACC"/>
    <w:rsid w:val="00BD0308"/>
    <w:rsid w:val="00BD5D3A"/>
    <w:rsid w:val="00BF46CE"/>
    <w:rsid w:val="00C06BED"/>
    <w:rsid w:val="00C2518B"/>
    <w:rsid w:val="00C25DB4"/>
    <w:rsid w:val="00C310CA"/>
    <w:rsid w:val="00C3444C"/>
    <w:rsid w:val="00C34EAB"/>
    <w:rsid w:val="00C42928"/>
    <w:rsid w:val="00C51C95"/>
    <w:rsid w:val="00C53C4E"/>
    <w:rsid w:val="00C549A9"/>
    <w:rsid w:val="00C54A30"/>
    <w:rsid w:val="00C8265D"/>
    <w:rsid w:val="00C8449C"/>
    <w:rsid w:val="00CA7AC7"/>
    <w:rsid w:val="00CB234B"/>
    <w:rsid w:val="00CB571B"/>
    <w:rsid w:val="00CC03F4"/>
    <w:rsid w:val="00CC4696"/>
    <w:rsid w:val="00CC492A"/>
    <w:rsid w:val="00CD7492"/>
    <w:rsid w:val="00CD7BD2"/>
    <w:rsid w:val="00CE051B"/>
    <w:rsid w:val="00CE5F9A"/>
    <w:rsid w:val="00D06CD3"/>
    <w:rsid w:val="00D10FC9"/>
    <w:rsid w:val="00D15C40"/>
    <w:rsid w:val="00D2008B"/>
    <w:rsid w:val="00D20399"/>
    <w:rsid w:val="00D22391"/>
    <w:rsid w:val="00D27056"/>
    <w:rsid w:val="00D33FFE"/>
    <w:rsid w:val="00D36133"/>
    <w:rsid w:val="00D5058E"/>
    <w:rsid w:val="00D51ECF"/>
    <w:rsid w:val="00D574BF"/>
    <w:rsid w:val="00D65EC3"/>
    <w:rsid w:val="00D709E2"/>
    <w:rsid w:val="00D83ECF"/>
    <w:rsid w:val="00D93440"/>
    <w:rsid w:val="00D96494"/>
    <w:rsid w:val="00DA2F3E"/>
    <w:rsid w:val="00DB26B9"/>
    <w:rsid w:val="00DB5ECC"/>
    <w:rsid w:val="00DB697D"/>
    <w:rsid w:val="00DC4948"/>
    <w:rsid w:val="00DC597D"/>
    <w:rsid w:val="00DD29E8"/>
    <w:rsid w:val="00DD355A"/>
    <w:rsid w:val="00DD5FDB"/>
    <w:rsid w:val="00DD6473"/>
    <w:rsid w:val="00DE6A07"/>
    <w:rsid w:val="00DE6D92"/>
    <w:rsid w:val="00DE7AF4"/>
    <w:rsid w:val="00DF1F37"/>
    <w:rsid w:val="00DF7778"/>
    <w:rsid w:val="00E06A78"/>
    <w:rsid w:val="00E11984"/>
    <w:rsid w:val="00E175A6"/>
    <w:rsid w:val="00E2485C"/>
    <w:rsid w:val="00E262FF"/>
    <w:rsid w:val="00E322D9"/>
    <w:rsid w:val="00E35E62"/>
    <w:rsid w:val="00E42B3B"/>
    <w:rsid w:val="00E635C3"/>
    <w:rsid w:val="00E813FB"/>
    <w:rsid w:val="00E83089"/>
    <w:rsid w:val="00E84250"/>
    <w:rsid w:val="00E916C8"/>
    <w:rsid w:val="00EB7518"/>
    <w:rsid w:val="00EC3F52"/>
    <w:rsid w:val="00ED01BA"/>
    <w:rsid w:val="00EE1CA2"/>
    <w:rsid w:val="00EE2EA3"/>
    <w:rsid w:val="00EE3942"/>
    <w:rsid w:val="00F064FD"/>
    <w:rsid w:val="00F0700D"/>
    <w:rsid w:val="00F11141"/>
    <w:rsid w:val="00F117D7"/>
    <w:rsid w:val="00F20DF5"/>
    <w:rsid w:val="00F317D5"/>
    <w:rsid w:val="00F31BF8"/>
    <w:rsid w:val="00F35BDC"/>
    <w:rsid w:val="00F37673"/>
    <w:rsid w:val="00F43D54"/>
    <w:rsid w:val="00F45CDD"/>
    <w:rsid w:val="00F5154C"/>
    <w:rsid w:val="00F539E9"/>
    <w:rsid w:val="00F543D5"/>
    <w:rsid w:val="00F60AD3"/>
    <w:rsid w:val="00F66495"/>
    <w:rsid w:val="00F72679"/>
    <w:rsid w:val="00F84844"/>
    <w:rsid w:val="00F86F89"/>
    <w:rsid w:val="00F90178"/>
    <w:rsid w:val="00F94876"/>
    <w:rsid w:val="00FA5D7A"/>
    <w:rsid w:val="00FC0DA4"/>
    <w:rsid w:val="00FC1190"/>
    <w:rsid w:val="00FC4C7B"/>
    <w:rsid w:val="00FD1F87"/>
    <w:rsid w:val="00FD27B7"/>
    <w:rsid w:val="00FE12D4"/>
    <w:rsid w:val="00FF1F88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 CYR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link w:val="a5"/>
    <w:uiPriority w:val="99"/>
    <w:rsid w:val="001B391F"/>
    <w:rPr>
      <w:rFonts w:ascii="Times New Roman CYR" w:hAnsi="Times New Roman CYR" w:cs="Times New Roman CYR"/>
      <w:sz w:val="16"/>
      <w:szCs w:val="16"/>
    </w:rPr>
  </w:style>
  <w:style w:type="character" w:customStyle="1" w:styleId="10">
    <w:name w:val="Заголовок 1 Знак"/>
    <w:link w:val="1"/>
    <w:rsid w:val="00F543D5"/>
    <w:rPr>
      <w:rFonts w:ascii="Times New Roman CYR" w:eastAsia="Times New Roman CYR" w:hAnsi="Times New Roman CYR" w:cs="Times New Roman CYR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a">
    <w:name w:val="Основной текст Знак"/>
    <w:link w:val="a9"/>
    <w:rsid w:val="00F543D5"/>
    <w:rPr>
      <w:rFonts w:ascii="Times New Roman CYR" w:eastAsia="Times New Roman CYR" w:hAnsi="Times New Roman CYR" w:cs="Times New Roman CYR"/>
      <w:sz w:val="24"/>
      <w:szCs w:val="24"/>
      <w:lang w:eastAsia="zh-CN"/>
    </w:rPr>
  </w:style>
  <w:style w:type="paragraph" w:styleId="ab">
    <w:name w:val="List"/>
    <w:basedOn w:val="a9"/>
    <w:rsid w:val="00F543D5"/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</w:pPr>
    <w:rPr>
      <w:b/>
      <w:bCs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3C3547"/>
    <w:rPr>
      <w:rFonts w:ascii="Times New Roman CYR" w:eastAsia="Times New Roman CYR" w:hAnsi="Times New Roman CYR" w:cs="Times New Roman CYR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</w:p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</w:p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5">
    <w:name w:val="Заголовок №1_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jc w:val="both"/>
    </w:pPr>
    <w:rPr>
      <w:sz w:val="28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3C3547"/>
    <w:rPr>
      <w:rFonts w:ascii="Times New Roman CYR" w:eastAsia="Times New Roman CYR" w:hAnsi="Times New Roman CYR" w:cs="Times New Roman CYR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3C3547"/>
    <w:rPr>
      <w:rFonts w:ascii="Times New Roman CYR" w:eastAsia="Times New Roman CYR" w:hAnsi="Times New Roman CYR" w:cs="Times New Roman CYR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f7">
    <w:name w:val="Подзаголовок Знак"/>
    <w:link w:val="af6"/>
    <w:rsid w:val="003C3547"/>
    <w:rPr>
      <w:rFonts w:ascii="Times New Roman CYR" w:eastAsia="Times New Roman CYR" w:hAnsi="Times New Roman CYR" w:cs="Times New Roman CYR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uiPriority w:val="9"/>
    <w:semiHidden/>
    <w:rsid w:val="003C3547"/>
    <w:rPr>
      <w:rFonts w:ascii="Times New Roman CYR" w:eastAsia="Times New Roman CYR" w:hAnsi="Times New Roman CYR" w:cs="Times New Roman CYR"/>
      <w:b/>
      <w:bCs/>
      <w:color w:val="4F81BD"/>
      <w:sz w:val="26"/>
      <w:szCs w:val="26"/>
    </w:rPr>
  </w:style>
  <w:style w:type="character" w:styleId="af9">
    <w:name w:val="Subtle Emphasis"/>
    <w:uiPriority w:val="19"/>
    <w:qFormat/>
    <w:rsid w:val="003C35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3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7.wmf"/><Relationship Id="rId279" Type="http://schemas.openxmlformats.org/officeDocument/2006/relationships/image" Target="media/image26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71" Type="http://schemas.openxmlformats.org/officeDocument/2006/relationships/image" Target="media/image16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227" Type="http://schemas.openxmlformats.org/officeDocument/2006/relationships/image" Target="media/image216.wmf"/><Relationship Id="rId413" Type="http://schemas.openxmlformats.org/officeDocument/2006/relationships/image" Target="media/image397.wmf"/><Relationship Id="rId248" Type="http://schemas.openxmlformats.org/officeDocument/2006/relationships/image" Target="media/image237.wmf"/><Relationship Id="rId269" Type="http://schemas.openxmlformats.org/officeDocument/2006/relationships/hyperlink" Target="consultantplus://offline/ref=987A4CB3CFA1056220D89296776290BB442A23354A859433CB2248B1C3D3E26BC1C29F204BCD8Db6xCG" TargetMode="External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99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15" Type="http://schemas.openxmlformats.org/officeDocument/2006/relationships/image" Target="media/image303.wmf"/><Relationship Id="rId336" Type="http://schemas.openxmlformats.org/officeDocument/2006/relationships/image" Target="media/image324.wmf"/><Relationship Id="rId357" Type="http://schemas.openxmlformats.org/officeDocument/2006/relationships/image" Target="media/image344.wmf"/><Relationship Id="rId54" Type="http://schemas.openxmlformats.org/officeDocument/2006/relationships/image" Target="media/image47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6.wmf"/><Relationship Id="rId378" Type="http://schemas.openxmlformats.org/officeDocument/2006/relationships/image" Target="media/image365.wmf"/><Relationship Id="rId399" Type="http://schemas.openxmlformats.org/officeDocument/2006/relationships/image" Target="media/image384.wmf"/><Relationship Id="rId403" Type="http://schemas.openxmlformats.org/officeDocument/2006/relationships/image" Target="media/image388.wmf"/><Relationship Id="rId6" Type="http://schemas.openxmlformats.org/officeDocument/2006/relationships/hyperlink" Target="http://www.zakupki.gov.ru" TargetMode="Externa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424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D5C08633C72BECAE4921002FB4C3C16377D532E92D0015E764B0891B26E23711DD6ABE1063085CCDa7w4D" TargetMode="External"/><Relationship Id="rId270" Type="http://schemas.openxmlformats.org/officeDocument/2006/relationships/image" Target="media/image25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65" Type="http://schemas.openxmlformats.org/officeDocument/2006/relationships/hyperlink" Target="consultantplus://offline/ref=82D1B7828A0F88947D0DBEE3CB0ED5109B6321118EC6BE3B0382ABC5F5A2883A9CEB4BB9E28839FEW9r9D" TargetMode="External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5.wmf"/><Relationship Id="rId389" Type="http://schemas.openxmlformats.org/officeDocument/2006/relationships/image" Target="media/image37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hyperlink" Target="consultantplus://offline/ref=5F2960EF2FDFC2DC83E3DBB4B8093C0D1288074DAC0058630240EE7E22FD2874ADBE506949786E65nCE8E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D5C08633C72BECAE4921002FB4C3C16377D532E92D0015E764B0891B26E23711DD6ABE1063085FC5a7w6D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hyperlink" Target="http://www.&#1085;&#1080;&#1103;-&#1072;&#1076;&#1084;.&#1088;&#1092;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hyperlink" Target="consultantplus://offline/ref=987A4CB3CFA1056220D89296776290BB4D292C35498CC939C37B44B3C4bDxCG" TargetMode="External"/><Relationship Id="rId369" Type="http://schemas.openxmlformats.org/officeDocument/2006/relationships/image" Target="media/image356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15" Type="http://schemas.openxmlformats.org/officeDocument/2006/relationships/hyperlink" Target="consultantplus://offline/ref=5F2960EF2FDFC2DC83E3DBB4B8093C0D1288074DAC0058630240EE7E22FD2874ADBE506949786D6DnCEAE" TargetMode="External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6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6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hyperlink" Target="consultantplus://offline/ref=987A4CB3CFA1056220D89296776290BB4D29203F4F8CC939C37B44B3C4DCBD7CC68B93214BCD8E69b5x0G" TargetMode="External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8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17" Type="http://schemas.openxmlformats.org/officeDocument/2006/relationships/hyperlink" Target="consultantplus://offline/ref=987A4CB3CFA1056220D89296776290BB4D29203F4F8CC939C37B44B3C4DCBD7CC68B93214BCD8E69b5x0G" TargetMode="External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987A4CB3CFA1056220D89296776290BB4D2926374988C939C37B44B3C4DCBD7CC68B93214BCD8C68b5x0G" TargetMode="External"/><Relationship Id="rId428" Type="http://schemas.openxmlformats.org/officeDocument/2006/relationships/hyperlink" Target="file:///C:\Users\KravchukTU\Desktop\&#1056;&#1045;&#1043;&#1048;&#1057;&#1058;&#1056;&#1067;\&#1056;&#1045;&#1043;&#1048;&#1057;&#1058;&#1056;&#1067;\&#1056;&#1045;&#1043;&#1048;&#1057;&#1058;&#1056;&#1067;%20&#8470;%2060-69\AppData\Local\Temp\&#1058;&#1045;&#1050;&#1057;&#1058;_&#1055;&#1088;&#1072;&#1074;&#1080;&#1083;&#1072;_&#1079;&#1072;&#1090;&#1088;&#1072;&#1090;&#1099;_2.doc" TargetMode="External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hyperlink" Target="consultantplus://offline/ref=987A4CB3CFA1056220D89296776290BB4D29203F4F8CC939C37B44B3C4DCBD7CC68B93214BCD8E69b5x0G" TargetMode="External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image" Target="media/image392.wmf"/><Relationship Id="rId429" Type="http://schemas.openxmlformats.org/officeDocument/2006/relationships/hyperlink" Target="file:///C:\Users\KravchukTU\Desktop\&#1056;&#1045;&#1043;&#1048;&#1057;&#1058;&#1056;&#1067;\&#1056;&#1045;&#1043;&#1048;&#1057;&#1058;&#1056;&#1067;\&#1056;&#1045;&#1043;&#1048;&#1057;&#1058;&#1056;&#1067;%20&#8470;%2060-69\AppData\Local\Temp\&#1058;&#1045;&#1050;&#1057;&#1058;_&#1055;&#1088;&#1072;&#1074;&#1080;&#1083;&#1072;_&#1079;&#1072;&#1090;&#1088;&#1072;&#1090;&#1099;_2.doc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398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fontTable" Target="fontTable.xml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image" Target="media/image393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399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1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2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4.wmf"/><Relationship Id="rId431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1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image" Target="media/image385.wmf"/><Relationship Id="rId421" Type="http://schemas.openxmlformats.org/officeDocument/2006/relationships/image" Target="media/image400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5.wmf"/><Relationship Id="rId432" Type="http://schemas.microsoft.com/office/2007/relationships/stylesWithEffects" Target="stylesWithEffects.xm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hyperlink" Target="consultantplus://offline/ref=0B190AE849B392382BA6F094FED635C359143F39FAD61D18A520919193B3201EDAB7137D1257F166C3BFE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6.wmf"/><Relationship Id="rId422" Type="http://schemas.openxmlformats.org/officeDocument/2006/relationships/image" Target="media/image401.wmf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6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3.wmf"/><Relationship Id="rId398" Type="http://schemas.openxmlformats.org/officeDocument/2006/relationships/hyperlink" Target="consultantplus://offline/ref=0B190AE849B392382BA6F094FED635C359143F39FAD61D18A520919193B3201EDAB7137D1257F26EC3BDE" TargetMode="External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hyperlink" Target="consultantplus://offline/ref=987A4CB3CFA1056220D89296776290BB4D29203F4F8CC939C37B44B3C4DCBD7CC68B93214BCD8E69b5x0G" TargetMode="External"/><Relationship Id="rId258" Type="http://schemas.openxmlformats.org/officeDocument/2006/relationships/image" Target="media/image247.wmf"/><Relationship Id="rId22" Type="http://schemas.openxmlformats.org/officeDocument/2006/relationships/image" Target="media/image15.wmf"/><Relationship Id="rId64" Type="http://schemas.openxmlformats.org/officeDocument/2006/relationships/hyperlink" Target="consultantplus://offline/ref=82D1B7828A0F88947D0DBEE3CB0ED5109B6321118EC6BE3B0382ABC5F5A2883A9CEB4BB9E2883AF6W9rBD" TargetMode="External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437E-93E7-48AE-B773-52352F5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9492</Words>
  <Characters>54110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63476</CharactersWithSpaces>
  <SharedDoc>false</SharedDoc>
  <HLinks>
    <vt:vector size="174" baseType="variant">
      <vt:variant>
        <vt:i4>553976868</vt:i4>
      </vt:variant>
      <vt:variant>
        <vt:i4>96</vt:i4>
      </vt:variant>
      <vt:variant>
        <vt:i4>0</vt:i4>
      </vt:variant>
      <vt:variant>
        <vt:i4>5</vt:i4>
      </vt:variant>
      <vt:variant>
        <vt:lpwstr>C:\Users\KravchukTU\Desktop\РЕГИСТРЫ\РЕГИСТРЫ\РЕГИСТРЫ № 60-69\AppData\Local\Temp\ТЕКСТ_Правила_затраты_2.doc</vt:lpwstr>
      </vt:variant>
      <vt:variant>
        <vt:lpwstr>Par1995</vt:lpwstr>
      </vt:variant>
      <vt:variant>
        <vt:i4>553976868</vt:i4>
      </vt:variant>
      <vt:variant>
        <vt:i4>93</vt:i4>
      </vt:variant>
      <vt:variant>
        <vt:i4>0</vt:i4>
      </vt:variant>
      <vt:variant>
        <vt:i4>5</vt:i4>
      </vt:variant>
      <vt:variant>
        <vt:lpwstr>C:\Users\KravchukTU\Desktop\РЕГИСТРЫ\РЕГИСТРЫ\РЕГИСТРЫ № 60-69\AppData\Local\Temp\ТЕКСТ_Правила_затраты_2.doc</vt:lpwstr>
      </vt:variant>
      <vt:variant>
        <vt:lpwstr>Par1994</vt:lpwstr>
      </vt:variant>
      <vt:variant>
        <vt:i4>69664872</vt:i4>
      </vt:variant>
      <vt:variant>
        <vt:i4>90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Par1995</vt:lpwstr>
      </vt:variant>
      <vt:variant>
        <vt:i4>69664872</vt:i4>
      </vt:variant>
      <vt:variant>
        <vt:i4>87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Par1994</vt:lpwstr>
      </vt:variant>
      <vt:variant>
        <vt:i4>69664872</vt:i4>
      </vt:variant>
      <vt:variant>
        <vt:i4>84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Par1995</vt:lpwstr>
      </vt:variant>
      <vt:variant>
        <vt:i4>69664872</vt:i4>
      </vt:variant>
      <vt:variant>
        <vt:i4>81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Par1994</vt:lpwstr>
      </vt:variant>
      <vt:variant>
        <vt:i4>7012450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8257595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consultantplus://offline/ref=5F2960EF2FDFC2DC83E3DBB4B8093C0D1288074DAC0058630240EE7E22FD2874ADBE506949786D6DnCEAE</vt:lpwstr>
      </vt:variant>
      <vt:variant>
        <vt:lpwstr/>
      </vt:variant>
      <vt:variant>
        <vt:i4>8257586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consultantplus://offline/ref=5F2960EF2FDFC2DC83E3DBB4B8093C0D1288074DAC0058630240EE7E22FD2874ADBE506949786E65nCE8E</vt:lpwstr>
      </vt:variant>
      <vt:variant>
        <vt:lpwstr/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7012406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consultantplus://offline/ref=987A4CB3CFA1056220D89296776290BB4D2926374988C939C37B44B3C4DCBD7CC68B93214BCD8C68b5x0G</vt:lpwstr>
      </vt:variant>
      <vt:variant>
        <vt:lpwstr/>
      </vt:variant>
      <vt:variant>
        <vt:i4>3080299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consultantplus://offline/ref=0B190AE849B392382BA6F094FED635C359143F39FAD61D18A520919193B3201EDAB7137D1257F26EC3BDE</vt:lpwstr>
      </vt:variant>
      <vt:variant>
        <vt:lpwstr/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consultantplus://offline/ref=0B190AE849B392382BA6F094FED635C359143F39FAD61D18A520919193B3201EDAB7137D1257F166C3BFE</vt:lpwstr>
      </vt:variant>
      <vt:variant>
        <vt:lpwstr/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5439575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consultantplus://offline/ref=987A4CB3CFA1056220D89296776290BB4D292C35498CC939C37B44B3C4bDxCG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consultantplus://offline/ref=987A4CB3CFA1056220D89296776290BB442A23354A859433CB2248B1C3D3E26BC1C29F204BCD8Db6xCG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3473506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consultantplus://offline/ref=D5C08633C72BECAE4921002FB4C3C16377D532E92D0015E764B0891B26E23711DD6ABE1063085FC5a7w6D</vt:lpwstr>
      </vt:variant>
      <vt:variant>
        <vt:lpwstr/>
      </vt:variant>
      <vt:variant>
        <vt:i4>3473460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consultantplus://offline/ref=D5C08633C72BECAE4921002FB4C3C16377D532E92D0015E764B0891B26E23711DD6ABE1063085CCDa7w4D</vt:lpwstr>
      </vt:variant>
      <vt:variant>
        <vt:lpwstr/>
      </vt:variant>
      <vt:variant>
        <vt:i4>3014713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consultantplus://offline/ref=82D1B7828A0F88947D0DBEE3CB0ED5109B6321118EC6BE3B0382ABC5F5A2883A9CEB4BB9E28839FEW9r9D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consultantplus://offline/ref=82D1B7828A0F88947D0DBEE3CB0ED5109B6321118EC6BE3B0382ABC5F5A2883A9CEB4BB9E2883AF6W9rBD</vt:lpwstr>
      </vt:variant>
      <vt:variant>
        <vt:lpwstr/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4260893</vt:i4>
      </vt:variant>
      <vt:variant>
        <vt:i4>3</vt:i4>
      </vt:variant>
      <vt:variant>
        <vt:i4>0</vt:i4>
      </vt:variant>
      <vt:variant>
        <vt:i4>5</vt:i4>
      </vt:variant>
      <vt:variant>
        <vt:lpwstr>http://www.Звёздный-адм.рф)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IBM_457</cp:lastModifiedBy>
  <cp:revision>19</cp:revision>
  <cp:lastPrinted>2022-03-01T06:17:00Z</cp:lastPrinted>
  <dcterms:created xsi:type="dcterms:W3CDTF">2021-07-09T02:52:00Z</dcterms:created>
  <dcterms:modified xsi:type="dcterms:W3CDTF">2022-05-04T03:33:00Z</dcterms:modified>
</cp:coreProperties>
</file>