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B2" w:rsidRDefault="00F253B2" w:rsidP="0095134D">
      <w:pPr>
        <w:tabs>
          <w:tab w:val="left" w:pos="8120"/>
        </w:tabs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A407C0">
        <w:trPr>
          <w:trHeight w:val="539"/>
        </w:trPr>
        <w:tc>
          <w:tcPr>
            <w:tcW w:w="9852" w:type="dxa"/>
            <w:vAlign w:val="center"/>
          </w:tcPr>
          <w:p w:rsidR="00A407C0" w:rsidRDefault="00A407C0" w:rsidP="00A407C0">
            <w:pPr>
              <w:jc w:val="both"/>
            </w:pPr>
          </w:p>
        </w:tc>
      </w:tr>
      <w:tr w:rsidR="00A407C0">
        <w:trPr>
          <w:trHeight w:val="1928"/>
        </w:trPr>
        <w:tc>
          <w:tcPr>
            <w:tcW w:w="9852" w:type="dxa"/>
            <w:vAlign w:val="center"/>
          </w:tcPr>
          <w:p w:rsidR="002F4C20" w:rsidRPr="005D77E6" w:rsidRDefault="002F4C20" w:rsidP="002F4C20">
            <w:pPr>
              <w:jc w:val="center"/>
              <w:rPr>
                <w:b/>
              </w:rPr>
            </w:pPr>
            <w:r w:rsidRPr="005D77E6">
              <w:rPr>
                <w:b/>
              </w:rPr>
              <w:t>РОССИЙСКАЯ ФЕДЕРАЦИЯ</w:t>
            </w:r>
          </w:p>
          <w:p w:rsidR="002F4C20" w:rsidRPr="005D77E6" w:rsidRDefault="002F4C20" w:rsidP="002F4C20">
            <w:pPr>
              <w:jc w:val="center"/>
              <w:rPr>
                <w:b/>
              </w:rPr>
            </w:pPr>
            <w:r w:rsidRPr="005D77E6">
              <w:rPr>
                <w:b/>
              </w:rPr>
              <w:t xml:space="preserve">Иркутская область </w:t>
            </w:r>
          </w:p>
          <w:p w:rsidR="002F4C20" w:rsidRPr="005D77E6" w:rsidRDefault="002F4C20" w:rsidP="002F4C20">
            <w:pPr>
              <w:jc w:val="center"/>
              <w:rPr>
                <w:b/>
              </w:rPr>
            </w:pPr>
            <w:r w:rsidRPr="005D77E6">
              <w:rPr>
                <w:b/>
              </w:rPr>
              <w:t>Усть-Кутский муниципальный район</w:t>
            </w:r>
          </w:p>
          <w:p w:rsidR="002F4C20" w:rsidRPr="005D77E6" w:rsidRDefault="002F4C20" w:rsidP="002F4C20">
            <w:pPr>
              <w:jc w:val="center"/>
              <w:rPr>
                <w:b/>
              </w:rPr>
            </w:pPr>
            <w:r w:rsidRPr="005D77E6">
              <w:rPr>
                <w:b/>
              </w:rPr>
              <w:t>АДМИНИСТРАЦИЯ</w:t>
            </w:r>
          </w:p>
          <w:p w:rsidR="002F4C20" w:rsidRDefault="00D05AEF" w:rsidP="002F4C20">
            <w:pPr>
              <w:jc w:val="center"/>
              <w:rPr>
                <w:b/>
              </w:rPr>
            </w:pPr>
            <w:r>
              <w:rPr>
                <w:b/>
              </w:rPr>
              <w:t>Нийского</w:t>
            </w:r>
            <w:r w:rsidR="002F4C20" w:rsidRPr="005D77E6">
              <w:rPr>
                <w:b/>
              </w:rPr>
              <w:t xml:space="preserve"> сельского поселения</w:t>
            </w:r>
          </w:p>
          <w:p w:rsidR="002F4C20" w:rsidRPr="005D77E6" w:rsidRDefault="002F4C20" w:rsidP="002F4C20">
            <w:pPr>
              <w:jc w:val="center"/>
              <w:rPr>
                <w:b/>
              </w:rPr>
            </w:pPr>
          </w:p>
          <w:p w:rsidR="002F4C20" w:rsidRDefault="002F4C20" w:rsidP="002F4C20">
            <w:pPr>
              <w:jc w:val="center"/>
              <w:rPr>
                <w:b/>
              </w:rPr>
            </w:pPr>
            <w:r>
              <w:rPr>
                <w:b/>
              </w:rPr>
              <w:t>П О С Т А Н О В Л Е Н И Е</w:t>
            </w:r>
          </w:p>
          <w:p w:rsidR="006D751E" w:rsidRPr="005D77E6" w:rsidRDefault="006D751E" w:rsidP="002F4C20">
            <w:pPr>
              <w:jc w:val="center"/>
              <w:rPr>
                <w:b/>
              </w:rPr>
            </w:pPr>
          </w:p>
          <w:p w:rsidR="00A407C0" w:rsidRDefault="006D751E" w:rsidP="00704EDB">
            <w:pPr>
              <w:rPr>
                <w:sz w:val="30"/>
              </w:rPr>
            </w:pPr>
            <w:r>
              <w:rPr>
                <w:b/>
              </w:rPr>
              <w:t>«27» июня 2017 года</w:t>
            </w:r>
            <w:r w:rsidR="002F4C20" w:rsidRPr="005D77E6">
              <w:rPr>
                <w:b/>
              </w:rPr>
              <w:tab/>
            </w:r>
            <w:r w:rsidR="002F4C20" w:rsidRPr="005D77E6">
              <w:rPr>
                <w:b/>
              </w:rPr>
              <w:tab/>
            </w:r>
            <w:r w:rsidR="002F4C20" w:rsidRPr="005D77E6">
              <w:rPr>
                <w:b/>
              </w:rPr>
              <w:tab/>
            </w:r>
            <w:r w:rsidR="002F4C20">
              <w:rPr>
                <w:b/>
              </w:rPr>
              <w:t xml:space="preserve">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</w:t>
            </w:r>
            <w:r w:rsidR="00704EDB">
              <w:rPr>
                <w:b/>
              </w:rPr>
              <w:t xml:space="preserve">     </w:t>
            </w:r>
            <w:r w:rsidR="002F4C20" w:rsidRPr="005D77E6">
              <w:rPr>
                <w:b/>
              </w:rPr>
              <w:t xml:space="preserve">№ </w:t>
            </w:r>
            <w:r>
              <w:rPr>
                <w:b/>
              </w:rPr>
              <w:t>40-п</w:t>
            </w:r>
          </w:p>
        </w:tc>
      </w:tr>
    </w:tbl>
    <w:p w:rsidR="00BB2BF7" w:rsidRDefault="00BB2BF7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BB2BF7">
        <w:tc>
          <w:tcPr>
            <w:tcW w:w="4830" w:type="dxa"/>
          </w:tcPr>
          <w:p w:rsidR="00BB2BF7" w:rsidRPr="006D751E" w:rsidRDefault="00BB2BF7" w:rsidP="00D05AEF">
            <w:r w:rsidRPr="006D751E">
              <w:t>О</w:t>
            </w:r>
            <w:r w:rsidR="00576544" w:rsidRPr="006D751E">
              <w:t xml:space="preserve">б утверждении порядка </w:t>
            </w:r>
            <w:r w:rsidR="00770794" w:rsidRPr="006D751E">
              <w:t>составления, утверждения</w:t>
            </w:r>
            <w:r w:rsidR="00C82A73" w:rsidRPr="006D751E">
              <w:t xml:space="preserve"> и ведения </w:t>
            </w:r>
            <w:r w:rsidR="00770794" w:rsidRPr="006D751E">
              <w:t>бюджетных смет</w:t>
            </w:r>
            <w:r w:rsidR="00576544" w:rsidRPr="006D751E">
              <w:t xml:space="preserve"> </w:t>
            </w:r>
            <w:r w:rsidR="00C82A73" w:rsidRPr="006D751E">
              <w:t xml:space="preserve">казенных </w:t>
            </w:r>
            <w:r w:rsidR="00770794" w:rsidRPr="006D751E">
              <w:t>учреждений Нийского</w:t>
            </w:r>
            <w:r w:rsidR="005C0D6F" w:rsidRPr="006D751E">
              <w:t xml:space="preserve"> муниципального образования</w:t>
            </w:r>
          </w:p>
        </w:tc>
      </w:tr>
    </w:tbl>
    <w:p w:rsidR="00337B8B" w:rsidRDefault="00337B8B" w:rsidP="00B924C2">
      <w:pPr>
        <w:autoSpaceDE w:val="0"/>
        <w:autoSpaceDN w:val="0"/>
        <w:adjustRightInd w:val="0"/>
        <w:ind w:firstLine="540"/>
        <w:jc w:val="both"/>
      </w:pPr>
      <w:r>
        <w:br w:type="textWrapping" w:clear="all"/>
      </w:r>
    </w:p>
    <w:p w:rsidR="00BB2BF7" w:rsidRDefault="00BB2BF7" w:rsidP="00B924C2">
      <w:pPr>
        <w:autoSpaceDE w:val="0"/>
        <w:autoSpaceDN w:val="0"/>
        <w:adjustRightInd w:val="0"/>
        <w:ind w:firstLine="540"/>
        <w:jc w:val="both"/>
      </w:pPr>
      <w:r w:rsidRPr="001669A7">
        <w:t>В</w:t>
      </w:r>
      <w:r w:rsidR="00D05AEF">
        <w:t xml:space="preserve"> соответствии со статьями 158, </w:t>
      </w:r>
      <w:r w:rsidR="00C33B5C">
        <w:t>221</w:t>
      </w:r>
      <w:r w:rsidR="00D05AEF">
        <w:t xml:space="preserve"> </w:t>
      </w:r>
      <w:r w:rsidR="00C33B5C">
        <w:t xml:space="preserve">Бюджетного кодекса российской </w:t>
      </w:r>
      <w:r w:rsidR="00770794">
        <w:t>Федерации, приказом</w:t>
      </w:r>
      <w:r w:rsidR="005325C2">
        <w:t xml:space="preserve"> Министерства финансов Российской Федерации от 20 ноября 2007 года № 112</w:t>
      </w:r>
      <w:r w:rsidR="00C33B5C">
        <w:t>н</w:t>
      </w:r>
      <w:r w:rsidR="005325C2">
        <w:t xml:space="preserve"> «Об общих требованиях к порядку составления, утверждения и ведения бюджетных смет казенных учреждений»</w:t>
      </w:r>
      <w:r w:rsidR="00B924C2">
        <w:t xml:space="preserve"> </w:t>
      </w:r>
    </w:p>
    <w:p w:rsidR="006D751E" w:rsidRPr="001669A7" w:rsidRDefault="006D751E" w:rsidP="00B924C2">
      <w:pPr>
        <w:autoSpaceDE w:val="0"/>
        <w:autoSpaceDN w:val="0"/>
        <w:adjustRightInd w:val="0"/>
        <w:ind w:firstLine="540"/>
        <w:jc w:val="both"/>
      </w:pPr>
    </w:p>
    <w:p w:rsidR="00BB2BF7" w:rsidRDefault="00BB2BF7">
      <w:pPr>
        <w:tabs>
          <w:tab w:val="left" w:pos="8364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П О С Т А Н О В Л Я Ю:</w:t>
      </w:r>
    </w:p>
    <w:p w:rsidR="00576544" w:rsidRDefault="00576544" w:rsidP="006D751E">
      <w:pPr>
        <w:pStyle w:val="ConsPlusNormal"/>
        <w:widowControl/>
        <w:numPr>
          <w:ilvl w:val="0"/>
          <w:numId w:val="7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9A7">
        <w:rPr>
          <w:rFonts w:ascii="Times New Roman" w:hAnsi="Times New Roman"/>
          <w:sz w:val="28"/>
          <w:szCs w:val="28"/>
        </w:rPr>
        <w:t xml:space="preserve">Утвердить </w:t>
      </w:r>
      <w:r w:rsidR="00B924C2">
        <w:rPr>
          <w:rFonts w:ascii="Times New Roman" w:hAnsi="Times New Roman"/>
          <w:sz w:val="28"/>
          <w:szCs w:val="28"/>
        </w:rPr>
        <w:t xml:space="preserve">прилагаемый </w:t>
      </w:r>
      <w:r w:rsidR="00337B8B">
        <w:rPr>
          <w:rFonts w:ascii="Times New Roman" w:hAnsi="Times New Roman"/>
          <w:sz w:val="28"/>
          <w:szCs w:val="28"/>
        </w:rPr>
        <w:t>П</w:t>
      </w:r>
      <w:r w:rsidR="006D751E">
        <w:rPr>
          <w:rFonts w:ascii="Times New Roman" w:hAnsi="Times New Roman"/>
          <w:sz w:val="28"/>
          <w:szCs w:val="28"/>
        </w:rPr>
        <w:t xml:space="preserve">орядок </w:t>
      </w:r>
      <w:r w:rsidRPr="001669A7">
        <w:rPr>
          <w:rFonts w:ascii="Times New Roman" w:hAnsi="Times New Roman"/>
          <w:sz w:val="28"/>
          <w:szCs w:val="28"/>
        </w:rPr>
        <w:t>сос</w:t>
      </w:r>
      <w:r w:rsidR="006D751E">
        <w:rPr>
          <w:rFonts w:ascii="Times New Roman" w:hAnsi="Times New Roman"/>
          <w:sz w:val="28"/>
          <w:szCs w:val="28"/>
        </w:rPr>
        <w:t xml:space="preserve">тавления, утверждения и ведения </w:t>
      </w:r>
      <w:r w:rsidR="006D751E" w:rsidRPr="001669A7">
        <w:rPr>
          <w:rFonts w:ascii="Times New Roman" w:hAnsi="Times New Roman"/>
          <w:sz w:val="28"/>
          <w:szCs w:val="28"/>
        </w:rPr>
        <w:t>бюджетн</w:t>
      </w:r>
      <w:r w:rsidR="006D751E">
        <w:rPr>
          <w:rFonts w:ascii="Times New Roman" w:hAnsi="Times New Roman"/>
          <w:sz w:val="28"/>
          <w:szCs w:val="28"/>
        </w:rPr>
        <w:t xml:space="preserve">ых </w:t>
      </w:r>
      <w:r w:rsidR="006D751E" w:rsidRPr="001669A7">
        <w:rPr>
          <w:rFonts w:ascii="Times New Roman" w:hAnsi="Times New Roman"/>
          <w:sz w:val="28"/>
          <w:szCs w:val="28"/>
        </w:rPr>
        <w:t>смет</w:t>
      </w:r>
      <w:r w:rsidRPr="001669A7">
        <w:rPr>
          <w:rFonts w:ascii="Times New Roman" w:hAnsi="Times New Roman"/>
          <w:sz w:val="28"/>
          <w:szCs w:val="28"/>
        </w:rPr>
        <w:t xml:space="preserve"> </w:t>
      </w:r>
      <w:r w:rsidR="00B924C2">
        <w:rPr>
          <w:rFonts w:ascii="Times New Roman" w:hAnsi="Times New Roman"/>
          <w:sz w:val="28"/>
          <w:szCs w:val="28"/>
        </w:rPr>
        <w:t>казенных у</w:t>
      </w:r>
      <w:r w:rsidRPr="001669A7">
        <w:rPr>
          <w:rFonts w:ascii="Times New Roman" w:hAnsi="Times New Roman"/>
          <w:sz w:val="28"/>
          <w:szCs w:val="28"/>
        </w:rPr>
        <w:t>чреждени</w:t>
      </w:r>
      <w:r w:rsidR="00B924C2">
        <w:rPr>
          <w:rFonts w:ascii="Times New Roman" w:hAnsi="Times New Roman"/>
          <w:sz w:val="28"/>
          <w:szCs w:val="28"/>
        </w:rPr>
        <w:t>й</w:t>
      </w:r>
      <w:r w:rsidR="00BB40F6">
        <w:rPr>
          <w:rFonts w:ascii="Times New Roman" w:hAnsi="Times New Roman"/>
          <w:sz w:val="28"/>
          <w:szCs w:val="28"/>
        </w:rPr>
        <w:t xml:space="preserve"> Нийского </w:t>
      </w:r>
      <w:r w:rsidR="001446B0">
        <w:rPr>
          <w:rFonts w:ascii="Times New Roman" w:hAnsi="Times New Roman"/>
          <w:sz w:val="28"/>
          <w:szCs w:val="28"/>
        </w:rPr>
        <w:t>муниципального образования</w:t>
      </w:r>
      <w:r w:rsidR="00C33B5C">
        <w:rPr>
          <w:rFonts w:ascii="Times New Roman" w:hAnsi="Times New Roman"/>
          <w:sz w:val="28"/>
          <w:szCs w:val="28"/>
        </w:rPr>
        <w:t>.</w:t>
      </w:r>
    </w:p>
    <w:p w:rsidR="006D751E" w:rsidRDefault="006D751E" w:rsidP="006D751E">
      <w:pPr>
        <w:pStyle w:val="ConsPlusNormal"/>
        <w:widowControl/>
        <w:numPr>
          <w:ilvl w:val="0"/>
          <w:numId w:val="7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Нийского муниципального образования в сети «Интернет».</w:t>
      </w:r>
    </w:p>
    <w:p w:rsidR="006D751E" w:rsidRPr="001669A7" w:rsidRDefault="006D751E" w:rsidP="006D751E">
      <w:pPr>
        <w:pStyle w:val="ConsPlusNormal"/>
        <w:widowControl/>
        <w:numPr>
          <w:ilvl w:val="0"/>
          <w:numId w:val="7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BB2BF7" w:rsidRPr="00FA048F" w:rsidRDefault="006D751E" w:rsidP="00DA6317">
      <w:pPr>
        <w:autoSpaceDE w:val="0"/>
        <w:autoSpaceDN w:val="0"/>
        <w:adjustRightInd w:val="0"/>
        <w:spacing w:before="120"/>
        <w:ind w:firstLine="709"/>
        <w:jc w:val="both"/>
      </w:pPr>
      <w:r>
        <w:t>4</w:t>
      </w:r>
      <w:r w:rsidR="0095134D" w:rsidRPr="00FA048F">
        <w:t xml:space="preserve">. </w:t>
      </w:r>
      <w:r w:rsidR="00BB2BF7" w:rsidRPr="00FA048F">
        <w:t xml:space="preserve">Контроль за исполнением настоящего постановления </w:t>
      </w:r>
      <w:r w:rsidR="00DA6317" w:rsidRPr="00FA048F">
        <w:t xml:space="preserve">возложить на </w:t>
      </w:r>
      <w:r w:rsidR="00C33B5C">
        <w:t xml:space="preserve">специалиста – </w:t>
      </w:r>
      <w:r w:rsidR="00C33B5C" w:rsidRPr="006D751E">
        <w:t>экономиста</w:t>
      </w:r>
      <w:r w:rsidR="00BB40F6">
        <w:t xml:space="preserve"> Администрации Нийского</w:t>
      </w:r>
      <w:r w:rsidR="00C33B5C">
        <w:t xml:space="preserve"> сельского поселения</w:t>
      </w:r>
      <w:r w:rsidR="00BB2BF7" w:rsidRPr="00FA048F">
        <w:t>.</w:t>
      </w:r>
    </w:p>
    <w:p w:rsidR="00BB2BF7" w:rsidRPr="001669A7" w:rsidRDefault="00BB2BF7"/>
    <w:p w:rsidR="00BB2BF7" w:rsidRPr="001669A7" w:rsidRDefault="00BB2BF7"/>
    <w:p w:rsidR="00BB2BF7" w:rsidRPr="001669A7" w:rsidRDefault="00BB2BF7"/>
    <w:p w:rsidR="001446B0" w:rsidRDefault="001446B0" w:rsidP="001446B0">
      <w:pPr>
        <w:tabs>
          <w:tab w:val="left" w:pos="8120"/>
        </w:tabs>
      </w:pPr>
      <w:r>
        <w:t>Гла</w:t>
      </w:r>
      <w:r w:rsidR="00094D1E">
        <w:t>ва администрации</w:t>
      </w:r>
    </w:p>
    <w:p w:rsidR="00094D1E" w:rsidRDefault="00BB40F6" w:rsidP="001446B0">
      <w:pPr>
        <w:tabs>
          <w:tab w:val="left" w:pos="8120"/>
        </w:tabs>
      </w:pPr>
      <w:r>
        <w:t>Нийского сельского поселения</w:t>
      </w:r>
      <w:r>
        <w:tab/>
        <w:t>О. Е. Рубцов</w:t>
      </w:r>
      <w:r w:rsidR="00094D1E">
        <w:tab/>
      </w:r>
      <w:r w:rsidR="00094D1E">
        <w:tab/>
      </w:r>
    </w:p>
    <w:p w:rsidR="001446B0" w:rsidRDefault="001446B0" w:rsidP="001446B0">
      <w:pPr>
        <w:tabs>
          <w:tab w:val="left" w:pos="8120"/>
        </w:tabs>
      </w:pPr>
    </w:p>
    <w:p w:rsidR="0073779D" w:rsidRDefault="0073779D">
      <w:pPr>
        <w:rPr>
          <w:sz w:val="24"/>
        </w:rPr>
      </w:pPr>
    </w:p>
    <w:p w:rsidR="00094D1E" w:rsidRDefault="00094D1E" w:rsidP="0020793B">
      <w:pPr>
        <w:autoSpaceDE w:val="0"/>
        <w:autoSpaceDN w:val="0"/>
        <w:adjustRightInd w:val="0"/>
        <w:jc w:val="right"/>
        <w:outlineLvl w:val="0"/>
      </w:pPr>
    </w:p>
    <w:p w:rsidR="00094D1E" w:rsidRDefault="00094D1E" w:rsidP="0020793B">
      <w:pPr>
        <w:autoSpaceDE w:val="0"/>
        <w:autoSpaceDN w:val="0"/>
        <w:adjustRightInd w:val="0"/>
        <w:jc w:val="right"/>
        <w:outlineLvl w:val="0"/>
      </w:pPr>
    </w:p>
    <w:p w:rsidR="00094D1E" w:rsidRDefault="00094D1E" w:rsidP="0020793B">
      <w:pPr>
        <w:autoSpaceDE w:val="0"/>
        <w:autoSpaceDN w:val="0"/>
        <w:adjustRightInd w:val="0"/>
        <w:jc w:val="right"/>
        <w:outlineLvl w:val="0"/>
      </w:pPr>
    </w:p>
    <w:p w:rsidR="00094D1E" w:rsidRDefault="00094D1E" w:rsidP="0020793B">
      <w:pPr>
        <w:autoSpaceDE w:val="0"/>
        <w:autoSpaceDN w:val="0"/>
        <w:adjustRightInd w:val="0"/>
        <w:jc w:val="right"/>
        <w:outlineLvl w:val="0"/>
      </w:pPr>
    </w:p>
    <w:p w:rsidR="00094D1E" w:rsidRDefault="00094D1E" w:rsidP="0020793B">
      <w:pPr>
        <w:autoSpaceDE w:val="0"/>
        <w:autoSpaceDN w:val="0"/>
        <w:adjustRightInd w:val="0"/>
        <w:jc w:val="right"/>
        <w:outlineLvl w:val="0"/>
      </w:pPr>
    </w:p>
    <w:p w:rsidR="00094D1E" w:rsidRDefault="00094D1E" w:rsidP="006D751E">
      <w:pPr>
        <w:autoSpaceDE w:val="0"/>
        <w:autoSpaceDN w:val="0"/>
        <w:adjustRightInd w:val="0"/>
        <w:outlineLvl w:val="0"/>
      </w:pPr>
    </w:p>
    <w:p w:rsidR="006D751E" w:rsidRDefault="006D751E" w:rsidP="006D751E">
      <w:pPr>
        <w:autoSpaceDE w:val="0"/>
        <w:autoSpaceDN w:val="0"/>
        <w:adjustRightInd w:val="0"/>
        <w:outlineLvl w:val="0"/>
      </w:pPr>
    </w:p>
    <w:p w:rsidR="0020793B" w:rsidRPr="001669A7" w:rsidRDefault="0020793B" w:rsidP="0020793B">
      <w:pPr>
        <w:autoSpaceDE w:val="0"/>
        <w:autoSpaceDN w:val="0"/>
        <w:adjustRightInd w:val="0"/>
        <w:jc w:val="right"/>
        <w:outlineLvl w:val="0"/>
      </w:pPr>
      <w:r w:rsidRPr="001669A7">
        <w:lastRenderedPageBreak/>
        <w:t xml:space="preserve">Приложение </w:t>
      </w:r>
    </w:p>
    <w:p w:rsidR="006D751E" w:rsidRDefault="0020793B" w:rsidP="006D751E">
      <w:pPr>
        <w:autoSpaceDE w:val="0"/>
        <w:autoSpaceDN w:val="0"/>
        <w:adjustRightInd w:val="0"/>
        <w:jc w:val="right"/>
      </w:pPr>
      <w:r w:rsidRPr="001669A7">
        <w:t xml:space="preserve">к </w:t>
      </w:r>
      <w:r w:rsidR="00147AEF">
        <w:t>п</w:t>
      </w:r>
      <w:r w:rsidRPr="001669A7">
        <w:t xml:space="preserve">остановлению </w:t>
      </w:r>
      <w:r w:rsidR="0095134D">
        <w:t>администрации</w:t>
      </w:r>
      <w:r w:rsidR="006D751E">
        <w:t xml:space="preserve"> </w:t>
      </w:r>
    </w:p>
    <w:p w:rsidR="0020793B" w:rsidRPr="001669A7" w:rsidRDefault="006D751E" w:rsidP="006D751E">
      <w:pPr>
        <w:autoSpaceDE w:val="0"/>
        <w:autoSpaceDN w:val="0"/>
        <w:adjustRightInd w:val="0"/>
        <w:jc w:val="right"/>
      </w:pPr>
      <w:r>
        <w:t>Нийского сельского поселения</w:t>
      </w:r>
    </w:p>
    <w:p w:rsidR="0020793B" w:rsidRPr="001669A7" w:rsidRDefault="0095134D" w:rsidP="0020793B">
      <w:pPr>
        <w:autoSpaceDE w:val="0"/>
        <w:autoSpaceDN w:val="0"/>
        <w:adjustRightInd w:val="0"/>
        <w:jc w:val="right"/>
      </w:pPr>
      <w:r>
        <w:t>о</w:t>
      </w:r>
      <w:r w:rsidR="0020793B" w:rsidRPr="001669A7">
        <w:t>т</w:t>
      </w:r>
      <w:r w:rsidR="00B05863">
        <w:t xml:space="preserve"> </w:t>
      </w:r>
      <w:r w:rsidR="006D751E">
        <w:t>27.06.2017 года</w:t>
      </w:r>
      <w:r w:rsidR="0020793B" w:rsidRPr="001669A7">
        <w:t xml:space="preserve"> </w:t>
      </w:r>
      <w:r w:rsidR="006D751E" w:rsidRPr="001669A7">
        <w:t xml:space="preserve">№ </w:t>
      </w:r>
      <w:r w:rsidR="006D751E">
        <w:t>40-п</w:t>
      </w:r>
      <w:r w:rsidR="00B924C2">
        <w:t xml:space="preserve">   </w:t>
      </w:r>
      <w:r w:rsidR="0020793B" w:rsidRPr="001669A7">
        <w:t xml:space="preserve">  </w:t>
      </w:r>
    </w:p>
    <w:p w:rsidR="0020793B" w:rsidRPr="001669A7" w:rsidRDefault="0020793B" w:rsidP="0020793B">
      <w:pPr>
        <w:autoSpaceDE w:val="0"/>
        <w:autoSpaceDN w:val="0"/>
        <w:adjustRightInd w:val="0"/>
        <w:ind w:firstLine="540"/>
        <w:jc w:val="both"/>
      </w:pPr>
    </w:p>
    <w:p w:rsidR="00D33779" w:rsidRDefault="00D33779" w:rsidP="00D33779">
      <w:pPr>
        <w:pStyle w:val="ConsPlusTitle"/>
        <w:widowControl/>
        <w:jc w:val="center"/>
      </w:pPr>
      <w:r>
        <w:t>ПОРЯДОК</w:t>
      </w:r>
    </w:p>
    <w:p w:rsidR="00D33779" w:rsidRDefault="00D33779" w:rsidP="00D33779">
      <w:pPr>
        <w:pStyle w:val="ConsPlusTitle"/>
        <w:widowControl/>
        <w:jc w:val="center"/>
      </w:pPr>
      <w:r>
        <w:t>СОСТАВЛЕНИЯ, УТВЕРЖДЕНИЯ И ВЕДЕНИЯ БЮДЖЕТНЫХ СМЕТ</w:t>
      </w:r>
    </w:p>
    <w:p w:rsidR="00D33779" w:rsidRDefault="00D33779" w:rsidP="00D33779">
      <w:pPr>
        <w:pStyle w:val="ConsPlusTitle"/>
        <w:widowControl/>
        <w:jc w:val="center"/>
      </w:pPr>
      <w:r>
        <w:t xml:space="preserve">КАЗЕННЫХ УЧРЕЖДЕНИЙ </w:t>
      </w:r>
      <w:r w:rsidR="00793476">
        <w:t>НИЙСКОГО</w:t>
      </w:r>
      <w:r w:rsidR="00213E55">
        <w:t xml:space="preserve"> </w:t>
      </w:r>
      <w:r w:rsidR="001446B0">
        <w:t xml:space="preserve">МУНИЦИПАЛЬНОГО ОБРАЗОВАНИЯ </w:t>
      </w:r>
    </w:p>
    <w:p w:rsidR="006D751E" w:rsidRDefault="006D751E" w:rsidP="00D33779">
      <w:pPr>
        <w:pStyle w:val="ConsPlusTitle"/>
        <w:widowControl/>
        <w:jc w:val="center"/>
      </w:pPr>
    </w:p>
    <w:p w:rsidR="006F3F18" w:rsidRDefault="00D33779" w:rsidP="00D33779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определяет правила составления, утверждения и ведения бюджетных смет казенных учреждений </w:t>
      </w:r>
      <w:r w:rsidR="00793476">
        <w:t>Нийского</w:t>
      </w:r>
      <w:r w:rsidR="008B4D73">
        <w:t xml:space="preserve"> </w:t>
      </w:r>
      <w:r w:rsidR="001446B0">
        <w:t xml:space="preserve">муниципального образования </w:t>
      </w:r>
      <w:r>
        <w:t>(далее - бюджетная смета, казенное учреждение</w:t>
      </w:r>
      <w:r w:rsidR="006F3F18">
        <w:t>).</w:t>
      </w:r>
    </w:p>
    <w:p w:rsidR="00BE3B7F" w:rsidRDefault="00D33779" w:rsidP="00EE4310">
      <w:pPr>
        <w:autoSpaceDE w:val="0"/>
        <w:autoSpaceDN w:val="0"/>
        <w:adjustRightInd w:val="0"/>
        <w:ind w:firstLine="540"/>
        <w:jc w:val="both"/>
      </w:pPr>
      <w:r>
        <w:t>2. Бюджетная смета составляется, утверждается и ведется в соответствии с общими требованиями, установленными Министерством финансов Российской Федерации</w:t>
      </w:r>
      <w:r w:rsidR="00E6601D">
        <w:t xml:space="preserve"> по форме </w:t>
      </w:r>
      <w:r w:rsidR="006D751E">
        <w:t>согласно приложениям</w:t>
      </w:r>
      <w:r w:rsidR="00A35D96">
        <w:t xml:space="preserve"> </w:t>
      </w:r>
      <w:r w:rsidR="00E6601D">
        <w:t>№ 1</w:t>
      </w:r>
      <w:r w:rsidR="00704EDB">
        <w:t>,</w:t>
      </w:r>
      <w:r w:rsidR="008B4D73">
        <w:t xml:space="preserve"> </w:t>
      </w:r>
      <w:r w:rsidR="00E6601D">
        <w:t>№</w:t>
      </w:r>
      <w:r w:rsidR="006D751E">
        <w:t xml:space="preserve"> </w:t>
      </w:r>
      <w:r w:rsidR="00704EDB">
        <w:t>2</w:t>
      </w:r>
      <w:r>
        <w:t>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3. 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Главный распорядитель,  учреждение вправе дополнительно детализировать показатели сметы по кодам аналитических показателей.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5. Смета (свод смет учреждений) составляется учреждением по рекомендуемому образцу (</w:t>
      </w:r>
      <w:hyperlink r:id="rId7" w:history="1">
        <w:r w:rsidRPr="00613D43">
          <w:t>приложение N 1</w:t>
        </w:r>
      </w:hyperlink>
      <w:r>
        <w:t>).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EE4310" w:rsidRDefault="00867BC9" w:rsidP="00EE4310">
      <w:pPr>
        <w:autoSpaceDE w:val="0"/>
        <w:autoSpaceDN w:val="0"/>
        <w:adjustRightInd w:val="0"/>
        <w:ind w:firstLine="540"/>
        <w:jc w:val="both"/>
      </w:pPr>
      <w:r>
        <w:t>7</w:t>
      </w:r>
      <w:r w:rsidR="00EE4310">
        <w:t>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EE4310" w:rsidRDefault="00553AC5" w:rsidP="00EE4310">
      <w:pPr>
        <w:autoSpaceDE w:val="0"/>
        <w:autoSpaceDN w:val="0"/>
        <w:adjustRightInd w:val="0"/>
        <w:ind w:firstLine="540"/>
        <w:jc w:val="both"/>
      </w:pPr>
      <w:r>
        <w:t>8</w:t>
      </w:r>
      <w:r w:rsidR="00EE4310">
        <w:t>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E4310" w:rsidRDefault="00EE4310" w:rsidP="00613D43">
      <w:pPr>
        <w:autoSpaceDE w:val="0"/>
        <w:autoSpaceDN w:val="0"/>
        <w:adjustRightInd w:val="0"/>
        <w:ind w:firstLine="540"/>
        <w:jc w:val="both"/>
      </w:pPr>
      <w:r>
        <w:t xml:space="preserve">Изменения показателей сметы составляются учреждением по рекомендуемому образцу </w:t>
      </w:r>
      <w:r w:rsidRPr="00613D43">
        <w:t>(</w:t>
      </w:r>
      <w:hyperlink r:id="rId8" w:history="1">
        <w:r w:rsidRPr="00613D43">
          <w:t xml:space="preserve">приложение N </w:t>
        </w:r>
      </w:hyperlink>
      <w:r w:rsidR="00553AC5">
        <w:t>2</w:t>
      </w:r>
      <w:r>
        <w:t>).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lastRenderedPageBreak/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EE4310" w:rsidRDefault="00EE4310" w:rsidP="00EE4310">
      <w:pPr>
        <w:autoSpaceDE w:val="0"/>
        <w:autoSpaceDN w:val="0"/>
        <w:adjustRightInd w:val="0"/>
        <w:ind w:firstLine="540"/>
        <w:jc w:val="both"/>
      </w:pPr>
      <w: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93476" w:rsidRDefault="00EE4310" w:rsidP="00793476">
      <w:pPr>
        <w:autoSpaceDE w:val="0"/>
        <w:autoSpaceDN w:val="0"/>
        <w:adjustRightInd w:val="0"/>
        <w:ind w:firstLine="540"/>
        <w:jc w:val="both"/>
      </w:pPr>
      <w: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</w:t>
      </w:r>
      <w:r w:rsidR="00613D43">
        <w:t>.</w:t>
      </w:r>
    </w:p>
    <w:p w:rsidR="00793476" w:rsidRDefault="00793476" w:rsidP="00793476">
      <w:pPr>
        <w:autoSpaceDE w:val="0"/>
        <w:autoSpaceDN w:val="0"/>
        <w:adjustRightInd w:val="0"/>
        <w:ind w:firstLine="540"/>
        <w:jc w:val="both"/>
      </w:pPr>
      <w:r>
        <w:t>изменяющих объемы сметных назначений, приводящих к перераспределению их между разделами сметы.</w:t>
      </w:r>
    </w:p>
    <w:p w:rsidR="00793476" w:rsidRDefault="00793476" w:rsidP="00793476">
      <w:pPr>
        <w:autoSpaceDE w:val="0"/>
        <w:autoSpaceDN w:val="0"/>
        <w:adjustRightInd w:val="0"/>
        <w:ind w:firstLine="540"/>
        <w:jc w:val="both"/>
      </w:pPr>
      <w: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EE4310" w:rsidRDefault="00553AC5" w:rsidP="00793476">
      <w:pPr>
        <w:autoSpaceDE w:val="0"/>
        <w:autoSpaceDN w:val="0"/>
        <w:adjustRightInd w:val="0"/>
        <w:ind w:firstLine="540"/>
        <w:jc w:val="both"/>
      </w:pPr>
      <w:r>
        <w:t>9</w:t>
      </w:r>
      <w:r w:rsidR="00EE4310">
        <w:t>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роспись.</w:t>
      </w:r>
    </w:p>
    <w:p w:rsidR="00613D43" w:rsidRDefault="00EE4310" w:rsidP="00EE4310">
      <w:pPr>
        <w:autoSpaceDE w:val="0"/>
        <w:autoSpaceDN w:val="0"/>
        <w:adjustRightInd w:val="0"/>
        <w:ind w:firstLine="540"/>
        <w:jc w:val="both"/>
      </w:pPr>
      <w:r>
        <w:t>1</w:t>
      </w:r>
      <w:r w:rsidR="00553AC5">
        <w:t>0</w:t>
      </w:r>
      <w:r>
        <w:t>. 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</w:t>
      </w:r>
      <w:r w:rsidR="00E02EB9">
        <w:t>)</w:t>
      </w:r>
      <w:r>
        <w:t xml:space="preserve"> средств бюджета, учреждения</w:t>
      </w:r>
      <w:r w:rsidR="00613D43">
        <w:t>.</w:t>
      </w:r>
    </w:p>
    <w:p w:rsidR="0020793B" w:rsidRDefault="0020793B">
      <w:pPr>
        <w:rPr>
          <w:sz w:val="24"/>
        </w:rPr>
      </w:pPr>
    </w:p>
    <w:p w:rsidR="0020793B" w:rsidRDefault="0020793B">
      <w:pPr>
        <w:rPr>
          <w:sz w:val="24"/>
        </w:rPr>
      </w:pPr>
    </w:p>
    <w:p w:rsidR="0020793B" w:rsidRDefault="0020793B">
      <w:pPr>
        <w:rPr>
          <w:sz w:val="24"/>
        </w:rPr>
      </w:pPr>
    </w:p>
    <w:p w:rsidR="0073779D" w:rsidRDefault="0073779D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5B14D1" w:rsidRDefault="005B14D1">
      <w:pPr>
        <w:rPr>
          <w:sz w:val="24"/>
        </w:rPr>
      </w:pPr>
    </w:p>
    <w:p w:rsidR="00123F17" w:rsidRDefault="00123F17" w:rsidP="00123F17">
      <w:pPr>
        <w:pStyle w:val="ac"/>
        <w:spacing w:line="240" w:lineRule="auto"/>
        <w:jc w:val="right"/>
        <w:rPr>
          <w:sz w:val="24"/>
          <w:szCs w:val="24"/>
        </w:rPr>
        <w:sectPr w:rsidR="00123F17">
          <w:headerReference w:type="even" r:id="rId9"/>
          <w:headerReference w:type="default" r:id="rId10"/>
          <w:pgSz w:w="11906" w:h="16838"/>
          <w:pgMar w:top="284" w:right="567" w:bottom="1134" w:left="1134" w:header="709" w:footer="709" w:gutter="0"/>
          <w:cols w:space="708"/>
          <w:docGrid w:linePitch="381"/>
        </w:sectPr>
      </w:pPr>
    </w:p>
    <w:p w:rsidR="00123F17" w:rsidRPr="004073EE" w:rsidRDefault="00E61229" w:rsidP="00123F17">
      <w:pPr>
        <w:pStyle w:val="ac"/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</w:t>
      </w:r>
      <w:r w:rsidR="00123F17" w:rsidRPr="004073EE">
        <w:rPr>
          <w:sz w:val="24"/>
          <w:szCs w:val="24"/>
        </w:rPr>
        <w:t>Приложение</w:t>
      </w:r>
      <w:r w:rsidR="00123F17">
        <w:rPr>
          <w:sz w:val="24"/>
          <w:szCs w:val="24"/>
        </w:rPr>
        <w:t xml:space="preserve"> № 1 </w:t>
      </w:r>
    </w:p>
    <w:p w:rsidR="00D42B42" w:rsidRDefault="00123F17" w:rsidP="00123F17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42B42">
        <w:rPr>
          <w:sz w:val="24"/>
          <w:szCs w:val="24"/>
        </w:rPr>
        <w:t>Порядку составления,</w:t>
      </w:r>
      <w:r w:rsidR="00704EDB">
        <w:rPr>
          <w:sz w:val="24"/>
          <w:szCs w:val="24"/>
        </w:rPr>
        <w:t xml:space="preserve"> </w:t>
      </w:r>
      <w:r w:rsidR="00D42B42">
        <w:rPr>
          <w:sz w:val="24"/>
          <w:szCs w:val="24"/>
        </w:rPr>
        <w:t>утверждения</w:t>
      </w:r>
    </w:p>
    <w:p w:rsidR="00123F17" w:rsidRDefault="00D42B42" w:rsidP="00123F17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 ведения бюджетных смет казенных учреждений</w:t>
      </w:r>
    </w:p>
    <w:p w:rsidR="006D751E" w:rsidRDefault="006D751E" w:rsidP="00123F17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Нийского муниципального образования</w:t>
      </w:r>
    </w:p>
    <w:p w:rsidR="00123F17" w:rsidRDefault="0087027C" w:rsidP="00123F17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3F17">
        <w:rPr>
          <w:sz w:val="24"/>
          <w:szCs w:val="24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25"/>
        <w:gridCol w:w="7511"/>
      </w:tblGrid>
      <w:tr w:rsidR="00123F17" w:rsidTr="00704EDB">
        <w:tc>
          <w:tcPr>
            <w:tcW w:w="8125" w:type="dxa"/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лица, утверждающего бюджетную смету)</w:t>
            </w:r>
          </w:p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главного распорядителя (распорядителя)</w:t>
            </w:r>
          </w:p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средств; учреждения)</w:t>
            </w:r>
          </w:p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            ___________________________________</w:t>
            </w: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(подпись)                                    (расшифровка подписи)</w:t>
            </w: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«_____»__________________________20_____ г.</w:t>
            </w:r>
          </w:p>
        </w:tc>
      </w:tr>
    </w:tbl>
    <w:p w:rsidR="00123F17" w:rsidRDefault="00123F17" w:rsidP="00123F17">
      <w:pPr>
        <w:pStyle w:val="ac"/>
        <w:spacing w:line="240" w:lineRule="auto"/>
        <w:rPr>
          <w:sz w:val="24"/>
          <w:szCs w:val="24"/>
        </w:rPr>
      </w:pPr>
    </w:p>
    <w:p w:rsidR="00123F17" w:rsidRDefault="00123F17" w:rsidP="00123F17">
      <w:pPr>
        <w:pStyle w:val="ac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БЮДЖЕТНАЯ  СМЕТА  НА  20______ </w:t>
      </w:r>
      <w:r w:rsidR="00BA4687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ГОД</w:t>
      </w:r>
    </w:p>
    <w:p w:rsidR="00123F17" w:rsidRDefault="00123F17" w:rsidP="00123F17">
      <w:pPr>
        <w:pStyle w:val="ac"/>
        <w:spacing w:line="240" w:lineRule="auto"/>
        <w:rPr>
          <w:b/>
          <w:sz w:val="24"/>
          <w:szCs w:val="24"/>
        </w:rPr>
      </w:pPr>
    </w:p>
    <w:p w:rsidR="00BA4687" w:rsidRPr="00BA4687" w:rsidRDefault="00BA4687" w:rsidP="00BA4687">
      <w:pPr>
        <w:autoSpaceDE w:val="0"/>
        <w:autoSpaceDN w:val="0"/>
        <w:adjustRightInd w:val="0"/>
        <w:jc w:val="center"/>
        <w:rPr>
          <w:b/>
          <w:sz w:val="24"/>
          <w:szCs w:val="20"/>
        </w:rPr>
      </w:pPr>
      <w:r w:rsidRPr="00BA4687">
        <w:rPr>
          <w:rFonts w:ascii="Courier New" w:hAnsi="Courier New" w:cs="Courier New"/>
          <w:b/>
          <w:sz w:val="24"/>
          <w:szCs w:val="20"/>
        </w:rPr>
        <w:t>(</w:t>
      </w:r>
      <w:r w:rsidRPr="00BA4687">
        <w:rPr>
          <w:b/>
          <w:sz w:val="24"/>
          <w:szCs w:val="20"/>
        </w:rPr>
        <w:t>НА ПЛАНОВЫЙ ПЕРИОД 20__ И 20__ ГОДОВ)</w:t>
      </w:r>
    </w:p>
    <w:p w:rsidR="00123F17" w:rsidRDefault="00123F17" w:rsidP="00123F17">
      <w:pPr>
        <w:pStyle w:val="ac"/>
        <w:spacing w:line="240" w:lineRule="auto"/>
        <w:rPr>
          <w:b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0776"/>
        <w:gridCol w:w="2835"/>
        <w:gridCol w:w="1985"/>
      </w:tblGrid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0501012</w:t>
            </w: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бюджетных средств _____________________________________________________________________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</w:t>
            </w: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бюджетных средств _____________________________________________________________________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бюджетных средств ______________________________________________________________________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БК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__________________________________________________________________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ОКАТ</w:t>
            </w:r>
            <w:r w:rsidR="00733E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23F17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123F17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сумма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23F17" w:rsidRDefault="00123F17" w:rsidP="005C0E91">
            <w:pPr>
              <w:pStyle w:val="ac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F17" w:rsidRDefault="00123F1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F17" w:rsidRDefault="00123F17" w:rsidP="00123F17">
      <w:pPr>
        <w:pStyle w:val="ac"/>
        <w:spacing w:line="240" w:lineRule="auto"/>
        <w:rPr>
          <w:sz w:val="24"/>
          <w:szCs w:val="24"/>
        </w:rPr>
      </w:pPr>
    </w:p>
    <w:p w:rsidR="00704EDB" w:rsidRDefault="00704EDB" w:rsidP="00123F17">
      <w:pPr>
        <w:pStyle w:val="ac"/>
        <w:spacing w:line="240" w:lineRule="auto"/>
        <w:rPr>
          <w:sz w:val="24"/>
          <w:szCs w:val="24"/>
        </w:rPr>
      </w:pPr>
    </w:p>
    <w:p w:rsidR="00123F17" w:rsidRPr="0002019A" w:rsidRDefault="00123F17" w:rsidP="00123F17">
      <w:pPr>
        <w:pStyle w:val="ac"/>
        <w:spacing w:line="240" w:lineRule="auto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134"/>
        <w:gridCol w:w="1417"/>
        <w:gridCol w:w="1123"/>
        <w:gridCol w:w="1145"/>
        <w:gridCol w:w="1276"/>
        <w:gridCol w:w="1418"/>
        <w:gridCol w:w="1211"/>
      </w:tblGrid>
      <w:tr w:rsidR="00704EDB" w:rsidRPr="00845EAF" w:rsidTr="006D751E">
        <w:trPr>
          <w:gridAfter w:val="5"/>
          <w:wAfter w:w="6173" w:type="dxa"/>
        </w:trPr>
        <w:tc>
          <w:tcPr>
            <w:tcW w:w="4077" w:type="dxa"/>
            <w:vMerge w:val="restart"/>
          </w:tcPr>
          <w:p w:rsidR="00704EDB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2551" w:type="dxa"/>
            <w:gridSpan w:val="2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845EAF">
              <w:rPr>
                <w:sz w:val="24"/>
                <w:szCs w:val="24"/>
              </w:rPr>
              <w:t>Сумма</w:t>
            </w:r>
          </w:p>
        </w:tc>
      </w:tr>
      <w:tr w:rsidR="00704EDB" w:rsidRPr="00845EAF">
        <w:tc>
          <w:tcPr>
            <w:tcW w:w="4077" w:type="dxa"/>
            <w:vMerge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подраздела</w:t>
            </w: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</w:tcPr>
          <w:p w:rsidR="00704EDB" w:rsidRPr="00845EAF" w:rsidRDefault="00BA468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1418" w:type="dxa"/>
          </w:tcPr>
          <w:p w:rsidR="00704EDB" w:rsidRPr="00845EAF" w:rsidRDefault="00BA468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1" w:type="dxa"/>
          </w:tcPr>
          <w:p w:rsidR="00704EDB" w:rsidRDefault="00BA4687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733E11" w:rsidRPr="00845EAF" w:rsidRDefault="00733E11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</w:tr>
      <w:tr w:rsidR="00704EDB" w:rsidRPr="00845EAF">
        <w:tc>
          <w:tcPr>
            <w:tcW w:w="407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EDB" w:rsidRPr="00845EAF">
        <w:tc>
          <w:tcPr>
            <w:tcW w:w="4077" w:type="dxa"/>
          </w:tcPr>
          <w:p w:rsidR="00704EDB" w:rsidRPr="00845EAF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и начисления на выплаты  по оплате труда 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 - всего, </w:t>
            </w:r>
          </w:p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 руководителя учреждения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 заместителей руководителя учреждения, главного бухгалтера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 остального персонала учреждения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Начисления на оплату труда – всего, </w:t>
            </w:r>
          </w:p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начисления на оплату труда руководителя учреждения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начисления на оплату труда заместителей руководителя учреждения, главного бухгалтера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начисления на оплату труда остального персонала учреждения</w:t>
            </w:r>
          </w:p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733E11" w:rsidRDefault="00704EDB" w:rsidP="005C0E91">
            <w:pPr>
              <w:pStyle w:val="ac"/>
              <w:spacing w:line="240" w:lineRule="auto"/>
              <w:rPr>
                <w:sz w:val="24"/>
                <w:szCs w:val="24"/>
                <w:highlight w:val="yellow"/>
              </w:rPr>
            </w:pPr>
            <w:r w:rsidRPr="00733E1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704EDB" w:rsidRPr="00845EAF">
        <w:tc>
          <w:tcPr>
            <w:tcW w:w="4077" w:type="dxa"/>
          </w:tcPr>
          <w:p w:rsidR="00704EDB" w:rsidRDefault="00704EDB" w:rsidP="005C0E91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CB736C">
              <w:rPr>
                <w:b/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по коду бюджетной классификации (по коду раздела)</w:t>
            </w: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04EDB" w:rsidRPr="00845EAF" w:rsidRDefault="00704EDB" w:rsidP="005C0E91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F17" w:rsidRDefault="00123F17" w:rsidP="00123F17">
      <w:pPr>
        <w:pStyle w:val="ac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&lt;*&gt; По решению главного распорядителя бюджетных средств могут</w:t>
      </w:r>
      <w:r w:rsidR="006D751E">
        <w:rPr>
          <w:sz w:val="24"/>
          <w:szCs w:val="24"/>
        </w:rPr>
        <w:t xml:space="preserve"> вводиться дополнительные коды </w:t>
      </w:r>
      <w:r>
        <w:rPr>
          <w:sz w:val="24"/>
          <w:szCs w:val="24"/>
        </w:rPr>
        <w:t xml:space="preserve">аналитических показателей, </w:t>
      </w:r>
      <w:r w:rsidR="00E61229">
        <w:rPr>
          <w:sz w:val="24"/>
          <w:szCs w:val="24"/>
        </w:rPr>
        <w:t>предусматривающие дополнительную</w:t>
      </w:r>
      <w:r>
        <w:rPr>
          <w:sz w:val="24"/>
          <w:szCs w:val="24"/>
        </w:rPr>
        <w:t xml:space="preserve"> </w:t>
      </w:r>
      <w:r w:rsidR="00770794">
        <w:rPr>
          <w:sz w:val="24"/>
          <w:szCs w:val="24"/>
        </w:rPr>
        <w:t>детализацию расходов</w:t>
      </w:r>
      <w:r>
        <w:rPr>
          <w:sz w:val="24"/>
          <w:szCs w:val="24"/>
        </w:rPr>
        <w:t xml:space="preserve"> бюджета.</w:t>
      </w:r>
    </w:p>
    <w:p w:rsidR="00123F17" w:rsidRDefault="00123F17" w:rsidP="00123F17">
      <w:pPr>
        <w:pStyle w:val="ac"/>
        <w:spacing w:line="240" w:lineRule="auto"/>
        <w:jc w:val="both"/>
        <w:rPr>
          <w:sz w:val="24"/>
          <w:szCs w:val="24"/>
        </w:rPr>
      </w:pPr>
      <w:r w:rsidRPr="00FD2028"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При внесении изменения в показатели сметы учреждением также применяются коды аналитического показателя по оплате труда и начислениям на выплаты по оплате труда руководителя, заместителей руководителя, главного бухгалтера.</w:t>
      </w:r>
    </w:p>
    <w:p w:rsidR="00123F17" w:rsidRDefault="00123F17" w:rsidP="00123F17">
      <w:pPr>
        <w:pStyle w:val="ac"/>
        <w:spacing w:line="240" w:lineRule="auto"/>
        <w:rPr>
          <w:sz w:val="24"/>
          <w:szCs w:val="24"/>
        </w:rPr>
      </w:pPr>
    </w:p>
    <w:p w:rsidR="00123F17" w:rsidRDefault="00123F17" w:rsidP="00123F17">
      <w:pPr>
        <w:pStyle w:val="ac"/>
        <w:spacing w:line="240" w:lineRule="auto"/>
        <w:rPr>
          <w:sz w:val="24"/>
          <w:szCs w:val="24"/>
        </w:rPr>
      </w:pP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(уполномоченное лицо)                  ____________________________        _____________       ________________________          Номер страницы _________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(должность)                             (подпись)                 (расшифровка подписи)              Всего страниц __________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Исполнитель          ____________________________      _____________________      ___________________________       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(должность)                                   (подпись)                           (расшифровка подписи)                       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23F17" w:rsidRDefault="00123F17" w:rsidP="00123F17">
      <w:pPr>
        <w:pStyle w:val="ac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«_____»_____________________20______г.</w:t>
      </w:r>
    </w:p>
    <w:p w:rsidR="00613D43" w:rsidRDefault="00613D43" w:rsidP="00613D43">
      <w:pPr>
        <w:autoSpaceDE w:val="0"/>
        <w:autoSpaceDN w:val="0"/>
        <w:adjustRightInd w:val="0"/>
        <w:jc w:val="both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Default="00613D43" w:rsidP="00613D43">
      <w:pPr>
        <w:autoSpaceDE w:val="0"/>
        <w:autoSpaceDN w:val="0"/>
        <w:adjustRightInd w:val="0"/>
        <w:jc w:val="right"/>
        <w:outlineLvl w:val="1"/>
      </w:pPr>
    </w:p>
    <w:p w:rsidR="00613D43" w:rsidRPr="00850B1C" w:rsidRDefault="00613D43" w:rsidP="00613D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50B1C" w:rsidRDefault="00850B1C" w:rsidP="00613D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04EDB" w:rsidRDefault="00704EDB" w:rsidP="006D751E">
      <w:pPr>
        <w:autoSpaceDE w:val="0"/>
        <w:autoSpaceDN w:val="0"/>
        <w:adjustRightInd w:val="0"/>
        <w:jc w:val="both"/>
      </w:pPr>
    </w:p>
    <w:p w:rsidR="00236D81" w:rsidRPr="00236D81" w:rsidRDefault="00236D81" w:rsidP="00236D81">
      <w:pPr>
        <w:jc w:val="right"/>
        <w:rPr>
          <w:sz w:val="24"/>
          <w:szCs w:val="24"/>
          <w:u w:val="single"/>
        </w:rPr>
      </w:pPr>
      <w:r w:rsidRPr="00236D81">
        <w:rPr>
          <w:sz w:val="24"/>
          <w:szCs w:val="24"/>
        </w:rPr>
        <w:lastRenderedPageBreak/>
        <w:t xml:space="preserve">  Приложение</w:t>
      </w:r>
      <w:r>
        <w:rPr>
          <w:sz w:val="24"/>
          <w:szCs w:val="24"/>
        </w:rPr>
        <w:t xml:space="preserve"> № 2</w:t>
      </w:r>
      <w:r w:rsidRPr="00236D81">
        <w:rPr>
          <w:sz w:val="24"/>
          <w:szCs w:val="24"/>
        </w:rPr>
        <w:t xml:space="preserve"> </w:t>
      </w:r>
    </w:p>
    <w:p w:rsidR="00236D81" w:rsidRPr="00236D81" w:rsidRDefault="00236D81" w:rsidP="00236D81">
      <w:pPr>
        <w:jc w:val="right"/>
        <w:rPr>
          <w:sz w:val="24"/>
          <w:szCs w:val="24"/>
        </w:rPr>
      </w:pPr>
      <w:r w:rsidRPr="00236D81">
        <w:rPr>
          <w:sz w:val="24"/>
          <w:szCs w:val="24"/>
        </w:rPr>
        <w:t>к Порядку составления, утверждения</w:t>
      </w:r>
    </w:p>
    <w:p w:rsidR="00236D81" w:rsidRPr="00236D81" w:rsidRDefault="00236D81" w:rsidP="00236D81">
      <w:pPr>
        <w:jc w:val="right"/>
        <w:rPr>
          <w:sz w:val="24"/>
          <w:szCs w:val="24"/>
        </w:rPr>
      </w:pPr>
      <w:r w:rsidRPr="00236D81">
        <w:rPr>
          <w:sz w:val="24"/>
          <w:szCs w:val="24"/>
        </w:rPr>
        <w:t>и ведения бюджетных смет казенных учреждений</w:t>
      </w:r>
    </w:p>
    <w:p w:rsidR="00236D81" w:rsidRPr="00236D81" w:rsidRDefault="00236D81" w:rsidP="00236D81">
      <w:pPr>
        <w:jc w:val="right"/>
        <w:rPr>
          <w:sz w:val="24"/>
          <w:szCs w:val="24"/>
        </w:rPr>
      </w:pPr>
      <w:r w:rsidRPr="00236D81">
        <w:rPr>
          <w:sz w:val="24"/>
          <w:szCs w:val="24"/>
        </w:rPr>
        <w:t>Нийского муниципального образования</w:t>
      </w:r>
    </w:p>
    <w:p w:rsidR="00236D81" w:rsidRPr="00236D81" w:rsidRDefault="00236D81" w:rsidP="00236D81">
      <w:pPr>
        <w:jc w:val="right"/>
        <w:rPr>
          <w:sz w:val="24"/>
          <w:szCs w:val="24"/>
        </w:rPr>
      </w:pPr>
      <w:r w:rsidRPr="00236D81">
        <w:rPr>
          <w:sz w:val="24"/>
          <w:szCs w:val="24"/>
        </w:rPr>
        <w:t xml:space="preserve">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25"/>
        <w:gridCol w:w="7511"/>
      </w:tblGrid>
      <w:tr w:rsidR="00236D81" w:rsidRPr="00236D81" w:rsidTr="00B42648">
        <w:tc>
          <w:tcPr>
            <w:tcW w:w="8125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____________________________________________________________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(наименование должности лица, утверждающего бюджетную смету)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____________________________________________________________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(наименование главного распорядителя (распорядителя)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бюджетных средств; учреждения)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__________________             ___________________________________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            (</w:t>
            </w:r>
            <w:proofErr w:type="gramStart"/>
            <w:r w:rsidRPr="00236D81">
              <w:rPr>
                <w:sz w:val="24"/>
                <w:szCs w:val="24"/>
              </w:rPr>
              <w:t xml:space="preserve">подпись)   </w:t>
            </w:r>
            <w:proofErr w:type="gramEnd"/>
            <w:r w:rsidRPr="00236D81">
              <w:rPr>
                <w:sz w:val="24"/>
                <w:szCs w:val="24"/>
              </w:rPr>
              <w:t xml:space="preserve">                                 (расшифровка подписи)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«_____»__________________________20_____ г.</w:t>
            </w:r>
          </w:p>
        </w:tc>
      </w:tr>
    </w:tbl>
    <w:p w:rsidR="00236D81" w:rsidRPr="00236D81" w:rsidRDefault="00236D81" w:rsidP="00236D81">
      <w:pPr>
        <w:jc w:val="center"/>
        <w:rPr>
          <w:sz w:val="24"/>
          <w:szCs w:val="24"/>
        </w:rPr>
      </w:pPr>
    </w:p>
    <w:p w:rsidR="00236D81" w:rsidRPr="00236D81" w:rsidRDefault="00770794" w:rsidP="00236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 №_______ ПОКАЗАТЕЛЕЙ БЮДЖЕТНОЙ СМЕТЫ</w:t>
      </w:r>
      <w:r w:rsidRPr="00236D81">
        <w:rPr>
          <w:b/>
          <w:sz w:val="24"/>
          <w:szCs w:val="24"/>
        </w:rPr>
        <w:t xml:space="preserve"> </w:t>
      </w:r>
      <w:bookmarkStart w:id="0" w:name="_GoBack"/>
      <w:bookmarkEnd w:id="0"/>
      <w:r w:rsidRPr="00236D81">
        <w:rPr>
          <w:b/>
          <w:sz w:val="24"/>
          <w:szCs w:val="24"/>
        </w:rPr>
        <w:t>НА 20</w:t>
      </w:r>
      <w:r w:rsidR="00236D81" w:rsidRPr="00236D81">
        <w:rPr>
          <w:b/>
          <w:sz w:val="24"/>
          <w:szCs w:val="24"/>
        </w:rPr>
        <w:t>______ ФИНАНСОВЫЙ ГОД</w:t>
      </w:r>
    </w:p>
    <w:p w:rsidR="00236D81" w:rsidRPr="00236D81" w:rsidRDefault="00236D81" w:rsidP="00236D81">
      <w:pPr>
        <w:jc w:val="center"/>
        <w:rPr>
          <w:b/>
          <w:sz w:val="24"/>
          <w:szCs w:val="24"/>
        </w:rPr>
      </w:pPr>
    </w:p>
    <w:p w:rsidR="00236D81" w:rsidRPr="00236D81" w:rsidRDefault="00236D81" w:rsidP="00236D81">
      <w:pPr>
        <w:autoSpaceDE w:val="0"/>
        <w:autoSpaceDN w:val="0"/>
        <w:adjustRightInd w:val="0"/>
        <w:jc w:val="center"/>
        <w:rPr>
          <w:b/>
          <w:sz w:val="24"/>
          <w:szCs w:val="20"/>
        </w:rPr>
      </w:pPr>
      <w:r w:rsidRPr="00236D81">
        <w:rPr>
          <w:rFonts w:ascii="Courier New" w:hAnsi="Courier New" w:cs="Courier New"/>
          <w:b/>
          <w:sz w:val="24"/>
          <w:szCs w:val="20"/>
        </w:rPr>
        <w:t>(</w:t>
      </w:r>
      <w:r w:rsidRPr="00236D81">
        <w:rPr>
          <w:b/>
          <w:sz w:val="24"/>
          <w:szCs w:val="20"/>
        </w:rPr>
        <w:t>НА ПЛАНОВЫЙ ПЕРИОД 20__ И 20__ ГОДОВ)</w:t>
      </w:r>
    </w:p>
    <w:p w:rsidR="00236D81" w:rsidRPr="00236D81" w:rsidRDefault="00236D81" w:rsidP="00236D81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0776"/>
        <w:gridCol w:w="2835"/>
        <w:gridCol w:w="1985"/>
      </w:tblGrid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КОДЫ</w:t>
            </w: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</w:tcPr>
          <w:p w:rsidR="00236D81" w:rsidRPr="00236D81" w:rsidRDefault="00770794" w:rsidP="0023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0501013</w:t>
            </w: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ОКПО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Получатель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бюджетных средств _____________________________________________________________________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Распорядитель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бюджетных средств _____________________________________________________________________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Главный распорядитель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бюджетных средств ______________________________________________________________________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БК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Наименование бюджета __________________________________________________________________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ОКАТМО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 ОКЕИ</w:t>
            </w: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383</w:t>
            </w: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Контрольная сумма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36D81" w:rsidRPr="00236D81" w:rsidRDefault="00236D81" w:rsidP="00236D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D81" w:rsidRPr="00236D81" w:rsidRDefault="00236D81" w:rsidP="00236D81">
      <w:pPr>
        <w:jc w:val="center"/>
        <w:rPr>
          <w:sz w:val="24"/>
          <w:szCs w:val="24"/>
        </w:rPr>
      </w:pPr>
    </w:p>
    <w:p w:rsidR="00236D81" w:rsidRPr="00236D81" w:rsidRDefault="00236D81" w:rsidP="00236D81">
      <w:pPr>
        <w:jc w:val="center"/>
        <w:rPr>
          <w:sz w:val="24"/>
          <w:szCs w:val="24"/>
        </w:rPr>
      </w:pPr>
    </w:p>
    <w:p w:rsidR="00236D81" w:rsidRPr="00236D81" w:rsidRDefault="00236D81" w:rsidP="00236D81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134"/>
        <w:gridCol w:w="1417"/>
        <w:gridCol w:w="1123"/>
        <w:gridCol w:w="1145"/>
        <w:gridCol w:w="1276"/>
        <w:gridCol w:w="1418"/>
        <w:gridCol w:w="1211"/>
      </w:tblGrid>
      <w:tr w:rsidR="00236D81" w:rsidRPr="00236D81" w:rsidTr="00B42648">
        <w:trPr>
          <w:gridAfter w:val="5"/>
          <w:wAfter w:w="6173" w:type="dxa"/>
        </w:trPr>
        <w:tc>
          <w:tcPr>
            <w:tcW w:w="4077" w:type="dxa"/>
            <w:vMerge w:val="restart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Наименование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Код строки</w:t>
            </w:r>
          </w:p>
        </w:tc>
        <w:tc>
          <w:tcPr>
            <w:tcW w:w="2551" w:type="dxa"/>
            <w:gridSpan w:val="2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Сумма</w:t>
            </w:r>
          </w:p>
        </w:tc>
      </w:tr>
      <w:tr w:rsidR="00236D81" w:rsidRPr="00236D81" w:rsidTr="00B42648">
        <w:tc>
          <w:tcPr>
            <w:tcW w:w="4077" w:type="dxa"/>
            <w:vMerge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подраздела</w:t>
            </w: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2017</w:t>
            </w: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Плановый период</w:t>
            </w:r>
          </w:p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2018-2019</w:t>
            </w: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10</w:t>
            </w: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Оплата труда и начисления на </w:t>
            </w:r>
            <w:proofErr w:type="gramStart"/>
            <w:r w:rsidRPr="00236D81">
              <w:rPr>
                <w:sz w:val="24"/>
                <w:szCs w:val="24"/>
              </w:rPr>
              <w:t>выплаты  по</w:t>
            </w:r>
            <w:proofErr w:type="gramEnd"/>
            <w:r w:rsidRPr="00236D81">
              <w:rPr>
                <w:sz w:val="24"/>
                <w:szCs w:val="24"/>
              </w:rPr>
              <w:t xml:space="preserve"> оплате труда 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Заработная плата - всего, 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заработная плата руководителя учреждения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заработная плата заместителей руководителя учреждения, главного бухгалтера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заработная плата остального персонала учреждения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211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 xml:space="preserve">Начисления на оплату труда – всего, 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начисления на оплату труда руководителя учреждения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начисления на оплату труда заместителей руководителя учреждения, главного бухгалтера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- начисления на оплату труда остального персонала учреждения</w:t>
            </w:r>
          </w:p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и т.д.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  <w:highlight w:val="yellow"/>
              </w:rPr>
            </w:pPr>
            <w:r w:rsidRPr="00236D81">
              <w:rPr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…..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sz w:val="24"/>
                <w:szCs w:val="24"/>
              </w:rPr>
              <w:t>…..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  <w:tr w:rsidR="00236D81" w:rsidRPr="00236D81" w:rsidTr="00B42648">
        <w:tc>
          <w:tcPr>
            <w:tcW w:w="4077" w:type="dxa"/>
          </w:tcPr>
          <w:p w:rsidR="00236D81" w:rsidRPr="00236D81" w:rsidRDefault="00236D81" w:rsidP="00236D81">
            <w:pPr>
              <w:rPr>
                <w:sz w:val="24"/>
                <w:szCs w:val="24"/>
              </w:rPr>
            </w:pPr>
            <w:r w:rsidRPr="00236D81">
              <w:rPr>
                <w:b/>
                <w:sz w:val="24"/>
                <w:szCs w:val="24"/>
              </w:rPr>
              <w:t xml:space="preserve">Итого </w:t>
            </w:r>
            <w:r w:rsidRPr="00236D81">
              <w:rPr>
                <w:sz w:val="24"/>
                <w:szCs w:val="24"/>
              </w:rPr>
              <w:t>по коду бюджетной классификации (по коду раздела)</w:t>
            </w: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36D81" w:rsidRPr="00236D81" w:rsidRDefault="00236D81" w:rsidP="00236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D81" w:rsidRPr="00236D81" w:rsidRDefault="00236D81" w:rsidP="00236D81">
      <w:pPr>
        <w:jc w:val="both"/>
        <w:rPr>
          <w:sz w:val="24"/>
          <w:szCs w:val="24"/>
        </w:rPr>
      </w:pPr>
      <w:r w:rsidRPr="00236D81">
        <w:rPr>
          <w:sz w:val="24"/>
          <w:szCs w:val="24"/>
        </w:rPr>
        <w:lastRenderedPageBreak/>
        <w:t>&lt;*&gt; По решению главного распорядителя бюджетных средств могут вводиться дополнительные коды аналитических показателей, предусматривающие дополнительную детализацию расходов бюджета.</w:t>
      </w:r>
    </w:p>
    <w:p w:rsidR="00236D81" w:rsidRPr="00236D81" w:rsidRDefault="00236D81" w:rsidP="00236D81">
      <w:pPr>
        <w:jc w:val="both"/>
        <w:rPr>
          <w:sz w:val="24"/>
          <w:szCs w:val="24"/>
        </w:rPr>
      </w:pPr>
      <w:r w:rsidRPr="00236D81">
        <w:rPr>
          <w:b/>
          <w:sz w:val="24"/>
          <w:szCs w:val="24"/>
        </w:rPr>
        <w:t>Примечание:</w:t>
      </w:r>
      <w:r w:rsidRPr="00236D81">
        <w:rPr>
          <w:sz w:val="24"/>
          <w:szCs w:val="24"/>
        </w:rPr>
        <w:t xml:space="preserve"> При внесении изменения в показатели сметы учреждением также применяются коды аналитического показателя по оплате труда и начислениям на выплаты по оплате труда руководителя, заместителей руководителя, главного бухгалтера.</w:t>
      </w:r>
    </w:p>
    <w:p w:rsidR="00236D81" w:rsidRPr="00236D81" w:rsidRDefault="00236D81" w:rsidP="00236D81">
      <w:pPr>
        <w:jc w:val="center"/>
        <w:rPr>
          <w:sz w:val="24"/>
          <w:szCs w:val="24"/>
        </w:rPr>
      </w:pPr>
    </w:p>
    <w:p w:rsidR="00236D81" w:rsidRPr="00236D81" w:rsidRDefault="00236D81" w:rsidP="00236D81">
      <w:pPr>
        <w:jc w:val="center"/>
        <w:rPr>
          <w:sz w:val="24"/>
          <w:szCs w:val="24"/>
        </w:rPr>
      </w:pP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>Руководитель учреждения</w:t>
      </w: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 xml:space="preserve">(уполномоченное </w:t>
      </w:r>
      <w:proofErr w:type="gramStart"/>
      <w:r w:rsidRPr="00236D81">
        <w:rPr>
          <w:sz w:val="24"/>
          <w:szCs w:val="24"/>
        </w:rPr>
        <w:t xml:space="preserve">лицо)   </w:t>
      </w:r>
      <w:proofErr w:type="gramEnd"/>
      <w:r w:rsidRPr="00236D81">
        <w:rPr>
          <w:sz w:val="24"/>
          <w:szCs w:val="24"/>
        </w:rPr>
        <w:t xml:space="preserve">               ____________________________        _____________       ________________________          Номер страницы _________</w:t>
      </w: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 xml:space="preserve">                                                                            (</w:t>
      </w:r>
      <w:proofErr w:type="gramStart"/>
      <w:r w:rsidRPr="00236D81">
        <w:rPr>
          <w:sz w:val="24"/>
          <w:szCs w:val="24"/>
        </w:rPr>
        <w:t xml:space="preserve">должность)   </w:t>
      </w:r>
      <w:proofErr w:type="gramEnd"/>
      <w:r w:rsidRPr="00236D81">
        <w:rPr>
          <w:sz w:val="24"/>
          <w:szCs w:val="24"/>
        </w:rPr>
        <w:t xml:space="preserve">                          (подпись)                 (расшифровка подписи)              Всего страниц __________</w:t>
      </w:r>
    </w:p>
    <w:p w:rsidR="00236D81" w:rsidRPr="00236D81" w:rsidRDefault="00236D81" w:rsidP="00236D81">
      <w:pPr>
        <w:rPr>
          <w:sz w:val="24"/>
          <w:szCs w:val="24"/>
        </w:rPr>
      </w:pPr>
    </w:p>
    <w:p w:rsidR="00236D81" w:rsidRPr="00236D81" w:rsidRDefault="00236D81" w:rsidP="00236D81">
      <w:pPr>
        <w:rPr>
          <w:sz w:val="24"/>
          <w:szCs w:val="24"/>
        </w:rPr>
      </w:pP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 xml:space="preserve">Исполнитель          ____________________________      _____________________      ___________________________       </w:t>
      </w: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 xml:space="preserve">                                                  (</w:t>
      </w:r>
      <w:proofErr w:type="gramStart"/>
      <w:r w:rsidRPr="00236D81">
        <w:rPr>
          <w:sz w:val="24"/>
          <w:szCs w:val="24"/>
        </w:rPr>
        <w:t xml:space="preserve">должность)   </w:t>
      </w:r>
      <w:proofErr w:type="gramEnd"/>
      <w:r w:rsidRPr="00236D81">
        <w:rPr>
          <w:sz w:val="24"/>
          <w:szCs w:val="24"/>
        </w:rPr>
        <w:t xml:space="preserve">                                (подпись)                           (расшифровка подписи)                       </w:t>
      </w: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>м.п.</w:t>
      </w:r>
    </w:p>
    <w:p w:rsidR="00236D81" w:rsidRPr="00236D81" w:rsidRDefault="00236D81" w:rsidP="00236D81">
      <w:pPr>
        <w:rPr>
          <w:sz w:val="24"/>
          <w:szCs w:val="24"/>
        </w:rPr>
      </w:pPr>
      <w:r w:rsidRPr="00236D81">
        <w:rPr>
          <w:sz w:val="24"/>
          <w:szCs w:val="24"/>
        </w:rPr>
        <w:t>«_____»_____________________20______г.</w:t>
      </w:r>
    </w:p>
    <w:p w:rsidR="00236D81" w:rsidRPr="00236D81" w:rsidRDefault="00236D81" w:rsidP="00236D81">
      <w:pPr>
        <w:autoSpaceDE w:val="0"/>
        <w:autoSpaceDN w:val="0"/>
        <w:adjustRightInd w:val="0"/>
        <w:jc w:val="both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36D81" w:rsidRPr="00236D81" w:rsidRDefault="00236D81" w:rsidP="00236D8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36D81" w:rsidRDefault="00236D81" w:rsidP="006D751E">
      <w:pPr>
        <w:autoSpaceDE w:val="0"/>
        <w:autoSpaceDN w:val="0"/>
        <w:adjustRightInd w:val="0"/>
        <w:jc w:val="both"/>
      </w:pPr>
    </w:p>
    <w:sectPr w:rsidR="00236D81" w:rsidSect="00704EDB">
      <w:pgSz w:w="16838" w:h="11906" w:orient="landscape"/>
      <w:pgMar w:top="567" w:right="1134" w:bottom="113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D2" w:rsidRDefault="006E0BD2">
      <w:r>
        <w:separator/>
      </w:r>
    </w:p>
  </w:endnote>
  <w:endnote w:type="continuationSeparator" w:id="0">
    <w:p w:rsidR="006E0BD2" w:rsidRDefault="006E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D2" w:rsidRDefault="006E0BD2">
      <w:r>
        <w:separator/>
      </w:r>
    </w:p>
  </w:footnote>
  <w:footnote w:type="continuationSeparator" w:id="0">
    <w:p w:rsidR="006E0BD2" w:rsidRDefault="006E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87" w:rsidRDefault="00BA468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687" w:rsidRDefault="00BA468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87" w:rsidRDefault="00BA4687">
    <w:pPr>
      <w:pStyle w:val="a6"/>
      <w:framePr w:wrap="around" w:vAnchor="text" w:hAnchor="margin" w:xAlign="right" w:y="1"/>
      <w:rPr>
        <w:rStyle w:val="a5"/>
      </w:rPr>
    </w:pPr>
  </w:p>
  <w:p w:rsidR="00BA4687" w:rsidRDefault="00BA468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7D455C"/>
    <w:multiLevelType w:val="hybridMultilevel"/>
    <w:tmpl w:val="0AC4637C"/>
    <w:lvl w:ilvl="0" w:tplc="868040EC">
      <w:start w:val="8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26719DE"/>
    <w:multiLevelType w:val="singleLevel"/>
    <w:tmpl w:val="AC20F70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8D5339"/>
    <w:multiLevelType w:val="hybridMultilevel"/>
    <w:tmpl w:val="6A189CD2"/>
    <w:lvl w:ilvl="0" w:tplc="9D5C5A8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3C26BA"/>
    <w:multiLevelType w:val="singleLevel"/>
    <w:tmpl w:val="AC20F7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3"/>
    <w:rsid w:val="0002019A"/>
    <w:rsid w:val="00074A53"/>
    <w:rsid w:val="00094D1E"/>
    <w:rsid w:val="001059C8"/>
    <w:rsid w:val="00123F17"/>
    <w:rsid w:val="001446B0"/>
    <w:rsid w:val="00147AEF"/>
    <w:rsid w:val="00162B08"/>
    <w:rsid w:val="001669A7"/>
    <w:rsid w:val="00170361"/>
    <w:rsid w:val="00171986"/>
    <w:rsid w:val="001D4BFA"/>
    <w:rsid w:val="001D527D"/>
    <w:rsid w:val="001E7F68"/>
    <w:rsid w:val="0020793B"/>
    <w:rsid w:val="00213E55"/>
    <w:rsid w:val="00236D81"/>
    <w:rsid w:val="002434C2"/>
    <w:rsid w:val="0027014B"/>
    <w:rsid w:val="0027236F"/>
    <w:rsid w:val="00284937"/>
    <w:rsid w:val="00284E6B"/>
    <w:rsid w:val="002D04A4"/>
    <w:rsid w:val="002F4C20"/>
    <w:rsid w:val="00314E3C"/>
    <w:rsid w:val="003339E5"/>
    <w:rsid w:val="00337B8B"/>
    <w:rsid w:val="00346A7A"/>
    <w:rsid w:val="004034A6"/>
    <w:rsid w:val="004073EE"/>
    <w:rsid w:val="004A3F57"/>
    <w:rsid w:val="005325C2"/>
    <w:rsid w:val="00553463"/>
    <w:rsid w:val="00553AC5"/>
    <w:rsid w:val="00576544"/>
    <w:rsid w:val="005835E3"/>
    <w:rsid w:val="005B1472"/>
    <w:rsid w:val="005B14D1"/>
    <w:rsid w:val="005C0D6F"/>
    <w:rsid w:val="005C0E91"/>
    <w:rsid w:val="005D389F"/>
    <w:rsid w:val="005D5058"/>
    <w:rsid w:val="005E18AA"/>
    <w:rsid w:val="00600ED5"/>
    <w:rsid w:val="00613D43"/>
    <w:rsid w:val="00625B6C"/>
    <w:rsid w:val="00661BBC"/>
    <w:rsid w:val="006B4462"/>
    <w:rsid w:val="006D751E"/>
    <w:rsid w:val="006E0BD2"/>
    <w:rsid w:val="006F3F18"/>
    <w:rsid w:val="00704EDB"/>
    <w:rsid w:val="0071471E"/>
    <w:rsid w:val="00724D5D"/>
    <w:rsid w:val="00733E11"/>
    <w:rsid w:val="0073779D"/>
    <w:rsid w:val="007531C9"/>
    <w:rsid w:val="007658CA"/>
    <w:rsid w:val="00770794"/>
    <w:rsid w:val="00772B85"/>
    <w:rsid w:val="00784DBE"/>
    <w:rsid w:val="00793476"/>
    <w:rsid w:val="007B4927"/>
    <w:rsid w:val="007D205A"/>
    <w:rsid w:val="007E2101"/>
    <w:rsid w:val="00822C0D"/>
    <w:rsid w:val="00845EAF"/>
    <w:rsid w:val="00850B1C"/>
    <w:rsid w:val="0085230C"/>
    <w:rsid w:val="00862B1F"/>
    <w:rsid w:val="00867BC9"/>
    <w:rsid w:val="0087027C"/>
    <w:rsid w:val="008817FA"/>
    <w:rsid w:val="008B4D73"/>
    <w:rsid w:val="008D1167"/>
    <w:rsid w:val="00942A86"/>
    <w:rsid w:val="0095134D"/>
    <w:rsid w:val="009742D0"/>
    <w:rsid w:val="009A37F3"/>
    <w:rsid w:val="009E6F74"/>
    <w:rsid w:val="00A004A1"/>
    <w:rsid w:val="00A070E5"/>
    <w:rsid w:val="00A35D96"/>
    <w:rsid w:val="00A407C0"/>
    <w:rsid w:val="00A4792F"/>
    <w:rsid w:val="00A62462"/>
    <w:rsid w:val="00AA5562"/>
    <w:rsid w:val="00AD26F1"/>
    <w:rsid w:val="00B05863"/>
    <w:rsid w:val="00B270D2"/>
    <w:rsid w:val="00B37956"/>
    <w:rsid w:val="00B54A0F"/>
    <w:rsid w:val="00B552DA"/>
    <w:rsid w:val="00B71756"/>
    <w:rsid w:val="00B924C2"/>
    <w:rsid w:val="00BA4687"/>
    <w:rsid w:val="00BB2BF7"/>
    <w:rsid w:val="00BB40F6"/>
    <w:rsid w:val="00BE3B7F"/>
    <w:rsid w:val="00C1234E"/>
    <w:rsid w:val="00C33B5C"/>
    <w:rsid w:val="00C82A73"/>
    <w:rsid w:val="00CB49B5"/>
    <w:rsid w:val="00CB736C"/>
    <w:rsid w:val="00CE435E"/>
    <w:rsid w:val="00CF093A"/>
    <w:rsid w:val="00D01D06"/>
    <w:rsid w:val="00D05AEF"/>
    <w:rsid w:val="00D147A0"/>
    <w:rsid w:val="00D30421"/>
    <w:rsid w:val="00D33779"/>
    <w:rsid w:val="00D42B42"/>
    <w:rsid w:val="00D51D5C"/>
    <w:rsid w:val="00DA6317"/>
    <w:rsid w:val="00DB0886"/>
    <w:rsid w:val="00DB55AA"/>
    <w:rsid w:val="00DC3C92"/>
    <w:rsid w:val="00E02EB9"/>
    <w:rsid w:val="00E61229"/>
    <w:rsid w:val="00E6601D"/>
    <w:rsid w:val="00E8633A"/>
    <w:rsid w:val="00EE4310"/>
    <w:rsid w:val="00F253B2"/>
    <w:rsid w:val="00F65FEC"/>
    <w:rsid w:val="00F71CC8"/>
    <w:rsid w:val="00FA048F"/>
    <w:rsid w:val="00FC0F6F"/>
    <w:rsid w:val="00FD2028"/>
    <w:rsid w:val="00FE3221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3DE94-8C74-4D7B-BE9A-774299B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C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434C2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uiPriority w:val="9"/>
    <w:qFormat/>
    <w:rsid w:val="00243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434C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4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2434C2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link w:val="a4"/>
    <w:uiPriority w:val="99"/>
    <w:semiHidden/>
    <w:rsid w:val="002434C2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34C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434C2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34C2"/>
    <w:rPr>
      <w:sz w:val="28"/>
      <w:szCs w:val="28"/>
    </w:rPr>
  </w:style>
  <w:style w:type="character" w:styleId="a5">
    <w:name w:val="page number"/>
    <w:basedOn w:val="a0"/>
    <w:uiPriority w:val="99"/>
    <w:semiHidden/>
    <w:rsid w:val="002434C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434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34C2"/>
    <w:rPr>
      <w:sz w:val="28"/>
      <w:szCs w:val="28"/>
    </w:rPr>
  </w:style>
  <w:style w:type="paragraph" w:styleId="a8">
    <w:name w:val="footer"/>
    <w:basedOn w:val="a"/>
    <w:link w:val="a9"/>
    <w:uiPriority w:val="99"/>
    <w:semiHidden/>
    <w:rsid w:val="00243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4C2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243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4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37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3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uiPriority w:val="10"/>
    <w:qFormat/>
    <w:rsid w:val="00123F17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uiPriority w:val="10"/>
    <w:rsid w:val="00243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12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23F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34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58;fld=134;dst=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86;&#1074;&#1099;&#1077;%20&#1073;&#1083;&#1072;&#1085;&#1082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169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Мурашова М.Б.</dc:creator>
  <cp:lastModifiedBy>Ния</cp:lastModifiedBy>
  <cp:revision>13</cp:revision>
  <cp:lastPrinted>2017-07-11T03:15:00Z</cp:lastPrinted>
  <dcterms:created xsi:type="dcterms:W3CDTF">2017-07-05T04:51:00Z</dcterms:created>
  <dcterms:modified xsi:type="dcterms:W3CDTF">2017-07-11T03:16:00Z</dcterms:modified>
</cp:coreProperties>
</file>