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7B3281" w:rsidRPr="00A150B1" w:rsidTr="006A410F">
        <w:trPr>
          <w:trHeight w:val="1719"/>
        </w:trPr>
        <w:tc>
          <w:tcPr>
            <w:tcW w:w="7008" w:type="dxa"/>
            <w:shd w:val="clear" w:color="auto" w:fill="auto"/>
          </w:tcPr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7B3281" w:rsidRPr="006C6318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7B3281" w:rsidRPr="00FB0193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19 декабря</w:t>
            </w:r>
            <w:r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3D5C3" wp14:editId="316C79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F5DB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7B3281" w:rsidRPr="006C6318" w:rsidRDefault="007B3281" w:rsidP="006A41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979220E" wp14:editId="271C46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281" w:rsidRPr="002A298B" w:rsidRDefault="007B3281" w:rsidP="007B3281">
      <w:pPr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</w:pPr>
      <w:r w:rsidRPr="003243E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г</w:t>
      </w:r>
      <w:r w:rsidRPr="002A298B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 xml:space="preserve">. </w:t>
      </w:r>
      <w:r w:rsidR="00316C1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Иркутск</w:t>
      </w:r>
    </w:p>
    <w:p w:rsidR="007B3281" w:rsidRDefault="007B3281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3281">
        <w:rPr>
          <w:rFonts w:ascii="Times New Roman" w:hAnsi="Times New Roman" w:cs="Times New Roman"/>
          <w:b/>
          <w:sz w:val="28"/>
          <w:szCs w:val="24"/>
        </w:rPr>
        <w:t>Помощь друга: как получить отправления за другого человека</w:t>
      </w:r>
    </w:p>
    <w:p w:rsidR="007B3281" w:rsidRDefault="007B3281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F0A27" w:rsidRPr="000A615D" w:rsidRDefault="00981094" w:rsidP="00DE0C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5D">
        <w:rPr>
          <w:rFonts w:ascii="Times New Roman" w:hAnsi="Times New Roman" w:cs="Times New Roman"/>
          <w:b/>
          <w:sz w:val="24"/>
          <w:szCs w:val="24"/>
        </w:rPr>
        <w:t xml:space="preserve">Традиционно пик выдачи отправлений на почте приходится на декабрь. За </w:t>
      </w:r>
      <w:r w:rsidR="00BD507F" w:rsidRPr="000A615D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Pr="000A615D">
        <w:rPr>
          <w:rFonts w:ascii="Times New Roman" w:hAnsi="Times New Roman" w:cs="Times New Roman"/>
          <w:b/>
          <w:sz w:val="24"/>
          <w:szCs w:val="24"/>
        </w:rPr>
        <w:t xml:space="preserve">две недели месяца жители </w:t>
      </w:r>
      <w:r w:rsidR="00316C10" w:rsidRPr="000A615D">
        <w:rPr>
          <w:rFonts w:ascii="Times New Roman" w:hAnsi="Times New Roman" w:cs="Times New Roman"/>
          <w:b/>
          <w:sz w:val="24"/>
          <w:szCs w:val="24"/>
        </w:rPr>
        <w:t>Иркутской</w:t>
      </w:r>
      <w:r w:rsidRPr="000A615D">
        <w:rPr>
          <w:rFonts w:ascii="Times New Roman" w:hAnsi="Times New Roman" w:cs="Times New Roman"/>
          <w:b/>
          <w:sz w:val="24"/>
          <w:szCs w:val="24"/>
        </w:rPr>
        <w:t xml:space="preserve"> области уже получил в </w:t>
      </w:r>
      <w:r w:rsidR="008E5AB4" w:rsidRPr="000A615D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Pr="000A615D">
        <w:rPr>
          <w:rFonts w:ascii="Times New Roman" w:hAnsi="Times New Roman" w:cs="Times New Roman"/>
          <w:b/>
          <w:sz w:val="24"/>
          <w:szCs w:val="24"/>
        </w:rPr>
        <w:t xml:space="preserve">раза больше писем и посылок, чем за </w:t>
      </w:r>
      <w:r w:rsidR="00D62D09" w:rsidRPr="000A615D">
        <w:rPr>
          <w:rFonts w:ascii="Times New Roman" w:hAnsi="Times New Roman" w:cs="Times New Roman"/>
          <w:b/>
          <w:sz w:val="24"/>
          <w:szCs w:val="24"/>
        </w:rPr>
        <w:t>аналогичный период</w:t>
      </w:r>
      <w:r w:rsidR="00BD507F" w:rsidRPr="000A615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0A6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6DA" w:rsidRPr="000A615D">
        <w:rPr>
          <w:rFonts w:ascii="Times New Roman" w:hAnsi="Times New Roman" w:cs="Times New Roman"/>
          <w:b/>
          <w:sz w:val="24"/>
          <w:szCs w:val="24"/>
        </w:rPr>
        <w:t>Обычно</w:t>
      </w:r>
      <w:r w:rsidR="007B3281" w:rsidRPr="000A615D">
        <w:rPr>
          <w:rFonts w:ascii="Times New Roman" w:hAnsi="Times New Roman" w:cs="Times New Roman"/>
          <w:b/>
          <w:sz w:val="24"/>
          <w:szCs w:val="24"/>
        </w:rPr>
        <w:t xml:space="preserve"> клиенты Почты России получают свои </w:t>
      </w:r>
      <w:r w:rsidR="005246DA" w:rsidRPr="000A615D">
        <w:rPr>
          <w:rFonts w:ascii="Times New Roman" w:hAnsi="Times New Roman" w:cs="Times New Roman"/>
          <w:b/>
          <w:sz w:val="24"/>
          <w:szCs w:val="24"/>
        </w:rPr>
        <w:t>отправления</w:t>
      </w:r>
      <w:r w:rsidR="007B3281" w:rsidRPr="000A6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DA" w:rsidRPr="000A615D">
        <w:rPr>
          <w:rFonts w:ascii="Times New Roman" w:hAnsi="Times New Roman" w:cs="Times New Roman"/>
          <w:b/>
          <w:sz w:val="24"/>
          <w:szCs w:val="24"/>
        </w:rPr>
        <w:t xml:space="preserve">лично </w:t>
      </w:r>
      <w:r w:rsidR="007B3281" w:rsidRPr="000A615D">
        <w:rPr>
          <w:rFonts w:ascii="Times New Roman" w:hAnsi="Times New Roman" w:cs="Times New Roman"/>
          <w:b/>
          <w:sz w:val="24"/>
          <w:szCs w:val="24"/>
        </w:rPr>
        <w:t>в почтовых отделениях</w:t>
      </w:r>
      <w:r w:rsidR="005246DA" w:rsidRPr="000A615D">
        <w:rPr>
          <w:rFonts w:ascii="Times New Roman" w:hAnsi="Times New Roman" w:cs="Times New Roman"/>
          <w:b/>
          <w:sz w:val="24"/>
          <w:szCs w:val="24"/>
        </w:rPr>
        <w:t xml:space="preserve"> или дома из рук почтальонов и курьеров.</w:t>
      </w:r>
      <w:r w:rsidR="007B3281" w:rsidRPr="000A615D">
        <w:rPr>
          <w:rFonts w:ascii="Times New Roman" w:hAnsi="Times New Roman" w:cs="Times New Roman"/>
          <w:b/>
          <w:sz w:val="24"/>
          <w:szCs w:val="24"/>
        </w:rPr>
        <w:t xml:space="preserve"> Но </w:t>
      </w:r>
      <w:r w:rsidR="004F0A27" w:rsidRPr="000A615D">
        <w:rPr>
          <w:rFonts w:ascii="Times New Roman" w:hAnsi="Times New Roman" w:cs="Times New Roman"/>
          <w:b/>
          <w:sz w:val="24"/>
          <w:szCs w:val="24"/>
        </w:rPr>
        <w:t xml:space="preserve">есть сервисы, позволяющие </w:t>
      </w:r>
      <w:r w:rsidR="008E5AB4" w:rsidRPr="000A615D">
        <w:rPr>
          <w:rFonts w:ascii="Times New Roman" w:hAnsi="Times New Roman" w:cs="Times New Roman"/>
          <w:b/>
          <w:sz w:val="24"/>
          <w:szCs w:val="24"/>
        </w:rPr>
        <w:t xml:space="preserve">при необходимости </w:t>
      </w:r>
      <w:r w:rsidR="004F0A27" w:rsidRPr="000A615D">
        <w:rPr>
          <w:rFonts w:ascii="Times New Roman" w:hAnsi="Times New Roman" w:cs="Times New Roman"/>
          <w:b/>
          <w:sz w:val="24"/>
          <w:szCs w:val="24"/>
        </w:rPr>
        <w:t xml:space="preserve">делегировать </w:t>
      </w:r>
      <w:r w:rsidR="00962643" w:rsidRPr="000A615D">
        <w:rPr>
          <w:rFonts w:ascii="Times New Roman" w:hAnsi="Times New Roman" w:cs="Times New Roman"/>
          <w:b/>
          <w:sz w:val="24"/>
          <w:szCs w:val="24"/>
        </w:rPr>
        <w:t xml:space="preserve">получение корреспонденции </w:t>
      </w:r>
      <w:r w:rsidR="004F0A27" w:rsidRPr="000A615D">
        <w:rPr>
          <w:rFonts w:ascii="Times New Roman" w:hAnsi="Times New Roman" w:cs="Times New Roman"/>
          <w:b/>
          <w:sz w:val="24"/>
          <w:szCs w:val="24"/>
        </w:rPr>
        <w:t>друзьям или родственникам.</w:t>
      </w:r>
    </w:p>
    <w:p w:rsidR="007B3281" w:rsidRPr="000A615D" w:rsidRDefault="007B3281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B3281" w:rsidRPr="000A615D" w:rsidRDefault="00AB6F63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Почтоматы</w:t>
      </w:r>
      <w:r w:rsidRPr="000A61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E0C48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A61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самый удобный и распространённый способ получить посылку за другог</w:t>
      </w:r>
      <w:r w:rsidR="005808EE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человека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В </w:t>
      </w:r>
      <w:r w:rsidR="00316C10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Иркутске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8EE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="009E2D61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очта установила 57 терминалов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крупных почтовых офисах и торговых центрах. Получить </w:t>
      </w:r>
      <w:r w:rsidR="008E5AB4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здесь 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посылку может любой человек, которому доверяет получатель. Достаточно сообщить ему адрес термин</w:t>
      </w:r>
      <w:r w:rsidR="00D62846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ала, в котором хранится посылка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код получения заказа из SMS-сообщения. Оно приходит на мобильный телефон сразу после того, как курьер остави</w:t>
      </w:r>
      <w:r w:rsidR="00D62846"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0A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отправление в ячейке аппарата. </w:t>
      </w:r>
    </w:p>
    <w:p w:rsidR="00DE0C48" w:rsidRPr="000A615D" w:rsidRDefault="00DE0C48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48" w:rsidRPr="000A615D" w:rsidRDefault="00D62846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DE0C48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получить письма и посылки за другого человека — оформить электронную доверенность. Подключить её очень просто — нужно зайти на </w:t>
      </w:r>
      <w:hyperlink r:id="rId7" w:history="1">
        <w:r w:rsidR="00DE0C48" w:rsidRPr="000A61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="00DE0C48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мобильное приложение Почты и в течение нескольких минут бесплатно оформить электронную доверенность на другого человека. При этом достаточно знать только мобильный номер телефона доверенного лица.</w:t>
      </w:r>
    </w:p>
    <w:p w:rsidR="00DE0C48" w:rsidRPr="000A615D" w:rsidRDefault="00DE0C48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0C48" w:rsidRPr="000A615D" w:rsidRDefault="00D62846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—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абонентский ящик в отделении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</w:t>
      </w: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подходит для тех, кто получает много </w:t>
      </w: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изданий, 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корреспонденции</w:t>
      </w: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мелких пакетов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Забрать </w:t>
      </w:r>
      <w:r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ящика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доверенное лицо сможет в любой удобный момент в часы работы отделения. Главное, ему надо передать ключ от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ящика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номер.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</w:t>
      </w:r>
      <w:r w:rsidR="008E5AB4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</w:t>
      </w:r>
      <w:r w:rsidR="00316C10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r w:rsidR="00F5084C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5510D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015F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643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абонентских ящиков</w:t>
      </w:r>
      <w:r w:rsidR="002C606D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почтовых отделениях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арендовали более</w:t>
      </w:r>
      <w:r w:rsidR="001015F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3 7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852A29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2378A2" w:rsidRPr="000A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2846" w:rsidRPr="000A615D" w:rsidRDefault="00D62846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6" w:rsidRPr="00D62846" w:rsidRDefault="00D62846" w:rsidP="00D62846">
      <w:pPr>
        <w:jc w:val="both"/>
        <w:rPr>
          <w:rFonts w:ascii="Times New Roman" w:hAnsi="Times New Roman" w:cs="Times New Roman"/>
          <w:sz w:val="24"/>
        </w:rPr>
      </w:pPr>
      <w:r w:rsidRPr="000A615D">
        <w:rPr>
          <w:rFonts w:ascii="Times New Roman" w:hAnsi="Times New Roman" w:cs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0A615D">
          <w:rPr>
            <w:rStyle w:val="a5"/>
            <w:rFonts w:ascii="Times New Roman" w:hAnsi="Times New Roman" w:cs="Times New Roman"/>
            <w:color w:val="000080"/>
            <w:u w:color="000080"/>
          </w:rPr>
          <w:t>t.me/napocht</w:t>
        </w:r>
        <w:r w:rsidRPr="000A615D">
          <w:rPr>
            <w:rStyle w:val="Hyperlink0"/>
            <w:rFonts w:eastAsia="Arial Unicode MS"/>
          </w:rPr>
          <w:t>e</w:t>
        </w:r>
      </w:hyperlink>
      <w:r w:rsidRPr="00D62846">
        <w:rPr>
          <w:rFonts w:ascii="Times New Roman" w:hAnsi="Times New Roman" w:cs="Times New Roman"/>
          <w:sz w:val="24"/>
        </w:rPr>
        <w:t xml:space="preserve"> </w:t>
      </w:r>
    </w:p>
    <w:p w:rsidR="00F5084C" w:rsidRDefault="00F5084C" w:rsidP="00D62846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084C"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F5084C" w:rsidRPr="000A615D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АО «Почта России»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:rsidR="00F5084C" w:rsidRPr="00F5084C" w:rsidRDefault="00811E7A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="00F5084C" w:rsidRPr="00F5084C">
          <w:rPr>
            <w:rStyle w:val="a4"/>
            <w:rFonts w:ascii="Times New Roman" w:hAnsi="Times New Roman" w:cs="Times New Roman"/>
            <w:bCs/>
            <w:sz w:val="20"/>
            <w:szCs w:val="20"/>
          </w:rPr>
          <w:t>Lebedeva.Olga.A@russianpost.ru</w:t>
        </w:r>
      </w:hyperlink>
      <w:r w:rsidR="00F5084C" w:rsidRPr="00F5084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D4C15" w:rsidRPr="00D62846" w:rsidRDefault="00811E7A" w:rsidP="00F5084C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sectPr w:rsidR="002D4C15" w:rsidRPr="00D6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7A" w:rsidRDefault="00811E7A" w:rsidP="00894CBC">
      <w:pPr>
        <w:spacing w:after="0" w:line="240" w:lineRule="auto"/>
      </w:pPr>
      <w:r>
        <w:separator/>
      </w:r>
    </w:p>
  </w:endnote>
  <w:endnote w:type="continuationSeparator" w:id="0">
    <w:p w:rsidR="00811E7A" w:rsidRDefault="00811E7A" w:rsidP="008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7A" w:rsidRDefault="00811E7A" w:rsidP="00894CBC">
      <w:pPr>
        <w:spacing w:after="0" w:line="240" w:lineRule="auto"/>
      </w:pPr>
      <w:r>
        <w:separator/>
      </w:r>
    </w:p>
  </w:footnote>
  <w:footnote w:type="continuationSeparator" w:id="0">
    <w:p w:rsidR="00811E7A" w:rsidRDefault="00811E7A" w:rsidP="0089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1"/>
    <w:rsid w:val="000A615D"/>
    <w:rsid w:val="001015F9"/>
    <w:rsid w:val="002378A2"/>
    <w:rsid w:val="002C606D"/>
    <w:rsid w:val="00316C10"/>
    <w:rsid w:val="00356171"/>
    <w:rsid w:val="0045510D"/>
    <w:rsid w:val="004F0A27"/>
    <w:rsid w:val="005246DA"/>
    <w:rsid w:val="005808EE"/>
    <w:rsid w:val="007B3281"/>
    <w:rsid w:val="008001D1"/>
    <w:rsid w:val="00811E7A"/>
    <w:rsid w:val="00852A29"/>
    <w:rsid w:val="00853FF5"/>
    <w:rsid w:val="00894CBC"/>
    <w:rsid w:val="008E5AB4"/>
    <w:rsid w:val="00962643"/>
    <w:rsid w:val="00981094"/>
    <w:rsid w:val="009E2D61"/>
    <w:rsid w:val="00AB6F63"/>
    <w:rsid w:val="00BD507F"/>
    <w:rsid w:val="00CC325C"/>
    <w:rsid w:val="00D16A41"/>
    <w:rsid w:val="00D62846"/>
    <w:rsid w:val="00D62D09"/>
    <w:rsid w:val="00DE0C48"/>
    <w:rsid w:val="00E54FF7"/>
    <w:rsid w:val="00EB6719"/>
    <w:rsid w:val="00F5084C"/>
    <w:rsid w:val="00F82078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932B-62D0-4CD2-9664-37E6A4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1"/>
  </w:style>
  <w:style w:type="paragraph" w:styleId="1">
    <w:name w:val="heading 1"/>
    <w:basedOn w:val="a"/>
    <w:next w:val="a"/>
    <w:link w:val="10"/>
    <w:uiPriority w:val="9"/>
    <w:qFormat/>
    <w:rsid w:val="007B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2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3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unhideWhenUsed/>
    <w:rsid w:val="00D62846"/>
    <w:rPr>
      <w:color w:val="0563C1"/>
      <w:u w:val="single"/>
    </w:rPr>
  </w:style>
  <w:style w:type="character" w:customStyle="1" w:styleId="a5">
    <w:name w:val="Нет"/>
    <w:qFormat/>
    <w:rsid w:val="00D62846"/>
  </w:style>
  <w:style w:type="character" w:customStyle="1" w:styleId="Hyperlink0">
    <w:name w:val="Hyperlink.0"/>
    <w:rsid w:val="00D62846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sid w:val="0031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BC"/>
  </w:style>
  <w:style w:type="paragraph" w:styleId="aa">
    <w:name w:val="footer"/>
    <w:basedOn w:val="a"/>
    <w:link w:val="ab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person/elektronaya-dovere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2</cp:revision>
  <dcterms:created xsi:type="dcterms:W3CDTF">2023-12-19T04:28:00Z</dcterms:created>
  <dcterms:modified xsi:type="dcterms:W3CDTF">2023-12-19T04:28:00Z</dcterms:modified>
</cp:coreProperties>
</file>