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23" w:rsidRPr="008534C3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>26.10.2021Г. № 421</w:t>
      </w:r>
    </w:p>
    <w:p w:rsidR="00224823" w:rsidRPr="008534C3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24823" w:rsidRPr="008534C3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224823" w:rsidRPr="008534C3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224823" w:rsidRPr="008534C3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224823" w:rsidRPr="008534C3" w:rsidRDefault="00224823" w:rsidP="002248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224823" w:rsidRPr="008534C3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8534C3">
        <w:rPr>
          <w:rFonts w:ascii="Arial" w:hAnsi="Arial" w:cs="Arial"/>
          <w:b/>
          <w:bCs/>
          <w:sz w:val="32"/>
          <w:szCs w:val="32"/>
        </w:rPr>
        <w:t>РЕШЕНИЕ</w:t>
      </w:r>
    </w:p>
    <w:p w:rsidR="00224823" w:rsidRPr="007342E9" w:rsidRDefault="00224823" w:rsidP="00224823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</w:p>
    <w:p w:rsidR="00224823" w:rsidRPr="008534C3" w:rsidRDefault="00224823" w:rsidP="00224823">
      <w:pPr>
        <w:jc w:val="center"/>
        <w:rPr>
          <w:rFonts w:ascii="Arial" w:hAnsi="Arial" w:cs="Arial"/>
          <w:b/>
          <w:sz w:val="32"/>
          <w:szCs w:val="32"/>
        </w:rPr>
      </w:pPr>
      <w:r w:rsidRPr="008534C3">
        <w:rPr>
          <w:rFonts w:ascii="Arial" w:hAnsi="Arial" w:cs="Arial"/>
          <w:b/>
          <w:sz w:val="32"/>
          <w:szCs w:val="32"/>
        </w:rPr>
        <w:t>ОБ УТВЕРЖДЕНИИ ПОРЯДКА ПРЕДСТАВЛЕНИЯ,</w:t>
      </w:r>
    </w:p>
    <w:p w:rsidR="00224823" w:rsidRPr="008534C3" w:rsidRDefault="00224823" w:rsidP="00224823">
      <w:pPr>
        <w:jc w:val="center"/>
        <w:rPr>
          <w:rFonts w:ascii="Arial" w:hAnsi="Arial" w:cs="Arial"/>
          <w:b/>
          <w:sz w:val="32"/>
          <w:szCs w:val="32"/>
        </w:rPr>
      </w:pPr>
      <w:r w:rsidRPr="008534C3">
        <w:rPr>
          <w:rFonts w:ascii="Arial" w:hAnsi="Arial" w:cs="Arial"/>
          <w:b/>
          <w:sz w:val="32"/>
          <w:szCs w:val="32"/>
        </w:rPr>
        <w:t>РАССМОТРЕНИЯ И УТВЕРЖДЕНИЯ ГОДОВОГО</w:t>
      </w:r>
    </w:p>
    <w:p w:rsidR="00224823" w:rsidRPr="008534C3" w:rsidRDefault="00224823" w:rsidP="00224823">
      <w:pPr>
        <w:jc w:val="center"/>
        <w:rPr>
          <w:rFonts w:ascii="Arial" w:hAnsi="Arial" w:cs="Arial"/>
          <w:b/>
          <w:sz w:val="32"/>
          <w:szCs w:val="32"/>
        </w:rPr>
      </w:pPr>
      <w:r w:rsidRPr="008534C3">
        <w:rPr>
          <w:rFonts w:ascii="Arial" w:hAnsi="Arial" w:cs="Arial"/>
          <w:b/>
          <w:sz w:val="32"/>
          <w:szCs w:val="32"/>
        </w:rPr>
        <w:t>ОТЧЕТА ОБ ИСПОЛНЕНИИ БЮДЖЕТА</w:t>
      </w:r>
    </w:p>
    <w:p w:rsidR="00224823" w:rsidRPr="008534C3" w:rsidRDefault="00224823" w:rsidP="00224823">
      <w:pPr>
        <w:jc w:val="center"/>
        <w:rPr>
          <w:rFonts w:ascii="Arial" w:hAnsi="Arial" w:cs="Arial"/>
          <w:b/>
          <w:sz w:val="32"/>
          <w:szCs w:val="32"/>
        </w:rPr>
      </w:pPr>
      <w:r w:rsidRPr="008534C3">
        <w:rPr>
          <w:rFonts w:ascii="Arial" w:hAnsi="Arial" w:cs="Arial"/>
          <w:b/>
          <w:sz w:val="32"/>
          <w:szCs w:val="32"/>
        </w:rPr>
        <w:t>НИЙСКОГО МУНИЦИПАЛЬНОГО ОБРАЗОВАНИЯ</w:t>
      </w:r>
    </w:p>
    <w:p w:rsidR="00AB53AF" w:rsidRPr="00224823" w:rsidRDefault="00AB53AF" w:rsidP="00224823">
      <w:pPr>
        <w:jc w:val="center"/>
        <w:rPr>
          <w:rFonts w:ascii="Arial" w:hAnsi="Arial" w:cs="Arial"/>
        </w:rPr>
      </w:pPr>
    </w:p>
    <w:p w:rsidR="00D1064F" w:rsidRPr="00224823" w:rsidRDefault="00D1064F" w:rsidP="00996D56">
      <w:pPr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 xml:space="preserve">В целях установления порядка представления, рассмотрения и утверждения годового отчета об исполнении бюджета </w:t>
      </w:r>
      <w:r w:rsidR="000A6862" w:rsidRPr="00224823">
        <w:rPr>
          <w:rFonts w:ascii="Arial" w:hAnsi="Arial" w:cs="Arial"/>
        </w:rPr>
        <w:t>Нийского</w:t>
      </w:r>
      <w:r w:rsidRPr="00224823">
        <w:rPr>
          <w:rFonts w:ascii="Arial" w:hAnsi="Arial" w:cs="Arial"/>
        </w:rPr>
        <w:t xml:space="preserve"> муниципального образования, в соответствии </w:t>
      </w:r>
      <w:r w:rsidRPr="00224823">
        <w:rPr>
          <w:rFonts w:ascii="Arial" w:hAnsi="Arial" w:cs="Arial"/>
          <w:color w:val="000000" w:themeColor="text1"/>
        </w:rPr>
        <w:t>с</w:t>
      </w:r>
      <w:r w:rsidR="008F4698" w:rsidRPr="00224823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8F4698" w:rsidRPr="00224823">
          <w:rPr>
            <w:rStyle w:val="a6"/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="008F4698" w:rsidRPr="00224823">
        <w:rPr>
          <w:rFonts w:ascii="Arial" w:hAnsi="Arial" w:cs="Arial"/>
          <w:color w:val="000000" w:themeColor="text1"/>
        </w:rPr>
        <w:t xml:space="preserve"> от 06.</w:t>
      </w:r>
      <w:r w:rsidR="008F4698" w:rsidRPr="00224823">
        <w:rPr>
          <w:rFonts w:ascii="Arial" w:hAnsi="Arial" w:cs="Arial"/>
        </w:rPr>
        <w:t>10.2003 г. № 131-ФЗ "Об общих принципах организации местного самоуправления в Российской Федерации",</w:t>
      </w:r>
      <w:r w:rsidR="008F4698" w:rsidRPr="00224823">
        <w:rPr>
          <w:rFonts w:ascii="Arial" w:hAnsi="Arial" w:cs="Arial"/>
          <w:kern w:val="28"/>
        </w:rPr>
        <w:t xml:space="preserve"> статьями 9, 264.4, 264.5 </w:t>
      </w:r>
      <w:hyperlink r:id="rId8" w:history="1">
        <w:r w:rsidR="008F4698" w:rsidRPr="00224823">
          <w:rPr>
            <w:rStyle w:val="a6"/>
            <w:rFonts w:ascii="Arial" w:hAnsi="Arial" w:cs="Arial"/>
            <w:b w:val="0"/>
            <w:color w:val="000000" w:themeColor="text1"/>
          </w:rPr>
          <w:t>Бюджетного</w:t>
        </w:r>
      </w:hyperlink>
      <w:r w:rsidR="008F4698" w:rsidRPr="00224823">
        <w:rPr>
          <w:rFonts w:ascii="Arial" w:hAnsi="Arial" w:cs="Arial"/>
        </w:rPr>
        <w:t xml:space="preserve"> кодекса</w:t>
      </w:r>
      <w:r w:rsidRPr="00224823">
        <w:rPr>
          <w:rFonts w:ascii="Arial" w:hAnsi="Arial" w:cs="Arial"/>
          <w:color w:val="000000" w:themeColor="text1"/>
        </w:rPr>
        <w:t xml:space="preserve"> Российской Федерации, </w:t>
      </w:r>
      <w:r w:rsidR="008F4698" w:rsidRPr="00224823">
        <w:rPr>
          <w:rFonts w:ascii="Arial" w:hAnsi="Arial" w:cs="Arial"/>
        </w:rPr>
        <w:t>Положением</w:t>
      </w:r>
      <w:r w:rsidRPr="00224823">
        <w:rPr>
          <w:rFonts w:ascii="Arial" w:hAnsi="Arial" w:cs="Arial"/>
        </w:rPr>
        <w:t xml:space="preserve"> о бюджетном процессе в </w:t>
      </w:r>
      <w:r w:rsidR="000A6862" w:rsidRPr="00224823">
        <w:rPr>
          <w:rFonts w:ascii="Arial" w:hAnsi="Arial" w:cs="Arial"/>
        </w:rPr>
        <w:t>Нийс</w:t>
      </w:r>
      <w:r w:rsidR="007F38C8" w:rsidRPr="00224823">
        <w:rPr>
          <w:rFonts w:ascii="Arial" w:hAnsi="Arial" w:cs="Arial"/>
        </w:rPr>
        <w:t>ком</w:t>
      </w:r>
      <w:r w:rsidRPr="00224823">
        <w:rPr>
          <w:rFonts w:ascii="Arial" w:hAnsi="Arial" w:cs="Arial"/>
        </w:rPr>
        <w:t xml:space="preserve"> </w:t>
      </w:r>
      <w:r w:rsidR="00BE2907" w:rsidRPr="00224823">
        <w:rPr>
          <w:rFonts w:ascii="Arial" w:hAnsi="Arial" w:cs="Arial"/>
        </w:rPr>
        <w:t>муниципальном образовании</w:t>
      </w:r>
      <w:r w:rsidRPr="00224823">
        <w:rPr>
          <w:rFonts w:ascii="Arial" w:hAnsi="Arial" w:cs="Arial"/>
        </w:rPr>
        <w:t xml:space="preserve">, утвержденного решением Думы </w:t>
      </w:r>
      <w:r w:rsidR="000A6862" w:rsidRPr="00224823">
        <w:rPr>
          <w:rFonts w:ascii="Arial" w:hAnsi="Arial" w:cs="Arial"/>
        </w:rPr>
        <w:t>Нийс</w:t>
      </w:r>
      <w:r w:rsidR="007F38C8" w:rsidRPr="00224823">
        <w:rPr>
          <w:rFonts w:ascii="Arial" w:hAnsi="Arial" w:cs="Arial"/>
        </w:rPr>
        <w:t>кого</w:t>
      </w:r>
      <w:r w:rsidRPr="00224823">
        <w:rPr>
          <w:rFonts w:ascii="Arial" w:hAnsi="Arial" w:cs="Arial"/>
        </w:rPr>
        <w:t xml:space="preserve"> муниципального образован</w:t>
      </w:r>
      <w:r w:rsidR="00BE2907" w:rsidRPr="00224823">
        <w:rPr>
          <w:rFonts w:ascii="Arial" w:hAnsi="Arial" w:cs="Arial"/>
        </w:rPr>
        <w:t>ия от 26.08.2014 № 255</w:t>
      </w:r>
      <w:r w:rsidRPr="00224823">
        <w:rPr>
          <w:rFonts w:ascii="Arial" w:hAnsi="Arial" w:cs="Arial"/>
        </w:rPr>
        <w:t>, руководст</w:t>
      </w:r>
      <w:r w:rsidR="007D7F52" w:rsidRPr="00224823">
        <w:rPr>
          <w:rFonts w:ascii="Arial" w:hAnsi="Arial" w:cs="Arial"/>
        </w:rPr>
        <w:t xml:space="preserve">вуясь </w:t>
      </w:r>
      <w:r w:rsidR="006C1D35" w:rsidRPr="00224823">
        <w:rPr>
          <w:rFonts w:ascii="Arial" w:hAnsi="Arial" w:cs="Arial"/>
        </w:rPr>
        <w:t>Уставом</w:t>
      </w:r>
      <w:r w:rsidRPr="00224823">
        <w:rPr>
          <w:rFonts w:ascii="Arial" w:hAnsi="Arial" w:cs="Arial"/>
        </w:rPr>
        <w:t xml:space="preserve"> </w:t>
      </w:r>
      <w:r w:rsidR="000A6862" w:rsidRPr="00224823">
        <w:rPr>
          <w:rFonts w:ascii="Arial" w:hAnsi="Arial" w:cs="Arial"/>
        </w:rPr>
        <w:t>Нийс</w:t>
      </w:r>
      <w:r w:rsidR="007F38C8" w:rsidRPr="00224823">
        <w:rPr>
          <w:rFonts w:ascii="Arial" w:hAnsi="Arial" w:cs="Arial"/>
        </w:rPr>
        <w:t>кого</w:t>
      </w:r>
      <w:r w:rsidRPr="00224823">
        <w:rPr>
          <w:rFonts w:ascii="Arial" w:hAnsi="Arial" w:cs="Arial"/>
        </w:rPr>
        <w:t xml:space="preserve"> муниципального образования, Дума </w:t>
      </w:r>
      <w:r w:rsidR="000A6862" w:rsidRPr="00224823">
        <w:rPr>
          <w:rFonts w:ascii="Arial" w:hAnsi="Arial" w:cs="Arial"/>
        </w:rPr>
        <w:t>Ний</w:t>
      </w:r>
      <w:r w:rsidR="007F38C8" w:rsidRPr="00224823">
        <w:rPr>
          <w:rFonts w:ascii="Arial" w:hAnsi="Arial" w:cs="Arial"/>
        </w:rPr>
        <w:t>ского</w:t>
      </w:r>
      <w:r w:rsidRPr="00224823">
        <w:rPr>
          <w:rFonts w:ascii="Arial" w:hAnsi="Arial" w:cs="Arial"/>
        </w:rPr>
        <w:t xml:space="preserve"> м</w:t>
      </w:r>
      <w:r w:rsidR="00021F95" w:rsidRPr="00224823">
        <w:rPr>
          <w:rFonts w:ascii="Arial" w:hAnsi="Arial" w:cs="Arial"/>
        </w:rPr>
        <w:t>униципального образования</w:t>
      </w:r>
      <w:r w:rsidRPr="00224823">
        <w:rPr>
          <w:rFonts w:ascii="Arial" w:hAnsi="Arial" w:cs="Arial"/>
        </w:rPr>
        <w:t>:</w:t>
      </w:r>
    </w:p>
    <w:p w:rsidR="00D1064F" w:rsidRPr="00224823" w:rsidRDefault="00D1064F" w:rsidP="00224823">
      <w:pPr>
        <w:jc w:val="center"/>
        <w:rPr>
          <w:rFonts w:ascii="Arial" w:hAnsi="Arial" w:cs="Arial"/>
        </w:rPr>
      </w:pPr>
    </w:p>
    <w:p w:rsidR="00AB53AF" w:rsidRPr="00224823" w:rsidRDefault="00224823" w:rsidP="00996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="00AB53AF" w:rsidRPr="00224823">
        <w:rPr>
          <w:rFonts w:ascii="Arial" w:hAnsi="Arial" w:cs="Arial"/>
          <w:b/>
        </w:rPr>
        <w:t>А:</w:t>
      </w:r>
    </w:p>
    <w:p w:rsidR="00996D56" w:rsidRPr="00224823" w:rsidRDefault="00996D56" w:rsidP="00996D56">
      <w:pPr>
        <w:jc w:val="center"/>
        <w:rPr>
          <w:rFonts w:ascii="Arial" w:hAnsi="Arial" w:cs="Arial"/>
          <w:b/>
        </w:rPr>
      </w:pPr>
    </w:p>
    <w:p w:rsidR="00AB53AF" w:rsidRPr="00224823" w:rsidRDefault="005033D8" w:rsidP="00AB53AF">
      <w:pPr>
        <w:ind w:firstLine="900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1. Утвердить П</w:t>
      </w:r>
      <w:r w:rsidR="00AB53AF" w:rsidRPr="00224823">
        <w:rPr>
          <w:rFonts w:ascii="Arial" w:hAnsi="Arial" w:cs="Arial"/>
        </w:rPr>
        <w:t xml:space="preserve">орядок представления, рассмотрения и утверждения годового отчета об исполнении бюджета </w:t>
      </w:r>
      <w:r w:rsidR="000A6862" w:rsidRPr="00224823">
        <w:rPr>
          <w:rFonts w:ascii="Arial" w:hAnsi="Arial" w:cs="Arial"/>
        </w:rPr>
        <w:t xml:space="preserve">Нийского </w:t>
      </w:r>
      <w:r w:rsidRPr="00224823">
        <w:rPr>
          <w:rFonts w:ascii="Arial" w:hAnsi="Arial" w:cs="Arial"/>
        </w:rPr>
        <w:t>муниципального образования</w:t>
      </w:r>
      <w:r w:rsidR="00AB53AF" w:rsidRPr="00224823">
        <w:rPr>
          <w:rFonts w:ascii="Arial" w:hAnsi="Arial" w:cs="Arial"/>
        </w:rPr>
        <w:t>,</w:t>
      </w:r>
      <w:r w:rsidR="00996D56" w:rsidRPr="00224823">
        <w:rPr>
          <w:rFonts w:ascii="Arial" w:hAnsi="Arial" w:cs="Arial"/>
        </w:rPr>
        <w:t xml:space="preserve"> </w:t>
      </w:r>
      <w:r w:rsidRPr="00224823">
        <w:rPr>
          <w:rFonts w:ascii="Arial" w:hAnsi="Arial" w:cs="Arial"/>
        </w:rPr>
        <w:t>согласно приложения</w:t>
      </w:r>
      <w:r w:rsidR="00AB53AF" w:rsidRPr="00224823">
        <w:rPr>
          <w:rFonts w:ascii="Arial" w:hAnsi="Arial" w:cs="Arial"/>
        </w:rPr>
        <w:t xml:space="preserve"> № 1.</w:t>
      </w:r>
    </w:p>
    <w:p w:rsidR="00BE2907" w:rsidRPr="00224823" w:rsidRDefault="00002AD4" w:rsidP="00BE2907">
      <w:pPr>
        <w:ind w:firstLine="900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</w:t>
      </w:r>
      <w:r w:rsidR="00AB53AF" w:rsidRPr="00224823">
        <w:rPr>
          <w:rFonts w:ascii="Arial" w:hAnsi="Arial" w:cs="Arial"/>
        </w:rPr>
        <w:t xml:space="preserve">. Настоящее решение </w:t>
      </w:r>
      <w:r w:rsidR="005033D8" w:rsidRPr="00224823">
        <w:rPr>
          <w:rFonts w:ascii="Arial" w:hAnsi="Arial" w:cs="Arial"/>
        </w:rPr>
        <w:t>опубликовать</w:t>
      </w:r>
      <w:r w:rsidR="007F38C8" w:rsidRPr="00224823">
        <w:rPr>
          <w:rFonts w:ascii="Arial" w:hAnsi="Arial" w:cs="Arial"/>
        </w:rPr>
        <w:t xml:space="preserve"> на официальном сайте администрации </w:t>
      </w:r>
      <w:r w:rsidR="000A6862" w:rsidRPr="00224823">
        <w:rPr>
          <w:rFonts w:ascii="Arial" w:hAnsi="Arial" w:cs="Arial"/>
        </w:rPr>
        <w:t>Нийского сельского</w:t>
      </w:r>
      <w:r w:rsidR="00BE2907" w:rsidRPr="00224823">
        <w:rPr>
          <w:rFonts w:ascii="Arial" w:hAnsi="Arial" w:cs="Arial"/>
        </w:rPr>
        <w:t xml:space="preserve"> поселения</w:t>
      </w:r>
      <w:r w:rsidR="007F38C8" w:rsidRPr="00224823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033D8" w:rsidRPr="00224823" w:rsidRDefault="00002AD4" w:rsidP="006C1D35">
      <w:pPr>
        <w:ind w:firstLine="900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3</w:t>
      </w:r>
      <w:r w:rsidR="00AB53AF" w:rsidRPr="00224823">
        <w:rPr>
          <w:rFonts w:ascii="Arial" w:hAnsi="Arial" w:cs="Arial"/>
        </w:rPr>
        <w:t xml:space="preserve">. </w:t>
      </w:r>
      <w:r w:rsidR="00BE2907" w:rsidRPr="00224823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опубликования.</w:t>
      </w:r>
    </w:p>
    <w:p w:rsidR="005033D8" w:rsidRDefault="005033D8" w:rsidP="00AB53AF">
      <w:pPr>
        <w:jc w:val="both"/>
        <w:rPr>
          <w:rFonts w:ascii="Arial" w:hAnsi="Arial" w:cs="Arial"/>
        </w:rPr>
      </w:pPr>
    </w:p>
    <w:p w:rsidR="00224823" w:rsidRPr="00224823" w:rsidRDefault="00224823" w:rsidP="00AB53AF">
      <w:pPr>
        <w:jc w:val="both"/>
        <w:rPr>
          <w:rFonts w:ascii="Arial" w:hAnsi="Arial" w:cs="Arial"/>
        </w:rPr>
      </w:pPr>
    </w:p>
    <w:p w:rsidR="00AB53AF" w:rsidRPr="00224823" w:rsidRDefault="00AB53AF" w:rsidP="00AB53AF">
      <w:pPr>
        <w:jc w:val="both"/>
        <w:rPr>
          <w:rFonts w:ascii="Arial" w:hAnsi="Arial" w:cs="Arial"/>
          <w:b/>
        </w:rPr>
      </w:pPr>
      <w:r w:rsidRPr="00224823">
        <w:rPr>
          <w:rFonts w:ascii="Arial" w:hAnsi="Arial" w:cs="Arial"/>
          <w:b/>
        </w:rPr>
        <w:t xml:space="preserve">Глава администрации </w:t>
      </w:r>
    </w:p>
    <w:p w:rsidR="00224823" w:rsidRDefault="000A6862" w:rsidP="00224823">
      <w:pPr>
        <w:jc w:val="both"/>
        <w:rPr>
          <w:rFonts w:ascii="Arial" w:hAnsi="Arial" w:cs="Arial"/>
          <w:b/>
        </w:rPr>
      </w:pPr>
      <w:r w:rsidRPr="00224823">
        <w:rPr>
          <w:rFonts w:ascii="Arial" w:hAnsi="Arial" w:cs="Arial"/>
          <w:b/>
        </w:rPr>
        <w:t>Нийского сельского</w:t>
      </w:r>
      <w:r w:rsidR="00224823">
        <w:rPr>
          <w:rFonts w:ascii="Arial" w:hAnsi="Arial" w:cs="Arial"/>
          <w:b/>
        </w:rPr>
        <w:t xml:space="preserve"> поселения</w:t>
      </w:r>
    </w:p>
    <w:p w:rsidR="000A6862" w:rsidRPr="00224823" w:rsidRDefault="000A6862" w:rsidP="00AB53AF">
      <w:pPr>
        <w:tabs>
          <w:tab w:val="left" w:pos="6720"/>
        </w:tabs>
        <w:jc w:val="both"/>
        <w:rPr>
          <w:rFonts w:ascii="Arial" w:hAnsi="Arial" w:cs="Arial"/>
          <w:b/>
        </w:rPr>
      </w:pPr>
      <w:r w:rsidRPr="00224823">
        <w:rPr>
          <w:rFonts w:ascii="Arial" w:hAnsi="Arial" w:cs="Arial"/>
          <w:b/>
        </w:rPr>
        <w:t>О.Е.</w:t>
      </w:r>
      <w:r w:rsidR="00BE2907" w:rsidRPr="00224823">
        <w:rPr>
          <w:rFonts w:ascii="Arial" w:hAnsi="Arial" w:cs="Arial"/>
          <w:b/>
        </w:rPr>
        <w:t xml:space="preserve"> </w:t>
      </w:r>
      <w:r w:rsidRPr="00224823">
        <w:rPr>
          <w:rFonts w:ascii="Arial" w:hAnsi="Arial" w:cs="Arial"/>
          <w:b/>
        </w:rPr>
        <w:t>Рубцов</w:t>
      </w:r>
    </w:p>
    <w:p w:rsidR="008534C3" w:rsidRDefault="008534C3" w:rsidP="008534C3">
      <w:pPr>
        <w:tabs>
          <w:tab w:val="left" w:pos="5810"/>
        </w:tabs>
        <w:jc w:val="right"/>
        <w:rPr>
          <w:rFonts w:ascii="Courier New" w:hAnsi="Courier New" w:cs="Courier New"/>
          <w:sz w:val="22"/>
          <w:szCs w:val="22"/>
        </w:rPr>
      </w:pPr>
    </w:p>
    <w:p w:rsidR="00996D56" w:rsidRPr="008534C3" w:rsidRDefault="003E46F7" w:rsidP="00224823">
      <w:pPr>
        <w:tabs>
          <w:tab w:val="left" w:pos="5810"/>
        </w:tabs>
        <w:jc w:val="right"/>
        <w:rPr>
          <w:rFonts w:ascii="Courier New" w:hAnsi="Courier New" w:cs="Courier New"/>
          <w:sz w:val="22"/>
          <w:szCs w:val="22"/>
        </w:rPr>
      </w:pPr>
      <w:r w:rsidRPr="00224823">
        <w:rPr>
          <w:rFonts w:ascii="Courier New" w:hAnsi="Courier New" w:cs="Courier New"/>
          <w:sz w:val="22"/>
          <w:szCs w:val="22"/>
        </w:rPr>
        <w:t>Приложение</w:t>
      </w:r>
      <w:r w:rsidR="00224823">
        <w:rPr>
          <w:rFonts w:ascii="Courier New" w:hAnsi="Courier New" w:cs="Courier New"/>
          <w:sz w:val="22"/>
          <w:szCs w:val="22"/>
        </w:rPr>
        <w:t xml:space="preserve"> №1</w:t>
      </w:r>
    </w:p>
    <w:p w:rsidR="00996D56" w:rsidRPr="00224823" w:rsidRDefault="003E46F7" w:rsidP="00996D56">
      <w:pPr>
        <w:tabs>
          <w:tab w:val="left" w:pos="5810"/>
        </w:tabs>
        <w:jc w:val="right"/>
        <w:rPr>
          <w:rFonts w:ascii="Courier New" w:hAnsi="Courier New" w:cs="Courier New"/>
          <w:sz w:val="22"/>
          <w:szCs w:val="22"/>
        </w:rPr>
      </w:pPr>
      <w:r w:rsidRPr="00224823">
        <w:rPr>
          <w:rFonts w:ascii="Courier New" w:hAnsi="Courier New" w:cs="Courier New"/>
          <w:sz w:val="22"/>
          <w:szCs w:val="22"/>
        </w:rPr>
        <w:t xml:space="preserve"> к решению Думы</w:t>
      </w:r>
    </w:p>
    <w:p w:rsidR="000A6862" w:rsidRPr="00224823" w:rsidRDefault="00224823" w:rsidP="00996D56">
      <w:pPr>
        <w:tabs>
          <w:tab w:val="left" w:pos="581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Нийского</w:t>
      </w:r>
    </w:p>
    <w:p w:rsidR="00AB53AF" w:rsidRPr="00224823" w:rsidRDefault="000A6862" w:rsidP="00224823">
      <w:pPr>
        <w:tabs>
          <w:tab w:val="left" w:pos="5810"/>
        </w:tabs>
        <w:jc w:val="right"/>
        <w:rPr>
          <w:rFonts w:ascii="Courier New" w:hAnsi="Courier New" w:cs="Courier New"/>
          <w:sz w:val="22"/>
          <w:szCs w:val="22"/>
        </w:rPr>
      </w:pPr>
      <w:r w:rsidRPr="00224823">
        <w:rPr>
          <w:rFonts w:ascii="Courier New" w:hAnsi="Courier New" w:cs="Courier New"/>
          <w:sz w:val="22"/>
          <w:szCs w:val="22"/>
        </w:rPr>
        <w:t xml:space="preserve">сельского </w:t>
      </w:r>
      <w:r w:rsidR="00996D56" w:rsidRPr="00224823">
        <w:rPr>
          <w:rFonts w:ascii="Courier New" w:hAnsi="Courier New" w:cs="Courier New"/>
          <w:sz w:val="22"/>
          <w:szCs w:val="22"/>
        </w:rPr>
        <w:t>поселения</w:t>
      </w:r>
    </w:p>
    <w:p w:rsidR="003E46F7" w:rsidRPr="00224823" w:rsidRDefault="003E46F7" w:rsidP="00224823">
      <w:pPr>
        <w:pStyle w:val="1"/>
        <w:rPr>
          <w:b w:val="0"/>
          <w:color w:val="000000" w:themeColor="text1"/>
        </w:rPr>
      </w:pPr>
    </w:p>
    <w:p w:rsidR="003E46F7" w:rsidRPr="00224823" w:rsidRDefault="00224823" w:rsidP="00224823">
      <w:pPr>
        <w:pStyle w:val="af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Порядок </w:t>
      </w:r>
      <w:r w:rsidR="003E46F7" w:rsidRPr="00224823">
        <w:rPr>
          <w:rFonts w:ascii="Arial" w:hAnsi="Arial" w:cs="Arial"/>
          <w:b/>
          <w:sz w:val="30"/>
          <w:szCs w:val="30"/>
        </w:rPr>
        <w:t xml:space="preserve">представления, рассмотрения и утверждения годового отчета об исполнении бюджета </w:t>
      </w:r>
      <w:r w:rsidR="000A6862" w:rsidRPr="00224823">
        <w:rPr>
          <w:rFonts w:ascii="Arial" w:hAnsi="Arial" w:cs="Arial"/>
          <w:b/>
          <w:sz w:val="30"/>
          <w:szCs w:val="30"/>
        </w:rPr>
        <w:t xml:space="preserve">Нийского </w:t>
      </w:r>
      <w:r w:rsidR="005033D8" w:rsidRPr="00224823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D1064F" w:rsidRPr="00224823" w:rsidRDefault="00D1064F" w:rsidP="00996D56">
      <w:pPr>
        <w:jc w:val="center"/>
        <w:rPr>
          <w:rFonts w:ascii="Arial" w:hAnsi="Arial" w:cs="Arial"/>
        </w:rPr>
      </w:pPr>
    </w:p>
    <w:p w:rsidR="00117027" w:rsidRPr="00224823" w:rsidRDefault="00117027" w:rsidP="00224823">
      <w:pPr>
        <w:pStyle w:val="af3"/>
        <w:jc w:val="center"/>
        <w:rPr>
          <w:rFonts w:ascii="Arial" w:hAnsi="Arial" w:cs="Arial"/>
          <w:b/>
          <w:sz w:val="30"/>
          <w:szCs w:val="30"/>
        </w:rPr>
      </w:pPr>
      <w:r w:rsidRPr="00224823">
        <w:rPr>
          <w:rFonts w:ascii="Arial" w:hAnsi="Arial" w:cs="Arial"/>
          <w:b/>
          <w:sz w:val="30"/>
          <w:szCs w:val="30"/>
        </w:rPr>
        <w:t>1. Общие положения</w:t>
      </w:r>
    </w:p>
    <w:p w:rsidR="00117027" w:rsidRPr="00224823" w:rsidRDefault="00117027" w:rsidP="00224823">
      <w:pPr>
        <w:pStyle w:val="af3"/>
        <w:jc w:val="center"/>
        <w:rPr>
          <w:rFonts w:ascii="Arial" w:hAnsi="Arial" w:cs="Arial"/>
        </w:rPr>
      </w:pPr>
    </w:p>
    <w:p w:rsidR="00011383" w:rsidRPr="00224823" w:rsidRDefault="00011383" w:rsidP="00224823">
      <w:pPr>
        <w:pStyle w:val="af3"/>
        <w:ind w:firstLine="708"/>
        <w:jc w:val="both"/>
        <w:rPr>
          <w:rFonts w:ascii="Arial" w:hAnsi="Arial" w:cs="Arial"/>
        </w:rPr>
      </w:pPr>
      <w:bookmarkStart w:id="0" w:name="sub_101"/>
      <w:r w:rsidRPr="00224823">
        <w:rPr>
          <w:rFonts w:ascii="Arial" w:hAnsi="Arial" w:cs="Arial"/>
        </w:rPr>
        <w:t>1.Настоящий</w:t>
      </w:r>
      <w:r w:rsidR="00117027" w:rsidRPr="00224823">
        <w:rPr>
          <w:rFonts w:ascii="Arial" w:hAnsi="Arial" w:cs="Arial"/>
        </w:rPr>
        <w:t xml:space="preserve"> </w:t>
      </w:r>
      <w:r w:rsidRPr="00224823">
        <w:rPr>
          <w:rFonts w:ascii="Arial" w:hAnsi="Arial" w:cs="Arial"/>
        </w:rPr>
        <w:t>Порядок</w:t>
      </w:r>
      <w:r w:rsidR="00117027" w:rsidRPr="00224823">
        <w:rPr>
          <w:rFonts w:ascii="Arial" w:hAnsi="Arial" w:cs="Arial"/>
        </w:rPr>
        <w:t xml:space="preserve"> </w:t>
      </w:r>
      <w:r w:rsidRPr="00224823">
        <w:rPr>
          <w:rFonts w:ascii="Arial" w:hAnsi="Arial" w:cs="Arial"/>
          <w:color w:val="000000" w:themeColor="text1"/>
        </w:rPr>
        <w:t>представления, рассмотрения и утверждения годового отчета об исполнении бюджета Нийского муниципального образования</w:t>
      </w:r>
      <w:r w:rsidRPr="00224823">
        <w:rPr>
          <w:rFonts w:ascii="Arial" w:hAnsi="Arial" w:cs="Arial"/>
        </w:rPr>
        <w:t xml:space="preserve"> </w:t>
      </w:r>
      <w:r w:rsidR="00117027" w:rsidRPr="00224823">
        <w:rPr>
          <w:rFonts w:ascii="Arial" w:hAnsi="Arial" w:cs="Arial"/>
        </w:rPr>
        <w:t xml:space="preserve">(далее - </w:t>
      </w:r>
      <w:r w:rsidRPr="00224823">
        <w:rPr>
          <w:rFonts w:ascii="Arial" w:hAnsi="Arial" w:cs="Arial"/>
        </w:rPr>
        <w:t>Порядок</w:t>
      </w:r>
      <w:r w:rsidR="00117027" w:rsidRPr="00224823">
        <w:rPr>
          <w:rFonts w:ascii="Arial" w:hAnsi="Arial" w:cs="Arial"/>
        </w:rPr>
        <w:t>)</w:t>
      </w:r>
      <w:r w:rsidRPr="00224823">
        <w:rPr>
          <w:rFonts w:ascii="Arial" w:hAnsi="Arial" w:cs="Arial"/>
        </w:rPr>
        <w:t xml:space="preserve"> разработан в соответствии </w:t>
      </w:r>
      <w:r w:rsidRPr="00224823">
        <w:rPr>
          <w:rFonts w:ascii="Arial" w:hAnsi="Arial" w:cs="Arial"/>
          <w:color w:val="000000" w:themeColor="text1"/>
        </w:rPr>
        <w:t xml:space="preserve">с </w:t>
      </w:r>
      <w:hyperlink r:id="rId9" w:history="1">
        <w:r w:rsidRPr="00224823">
          <w:rPr>
            <w:rStyle w:val="a6"/>
            <w:rFonts w:ascii="Arial" w:hAnsi="Arial" w:cs="Arial"/>
            <w:b w:val="0"/>
            <w:color w:val="000000" w:themeColor="text1"/>
          </w:rPr>
          <w:t>Федеральным законом</w:t>
        </w:r>
      </w:hyperlink>
      <w:r w:rsidRPr="00224823">
        <w:rPr>
          <w:rFonts w:ascii="Arial" w:hAnsi="Arial" w:cs="Arial"/>
          <w:color w:val="000000" w:themeColor="text1"/>
        </w:rPr>
        <w:t xml:space="preserve"> от 06.</w:t>
      </w:r>
      <w:r w:rsidRPr="00224823">
        <w:rPr>
          <w:rFonts w:ascii="Arial" w:hAnsi="Arial" w:cs="Arial"/>
        </w:rPr>
        <w:t>10.2003 г. № 131-ФЗ "Об общих принципах организации местного самоуправления в Российской Федерации",</w:t>
      </w:r>
      <w:r w:rsidRPr="00224823">
        <w:rPr>
          <w:rFonts w:ascii="Arial" w:hAnsi="Arial" w:cs="Arial"/>
          <w:kern w:val="28"/>
        </w:rPr>
        <w:t xml:space="preserve"> </w:t>
      </w:r>
      <w:hyperlink r:id="rId10" w:history="1">
        <w:r w:rsidRPr="00224823">
          <w:rPr>
            <w:rStyle w:val="a6"/>
            <w:rFonts w:ascii="Arial" w:hAnsi="Arial" w:cs="Arial"/>
            <w:b w:val="0"/>
            <w:color w:val="000000" w:themeColor="text1"/>
          </w:rPr>
          <w:t>Бюджетн</w:t>
        </w:r>
        <w:r w:rsidR="001D78CD" w:rsidRPr="00224823">
          <w:rPr>
            <w:rStyle w:val="a6"/>
            <w:rFonts w:ascii="Arial" w:hAnsi="Arial" w:cs="Arial"/>
            <w:b w:val="0"/>
            <w:color w:val="000000" w:themeColor="text1"/>
          </w:rPr>
          <w:t>ым</w:t>
        </w:r>
      </w:hyperlink>
      <w:r w:rsidR="001D78CD" w:rsidRPr="00224823">
        <w:rPr>
          <w:rStyle w:val="a6"/>
          <w:rFonts w:ascii="Arial" w:hAnsi="Arial" w:cs="Arial"/>
          <w:b w:val="0"/>
          <w:color w:val="000000" w:themeColor="text1"/>
        </w:rPr>
        <w:t xml:space="preserve"> кодексом</w:t>
      </w:r>
      <w:r w:rsidRPr="00224823">
        <w:rPr>
          <w:rFonts w:ascii="Arial" w:hAnsi="Arial" w:cs="Arial"/>
          <w:color w:val="000000" w:themeColor="text1"/>
        </w:rPr>
        <w:t xml:space="preserve"> Российской Федерации, </w:t>
      </w:r>
      <w:r w:rsidRPr="00224823">
        <w:rPr>
          <w:rFonts w:ascii="Arial" w:hAnsi="Arial" w:cs="Arial"/>
        </w:rPr>
        <w:t xml:space="preserve">Положением </w:t>
      </w:r>
      <w:r w:rsidR="00224823">
        <w:rPr>
          <w:rFonts w:ascii="Arial" w:hAnsi="Arial" w:cs="Arial"/>
        </w:rPr>
        <w:t xml:space="preserve">о бюджетном процессе в Нийском </w:t>
      </w:r>
      <w:r w:rsidRPr="00224823">
        <w:rPr>
          <w:rFonts w:ascii="Arial" w:hAnsi="Arial" w:cs="Arial"/>
        </w:rPr>
        <w:t>муниципальном образ</w:t>
      </w:r>
      <w:r w:rsidR="00D32B0A" w:rsidRPr="00224823">
        <w:rPr>
          <w:rFonts w:ascii="Arial" w:hAnsi="Arial" w:cs="Arial"/>
        </w:rPr>
        <w:t>овании</w:t>
      </w:r>
      <w:r w:rsidRPr="00224823">
        <w:rPr>
          <w:rFonts w:ascii="Arial" w:hAnsi="Arial" w:cs="Arial"/>
        </w:rPr>
        <w:t>, утвер</w:t>
      </w:r>
      <w:r w:rsidR="00224823">
        <w:rPr>
          <w:rFonts w:ascii="Arial" w:hAnsi="Arial" w:cs="Arial"/>
        </w:rPr>
        <w:t>жденного решением Думы Нийского</w:t>
      </w:r>
      <w:r w:rsidRPr="00224823">
        <w:rPr>
          <w:rFonts w:ascii="Arial" w:hAnsi="Arial" w:cs="Arial"/>
        </w:rPr>
        <w:t xml:space="preserve"> </w:t>
      </w:r>
      <w:r w:rsidR="00D32B0A" w:rsidRPr="00224823">
        <w:rPr>
          <w:rFonts w:ascii="Arial" w:hAnsi="Arial" w:cs="Arial"/>
        </w:rPr>
        <w:t>муниципального образования от 26.08.2014 № 255</w:t>
      </w:r>
      <w:r w:rsidRPr="00224823">
        <w:rPr>
          <w:rFonts w:ascii="Arial" w:hAnsi="Arial" w:cs="Arial"/>
        </w:rPr>
        <w:t>, Уставом Нийского муниципального образования</w:t>
      </w:r>
      <w:r w:rsidR="001D78CD" w:rsidRPr="00224823">
        <w:rPr>
          <w:rFonts w:ascii="Arial" w:hAnsi="Arial" w:cs="Arial"/>
        </w:rPr>
        <w:t>.</w:t>
      </w:r>
    </w:p>
    <w:p w:rsidR="00117027" w:rsidRPr="00224823" w:rsidRDefault="00011383" w:rsidP="00224823">
      <w:pPr>
        <w:pStyle w:val="af3"/>
        <w:ind w:firstLine="708"/>
        <w:jc w:val="both"/>
        <w:rPr>
          <w:rFonts w:ascii="Arial" w:hAnsi="Arial" w:cs="Arial"/>
          <w:bCs/>
        </w:rPr>
      </w:pPr>
      <w:r w:rsidRPr="00224823">
        <w:rPr>
          <w:rFonts w:ascii="Arial" w:hAnsi="Arial" w:cs="Arial"/>
          <w:bCs/>
        </w:rPr>
        <w:t>1.2.</w:t>
      </w:r>
      <w:r w:rsidR="001D78CD" w:rsidRPr="00224823">
        <w:rPr>
          <w:rFonts w:ascii="Arial" w:hAnsi="Arial" w:cs="Arial"/>
          <w:bCs/>
        </w:rPr>
        <w:t xml:space="preserve"> </w:t>
      </w:r>
      <w:r w:rsidRPr="00224823">
        <w:rPr>
          <w:rFonts w:ascii="Arial" w:hAnsi="Arial" w:cs="Arial"/>
          <w:bCs/>
        </w:rPr>
        <w:t>В рамках настоящего Порядка устанавливаются правила и сроки проведения внешней проверки, представления, рассмотрения и утверждения годового отчета об исполнении бюджета Нийского</w:t>
      </w:r>
      <w:r w:rsidRPr="00224823">
        <w:rPr>
          <w:rFonts w:ascii="Arial" w:hAnsi="Arial" w:cs="Arial"/>
        </w:rPr>
        <w:t xml:space="preserve"> </w:t>
      </w:r>
      <w:r w:rsidRPr="00224823">
        <w:rPr>
          <w:rFonts w:ascii="Arial" w:hAnsi="Arial" w:cs="Arial"/>
          <w:bCs/>
        </w:rPr>
        <w:t>муниципального образования</w:t>
      </w:r>
      <w:r w:rsidR="00A520B9" w:rsidRPr="00224823">
        <w:rPr>
          <w:rFonts w:ascii="Arial" w:hAnsi="Arial" w:cs="Arial"/>
          <w:bCs/>
        </w:rPr>
        <w:t xml:space="preserve"> </w:t>
      </w:r>
      <w:r w:rsidRPr="00224823">
        <w:rPr>
          <w:rFonts w:ascii="Arial" w:hAnsi="Arial" w:cs="Arial"/>
          <w:bCs/>
        </w:rPr>
        <w:t>(далее – годовой</w:t>
      </w:r>
      <w:r w:rsidR="00224823">
        <w:rPr>
          <w:rFonts w:ascii="Arial" w:hAnsi="Arial" w:cs="Arial"/>
          <w:bCs/>
        </w:rPr>
        <w:t xml:space="preserve"> отчет об исполнении бюджета) </w:t>
      </w:r>
      <w:r w:rsidRPr="00224823">
        <w:rPr>
          <w:rFonts w:ascii="Arial" w:hAnsi="Arial" w:cs="Arial"/>
          <w:bCs/>
        </w:rPr>
        <w:t>за отчетный финансовый год.</w:t>
      </w:r>
    </w:p>
    <w:bookmarkEnd w:id="0"/>
    <w:p w:rsidR="00117027" w:rsidRPr="00224823" w:rsidRDefault="00117027" w:rsidP="00224823">
      <w:pPr>
        <w:pStyle w:val="af3"/>
        <w:jc w:val="center"/>
        <w:rPr>
          <w:rFonts w:ascii="Arial" w:hAnsi="Arial" w:cs="Arial"/>
        </w:rPr>
      </w:pPr>
    </w:p>
    <w:p w:rsidR="00510606" w:rsidRPr="00224823" w:rsidRDefault="00510606" w:rsidP="00510606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24823">
        <w:rPr>
          <w:rFonts w:ascii="Arial" w:hAnsi="Arial" w:cs="Arial"/>
          <w:b/>
          <w:bCs/>
          <w:sz w:val="30"/>
          <w:szCs w:val="30"/>
        </w:rPr>
        <w:t>2. Внешняя проверка годового отчета об исполнении бюджета</w:t>
      </w:r>
    </w:p>
    <w:p w:rsidR="00510606" w:rsidRPr="00224823" w:rsidRDefault="00510606" w:rsidP="0051060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510606" w:rsidRPr="00224823" w:rsidRDefault="00510606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2.1. Годовой отчет об исполнении бюджета до его рассмотрения в представительном органе Нийского муниципального образования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627FC4" w:rsidRPr="00224823" w:rsidRDefault="00510606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2.2.</w:t>
      </w:r>
      <w:r w:rsidR="00627FC4" w:rsidRPr="00224823">
        <w:rPr>
          <w:rFonts w:ascii="Arial" w:hAnsi="Arial" w:cs="Arial"/>
        </w:rPr>
        <w:t xml:space="preserve"> Внешняя проверка отчета осуществляется контрольно-счетной комиссией Усть-Кутского муниципального образования (далее-КСК УКМО) сформированной Думой района в порядке, установленном муниципальным правовым актом Думы района с соблюдением требований Бюджетного кодекса Российской Федерации.</w:t>
      </w:r>
    </w:p>
    <w:p w:rsidR="00510606" w:rsidRPr="00224823" w:rsidRDefault="001D78CD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 xml:space="preserve">2.3. </w:t>
      </w:r>
      <w:r w:rsidR="00510606" w:rsidRPr="00224823">
        <w:rPr>
          <w:rFonts w:ascii="Arial" w:hAnsi="Arial" w:cs="Arial"/>
        </w:rPr>
        <w:t xml:space="preserve">Главные администраторы бюджетных средств представляют в </w:t>
      </w:r>
      <w:r w:rsidR="00627FC4" w:rsidRPr="00224823">
        <w:rPr>
          <w:rFonts w:ascii="Arial" w:hAnsi="Arial" w:cs="Arial"/>
        </w:rPr>
        <w:t>КСК УКМО</w:t>
      </w:r>
      <w:r w:rsidR="00510606" w:rsidRPr="00224823">
        <w:rPr>
          <w:rFonts w:ascii="Arial" w:hAnsi="Arial" w:cs="Arial"/>
        </w:rPr>
        <w:t xml:space="preserve"> годовую бюджетную отчетность, в том числе в электронном виде, в составе, предусмотренном пунктом 3 статьи 264.1. Бюджетного кодекса Российской Федерации, по формам, утвержденным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Минфина РФ № 191н).</w:t>
      </w:r>
    </w:p>
    <w:p w:rsidR="00117027" w:rsidRPr="00224823" w:rsidRDefault="00224823" w:rsidP="008F2CD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510606" w:rsidRPr="00224823">
        <w:rPr>
          <w:rFonts w:ascii="Arial" w:hAnsi="Arial" w:cs="Arial"/>
        </w:rPr>
        <w:t xml:space="preserve">. </w:t>
      </w:r>
      <w:r w:rsidR="00A565E9" w:rsidRPr="00224823">
        <w:rPr>
          <w:rFonts w:ascii="Arial" w:hAnsi="Arial" w:cs="Arial"/>
        </w:rPr>
        <w:t>А</w:t>
      </w:r>
      <w:r w:rsidR="00510606" w:rsidRPr="00224823">
        <w:rPr>
          <w:rFonts w:ascii="Arial" w:hAnsi="Arial" w:cs="Arial"/>
        </w:rPr>
        <w:t>дминистрация Нийского муниципальног</w:t>
      </w:r>
      <w:r w:rsidR="00627FC4" w:rsidRPr="00224823">
        <w:rPr>
          <w:rFonts w:ascii="Arial" w:hAnsi="Arial" w:cs="Arial"/>
        </w:rPr>
        <w:t>о образования представляет в КСК</w:t>
      </w:r>
      <w:r w:rsidR="0083673B" w:rsidRPr="00224823">
        <w:rPr>
          <w:rFonts w:ascii="Arial" w:hAnsi="Arial" w:cs="Arial"/>
        </w:rPr>
        <w:t xml:space="preserve"> УКМО</w:t>
      </w:r>
      <w:r w:rsidR="00510606" w:rsidRPr="00224823">
        <w:rPr>
          <w:rFonts w:ascii="Arial" w:hAnsi="Arial" w:cs="Arial"/>
        </w:rPr>
        <w:t xml:space="preserve"> не позднее 1 апреля текущего года отчет об исполнении бюджета и иные документы, подлежащие представлению в </w:t>
      </w:r>
      <w:r w:rsidR="008F2CD9" w:rsidRPr="00224823">
        <w:rPr>
          <w:rFonts w:ascii="Arial" w:hAnsi="Arial" w:cs="Arial"/>
        </w:rPr>
        <w:t>Думу</w:t>
      </w:r>
      <w:r w:rsidR="00510606" w:rsidRPr="00224823">
        <w:rPr>
          <w:rFonts w:ascii="Arial" w:hAnsi="Arial" w:cs="Arial"/>
        </w:rPr>
        <w:t xml:space="preserve"> Нийского муниципального образования</w:t>
      </w:r>
      <w:r w:rsidR="008F2CD9" w:rsidRPr="00224823">
        <w:rPr>
          <w:rFonts w:ascii="Arial" w:hAnsi="Arial" w:cs="Arial"/>
        </w:rPr>
        <w:t xml:space="preserve"> одновременно с годовым отчетом об исполнении бюджета.</w:t>
      </w:r>
    </w:p>
    <w:p w:rsidR="008F2CD9" w:rsidRPr="00224823" w:rsidRDefault="00224823" w:rsidP="008F2C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201"/>
      <w:r>
        <w:rPr>
          <w:rFonts w:ascii="Arial" w:hAnsi="Arial" w:cs="Arial"/>
        </w:rPr>
        <w:t>2.5</w:t>
      </w:r>
      <w:r w:rsidR="008F2CD9" w:rsidRPr="00224823">
        <w:rPr>
          <w:rFonts w:ascii="Arial" w:hAnsi="Arial" w:cs="Arial"/>
        </w:rPr>
        <w:t>. Подготовка заключения на годовой отчет об исполнении бюджета  проводится КС</w:t>
      </w:r>
      <w:r w:rsidR="00627FC4" w:rsidRPr="00224823">
        <w:rPr>
          <w:rFonts w:ascii="Arial" w:hAnsi="Arial" w:cs="Arial"/>
        </w:rPr>
        <w:t>К</w:t>
      </w:r>
      <w:r w:rsidR="0083673B" w:rsidRPr="00224823">
        <w:rPr>
          <w:rFonts w:ascii="Arial" w:hAnsi="Arial" w:cs="Arial"/>
        </w:rPr>
        <w:t xml:space="preserve"> УКМО</w:t>
      </w:r>
      <w:r w:rsidR="008F2CD9" w:rsidRPr="00224823">
        <w:rPr>
          <w:rFonts w:ascii="Arial" w:hAnsi="Arial" w:cs="Arial"/>
        </w:rPr>
        <w:t xml:space="preserve"> в срок, не превышающий один месяц. КС</w:t>
      </w:r>
      <w:r w:rsidR="00627FC4" w:rsidRPr="00224823">
        <w:rPr>
          <w:rFonts w:ascii="Arial" w:hAnsi="Arial" w:cs="Arial"/>
        </w:rPr>
        <w:t>К</w:t>
      </w:r>
      <w:r w:rsidR="008F2CD9" w:rsidRPr="00224823">
        <w:rPr>
          <w:rFonts w:ascii="Arial" w:hAnsi="Arial" w:cs="Arial"/>
        </w:rPr>
        <w:t xml:space="preserve"> готовит заключение на годовой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1D78CD" w:rsidRDefault="00224823" w:rsidP="0022482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8F2CD9" w:rsidRPr="00224823">
        <w:rPr>
          <w:rFonts w:ascii="Arial" w:hAnsi="Arial" w:cs="Arial"/>
        </w:rPr>
        <w:t>. Заключение на годовой отчет об исполнении бюджета представляется КС</w:t>
      </w:r>
      <w:r w:rsidR="00627FC4" w:rsidRPr="00224823">
        <w:rPr>
          <w:rFonts w:ascii="Arial" w:hAnsi="Arial" w:cs="Arial"/>
        </w:rPr>
        <w:t>К</w:t>
      </w:r>
      <w:r w:rsidR="008F2CD9" w:rsidRPr="00224823">
        <w:rPr>
          <w:rFonts w:ascii="Arial" w:hAnsi="Arial" w:cs="Arial"/>
        </w:rPr>
        <w:t xml:space="preserve"> </w:t>
      </w:r>
      <w:r w:rsidR="0083673B" w:rsidRPr="00224823">
        <w:rPr>
          <w:rFonts w:ascii="Arial" w:hAnsi="Arial" w:cs="Arial"/>
        </w:rPr>
        <w:t xml:space="preserve">УКМО </w:t>
      </w:r>
      <w:r w:rsidR="001D78CD" w:rsidRPr="00224823">
        <w:rPr>
          <w:rFonts w:ascii="Arial" w:hAnsi="Arial" w:cs="Arial"/>
        </w:rPr>
        <w:t>в</w:t>
      </w:r>
      <w:r w:rsidR="008F2CD9" w:rsidRPr="00224823">
        <w:rPr>
          <w:rFonts w:ascii="Arial" w:hAnsi="Arial" w:cs="Arial"/>
        </w:rPr>
        <w:t xml:space="preserve"> </w:t>
      </w:r>
      <w:r w:rsidR="00117027" w:rsidRPr="00224823">
        <w:rPr>
          <w:rFonts w:ascii="Arial" w:hAnsi="Arial" w:cs="Arial"/>
        </w:rPr>
        <w:t xml:space="preserve">Думу </w:t>
      </w:r>
      <w:r w:rsidR="000A6862" w:rsidRPr="00224823">
        <w:rPr>
          <w:rFonts w:ascii="Arial" w:hAnsi="Arial" w:cs="Arial"/>
        </w:rPr>
        <w:t>Нийского</w:t>
      </w:r>
      <w:r w:rsidR="00117027" w:rsidRPr="00224823">
        <w:rPr>
          <w:rFonts w:ascii="Arial" w:hAnsi="Arial" w:cs="Arial"/>
        </w:rPr>
        <w:t xml:space="preserve"> муниципального образования </w:t>
      </w:r>
      <w:bookmarkStart w:id="2" w:name="sub_202"/>
      <w:bookmarkEnd w:id="1"/>
      <w:r w:rsidR="008F2CD9" w:rsidRPr="00224823">
        <w:rPr>
          <w:rFonts w:ascii="Arial" w:hAnsi="Arial" w:cs="Arial"/>
        </w:rPr>
        <w:t xml:space="preserve">с одновременным направлением заключения в </w:t>
      </w:r>
      <w:r w:rsidR="00A565E9" w:rsidRPr="00224823">
        <w:rPr>
          <w:rFonts w:ascii="Arial" w:hAnsi="Arial" w:cs="Arial"/>
        </w:rPr>
        <w:t>А</w:t>
      </w:r>
      <w:r w:rsidR="008F2CD9" w:rsidRPr="00224823">
        <w:rPr>
          <w:rFonts w:ascii="Arial" w:hAnsi="Arial" w:cs="Arial"/>
        </w:rPr>
        <w:t>дминистрацию Нийского муниципального образования</w:t>
      </w:r>
      <w:r w:rsidR="001D78CD" w:rsidRPr="00224823">
        <w:rPr>
          <w:rFonts w:ascii="Arial" w:hAnsi="Arial" w:cs="Arial"/>
        </w:rPr>
        <w:t>.</w:t>
      </w:r>
      <w:r w:rsidR="008F2CD9" w:rsidRPr="00224823">
        <w:rPr>
          <w:rFonts w:ascii="Arial" w:hAnsi="Arial" w:cs="Arial"/>
        </w:rPr>
        <w:t xml:space="preserve"> </w:t>
      </w:r>
    </w:p>
    <w:p w:rsidR="00224823" w:rsidRPr="00224823" w:rsidRDefault="00224823" w:rsidP="00224823">
      <w:pPr>
        <w:jc w:val="center"/>
        <w:rPr>
          <w:rFonts w:ascii="Arial" w:hAnsi="Arial" w:cs="Arial"/>
        </w:rPr>
      </w:pPr>
    </w:p>
    <w:p w:rsidR="00570E7B" w:rsidRPr="00224823" w:rsidRDefault="00570E7B" w:rsidP="00570E7B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24823">
        <w:rPr>
          <w:rFonts w:ascii="Arial" w:hAnsi="Arial" w:cs="Arial"/>
          <w:b/>
          <w:bCs/>
          <w:sz w:val="30"/>
          <w:szCs w:val="30"/>
        </w:rPr>
        <w:lastRenderedPageBreak/>
        <w:t>3. Представление годового отчета об исполнении бюджета</w:t>
      </w:r>
    </w:p>
    <w:p w:rsidR="00570E7B" w:rsidRPr="00224823" w:rsidRDefault="00570E7B" w:rsidP="00570E7B">
      <w:pPr>
        <w:autoSpaceDE w:val="0"/>
        <w:autoSpaceDN w:val="0"/>
        <w:adjustRightInd w:val="0"/>
        <w:spacing w:before="120"/>
        <w:contextualSpacing/>
        <w:jc w:val="center"/>
        <w:outlineLvl w:val="0"/>
        <w:rPr>
          <w:rFonts w:ascii="Arial" w:hAnsi="Arial" w:cs="Arial"/>
          <w:b/>
          <w:bCs/>
        </w:rPr>
      </w:pP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3" w:name="Par9"/>
      <w:bookmarkEnd w:id="3"/>
      <w:r w:rsidRPr="00224823">
        <w:rPr>
          <w:rFonts w:ascii="Arial" w:hAnsi="Arial" w:cs="Arial"/>
        </w:rPr>
        <w:t>3.1. Годовой отчет об исп</w:t>
      </w:r>
      <w:r w:rsidR="008534C3">
        <w:rPr>
          <w:rFonts w:ascii="Arial" w:hAnsi="Arial" w:cs="Arial"/>
        </w:rPr>
        <w:t xml:space="preserve">олнении бюджета представляется </w:t>
      </w:r>
      <w:r w:rsidR="00A565E9" w:rsidRPr="00224823">
        <w:rPr>
          <w:rFonts w:ascii="Arial" w:hAnsi="Arial" w:cs="Arial"/>
        </w:rPr>
        <w:t>А</w:t>
      </w:r>
      <w:r w:rsidRPr="00224823">
        <w:rPr>
          <w:rFonts w:ascii="Arial" w:hAnsi="Arial" w:cs="Arial"/>
        </w:rPr>
        <w:t>дминистрацией Нийского муниципального образования в Думу Нийского муниципального образования не позднее 1 мая текущего года.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4" w:name="Par0"/>
      <w:bookmarkEnd w:id="4"/>
      <w:r w:rsidRPr="00224823">
        <w:rPr>
          <w:rFonts w:ascii="Arial" w:hAnsi="Arial" w:cs="Arial"/>
        </w:rPr>
        <w:t>3.2. Одновременно с годовым отчетом об исполнении бюджета в Думу Нийского муниципального образования представляются:</w:t>
      </w:r>
    </w:p>
    <w:p w:rsidR="00570E7B" w:rsidRPr="00224823" w:rsidRDefault="00570E7B" w:rsidP="00224823">
      <w:pPr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1) проект решения Думы Нийского муниципального образования</w:t>
      </w:r>
      <w:r w:rsidR="00224823">
        <w:rPr>
          <w:rFonts w:ascii="Arial" w:hAnsi="Arial" w:cs="Arial"/>
        </w:rPr>
        <w:t xml:space="preserve"> </w:t>
      </w:r>
      <w:r w:rsidRPr="00224823">
        <w:rPr>
          <w:rFonts w:ascii="Arial" w:hAnsi="Arial" w:cs="Arial"/>
        </w:rPr>
        <w:t>об утверждении годового отчета об исполнении бюджета за отчетный финансовый год;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 xml:space="preserve">2) пояснительная записка к годовому отчету об исполнении бюджета,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 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 xml:space="preserve">3) иная бюджетная отчетность об исполнении бюджета, бюджетная отчетность об исполнении соответствующего консолидированного бюджета; 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4) иные документы, предусмотренные бюджетным законодательством Российской Федерации.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3.3. В состав иной бюджетной отчетности входят отчеты по формам, утвержденным приказом Минфина РФ № 191н, в том числе: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1) отчет об исполнении бюджета;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2) баланс исполнения бюджета;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3) отчет о финансовых результатах деятельности;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4) отчет о движении денежных средств;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5) пояснительная записка.</w:t>
      </w:r>
    </w:p>
    <w:p w:rsidR="00570E7B" w:rsidRPr="00224823" w:rsidRDefault="00A520B9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3.4</w:t>
      </w:r>
      <w:r w:rsidR="00570E7B" w:rsidRPr="00224823">
        <w:rPr>
          <w:rFonts w:ascii="Arial" w:hAnsi="Arial" w:cs="Arial"/>
        </w:rPr>
        <w:t>. К иным документам, предусмотренным бюджетным законодательством Российской Федерации, указанным в пункте 3.2. настоящего Порядка, относятся: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1) информация об использовании бюджетных ассигнований дорожного фонда муниципального образования за отчетный финансовый год</w:t>
      </w:r>
      <w:r w:rsidRPr="00224823">
        <w:rPr>
          <w:rStyle w:val="af2"/>
          <w:rFonts w:ascii="Arial" w:hAnsi="Arial" w:cs="Arial"/>
        </w:rPr>
        <w:footnoteReference w:id="1"/>
      </w:r>
      <w:r w:rsidRPr="00224823">
        <w:rPr>
          <w:rFonts w:ascii="Arial" w:hAnsi="Arial" w:cs="Arial"/>
        </w:rPr>
        <w:t>;</w:t>
      </w:r>
    </w:p>
    <w:p w:rsidR="00570E7B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2) информация о состоянии муниципального долга на начало и конец отчетного финансового года;</w:t>
      </w:r>
    </w:p>
    <w:p w:rsidR="001A4931" w:rsidRPr="00224823" w:rsidRDefault="00570E7B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3) информация о численности муниципальных служащих органов местного самоуправления Нийского муниципального образования и работников муниципальных учреждений Нийского муниципального образования</w:t>
      </w:r>
      <w:r w:rsidR="001A4931" w:rsidRPr="00224823">
        <w:rPr>
          <w:rFonts w:ascii="Arial" w:hAnsi="Arial" w:cs="Arial"/>
        </w:rPr>
        <w:t xml:space="preserve"> 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7F1FDF" w:rsidRPr="00224823" w:rsidRDefault="00224823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A4931" w:rsidRPr="00224823">
        <w:rPr>
          <w:rFonts w:ascii="Arial" w:hAnsi="Arial" w:cs="Arial"/>
        </w:rPr>
        <w:t>сведения об использовании бюджетных ассигнований бюджета Нийского муниципального образования</w:t>
      </w:r>
      <w:r w:rsidR="007F1FDF" w:rsidRPr="00224823">
        <w:rPr>
          <w:rFonts w:ascii="Arial" w:hAnsi="Arial" w:cs="Arial"/>
        </w:rPr>
        <w:t xml:space="preserve">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7F1FDF" w:rsidRDefault="007F1FDF" w:rsidP="002248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5) прочие документы, предусмотренные бюджетным законодательством Российской Федерации.</w:t>
      </w:r>
    </w:p>
    <w:p w:rsidR="00224823" w:rsidRPr="00224823" w:rsidRDefault="00224823" w:rsidP="0022482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571634" w:rsidRPr="00224823" w:rsidRDefault="007F1FDF" w:rsidP="00224823">
      <w:pPr>
        <w:pStyle w:val="af3"/>
        <w:jc w:val="center"/>
        <w:rPr>
          <w:rFonts w:ascii="Arial" w:hAnsi="Arial" w:cs="Arial"/>
          <w:b/>
          <w:sz w:val="30"/>
          <w:szCs w:val="30"/>
        </w:rPr>
      </w:pPr>
      <w:r w:rsidRPr="00224823">
        <w:rPr>
          <w:rFonts w:ascii="Arial" w:hAnsi="Arial" w:cs="Arial"/>
          <w:b/>
          <w:sz w:val="30"/>
          <w:szCs w:val="30"/>
        </w:rPr>
        <w:t>4. Рассмотрение годового отчета об исполнении бюджета</w:t>
      </w:r>
      <w:bookmarkStart w:id="5" w:name="_GoBack"/>
      <w:bookmarkEnd w:id="5"/>
    </w:p>
    <w:p w:rsidR="00224823" w:rsidRPr="00224823" w:rsidRDefault="00224823" w:rsidP="00224823">
      <w:pPr>
        <w:pStyle w:val="af3"/>
        <w:jc w:val="center"/>
        <w:rPr>
          <w:rFonts w:ascii="Arial" w:hAnsi="Arial" w:cs="Arial"/>
        </w:rPr>
      </w:pPr>
    </w:p>
    <w:p w:rsidR="00571634" w:rsidRPr="008534C3" w:rsidRDefault="007F1FDF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  <w:color w:val="000000" w:themeColor="text1"/>
        </w:rPr>
        <w:t>4.1. Рассмотрению годового отчета об исполнении бюджета Нийск</w:t>
      </w:r>
      <w:r w:rsidR="006C1B3A" w:rsidRPr="00224823">
        <w:rPr>
          <w:rFonts w:ascii="Arial" w:hAnsi="Arial" w:cs="Arial"/>
          <w:color w:val="000000" w:themeColor="text1"/>
        </w:rPr>
        <w:t xml:space="preserve">ого муниципального образования </w:t>
      </w:r>
      <w:r w:rsidRPr="00224823">
        <w:rPr>
          <w:rFonts w:ascii="Arial" w:hAnsi="Arial" w:cs="Arial"/>
          <w:color w:val="000000" w:themeColor="text1"/>
        </w:rPr>
        <w:t xml:space="preserve">предшествует процедура проведения публичных слушаний по проекту решения </w:t>
      </w:r>
      <w:r w:rsidR="00315E64" w:rsidRPr="00224823">
        <w:rPr>
          <w:rFonts w:ascii="Arial" w:hAnsi="Arial" w:cs="Arial"/>
          <w:color w:val="000000" w:themeColor="text1"/>
        </w:rPr>
        <w:t>Думы Нийского муниципального образования</w:t>
      </w:r>
      <w:r w:rsidRPr="00224823">
        <w:rPr>
          <w:rFonts w:ascii="Arial" w:hAnsi="Arial" w:cs="Arial"/>
          <w:color w:val="000000" w:themeColor="text1"/>
        </w:rPr>
        <w:t xml:space="preserve"> </w:t>
      </w:r>
      <w:r w:rsidR="00DD4907" w:rsidRPr="00224823">
        <w:rPr>
          <w:rFonts w:ascii="Arial" w:hAnsi="Arial" w:cs="Arial"/>
          <w:color w:val="000000" w:themeColor="text1"/>
        </w:rPr>
        <w:t xml:space="preserve">об утверждении годового отчета об исполнении бюджета за отчетный финансовый </w:t>
      </w:r>
      <w:r w:rsidR="00DD4907" w:rsidRPr="00224823">
        <w:rPr>
          <w:rFonts w:ascii="Arial" w:hAnsi="Arial" w:cs="Arial"/>
          <w:color w:val="000000" w:themeColor="text1"/>
        </w:rPr>
        <w:lastRenderedPageBreak/>
        <w:t>год</w:t>
      </w:r>
      <w:r w:rsidR="00571634" w:rsidRPr="00224823">
        <w:rPr>
          <w:rFonts w:ascii="Arial" w:hAnsi="Arial" w:cs="Arial"/>
          <w:color w:val="000000" w:themeColor="text1"/>
        </w:rPr>
        <w:t>,</w:t>
      </w:r>
      <w:r w:rsidR="00571634" w:rsidRPr="00224823">
        <w:rPr>
          <w:rFonts w:ascii="Arial" w:hAnsi="Arial" w:cs="Arial"/>
        </w:rPr>
        <w:t xml:space="preserve"> в порядке и</w:t>
      </w:r>
      <w:r w:rsidR="00224823">
        <w:rPr>
          <w:rFonts w:ascii="Arial" w:hAnsi="Arial" w:cs="Arial"/>
        </w:rPr>
        <w:t xml:space="preserve"> сроки, установленные решением </w:t>
      </w:r>
      <w:r w:rsidR="00571634" w:rsidRPr="00224823">
        <w:rPr>
          <w:rFonts w:ascii="Arial" w:hAnsi="Arial" w:cs="Arial"/>
        </w:rPr>
        <w:t>Думы сельского поселения в соответствии с требо</w:t>
      </w:r>
      <w:r w:rsidR="00571634" w:rsidRPr="008534C3">
        <w:rPr>
          <w:rFonts w:ascii="Arial" w:hAnsi="Arial" w:cs="Arial"/>
        </w:rPr>
        <w:t>ваниями Федерального закона от 06.10.2003 №131-ФЗ «Об общих принципах организации местного самоуправления в Российско</w:t>
      </w:r>
      <w:r w:rsidR="00224823" w:rsidRPr="008534C3">
        <w:rPr>
          <w:rFonts w:ascii="Arial" w:hAnsi="Arial" w:cs="Arial"/>
        </w:rPr>
        <w:t xml:space="preserve">й Федерации», Уставом Нийского </w:t>
      </w:r>
      <w:r w:rsidR="00571634" w:rsidRPr="008534C3">
        <w:rPr>
          <w:rFonts w:ascii="Arial" w:hAnsi="Arial" w:cs="Arial"/>
        </w:rPr>
        <w:t>муниципального образования.</w:t>
      </w:r>
    </w:p>
    <w:p w:rsidR="00220653" w:rsidRPr="00224823" w:rsidRDefault="00571634" w:rsidP="008534C3">
      <w:pPr>
        <w:pStyle w:val="af3"/>
        <w:ind w:firstLine="708"/>
        <w:jc w:val="both"/>
        <w:rPr>
          <w:rFonts w:ascii="Arial" w:hAnsi="Arial" w:cs="Arial"/>
          <w:color w:val="000000" w:themeColor="text1"/>
        </w:rPr>
      </w:pPr>
      <w:r w:rsidRPr="00224823">
        <w:rPr>
          <w:rFonts w:ascii="Arial" w:hAnsi="Arial" w:cs="Arial"/>
          <w:color w:val="000000" w:themeColor="text1"/>
        </w:rPr>
        <w:t>4.2</w:t>
      </w:r>
      <w:r w:rsidR="00220653" w:rsidRPr="00224823">
        <w:rPr>
          <w:rFonts w:ascii="Arial" w:hAnsi="Arial" w:cs="Arial"/>
          <w:color w:val="000000" w:themeColor="text1"/>
        </w:rPr>
        <w:t xml:space="preserve">. Дума Нийского муниципального образования при рассмотрении годового отчета об исполнении бюджета за отчетный финансовый </w:t>
      </w:r>
      <w:r w:rsidR="006C1B3A" w:rsidRPr="00224823">
        <w:rPr>
          <w:rFonts w:ascii="Arial" w:hAnsi="Arial" w:cs="Arial"/>
          <w:color w:val="000000" w:themeColor="text1"/>
        </w:rPr>
        <w:t xml:space="preserve">год, </w:t>
      </w:r>
      <w:r w:rsidR="00220653" w:rsidRPr="00224823">
        <w:rPr>
          <w:rFonts w:ascii="Arial" w:hAnsi="Arial" w:cs="Arial"/>
          <w:color w:val="000000" w:themeColor="text1"/>
        </w:rPr>
        <w:t>заслушивает:</w:t>
      </w:r>
    </w:p>
    <w:p w:rsidR="00571634" w:rsidRPr="00224823" w:rsidRDefault="00220653" w:rsidP="008534C3">
      <w:pPr>
        <w:pStyle w:val="af3"/>
        <w:ind w:firstLine="708"/>
        <w:jc w:val="both"/>
        <w:rPr>
          <w:rFonts w:ascii="Arial" w:hAnsi="Arial" w:cs="Arial"/>
          <w:color w:val="000000" w:themeColor="text1"/>
        </w:rPr>
      </w:pPr>
      <w:r w:rsidRPr="00224823">
        <w:rPr>
          <w:rFonts w:ascii="Arial" w:hAnsi="Arial" w:cs="Arial"/>
          <w:color w:val="000000" w:themeColor="text1"/>
        </w:rPr>
        <w:t>1) доклад экономиста Администрации Нийского муниципального образования об исполнении бюджета за отчетный финансовый год</w:t>
      </w:r>
      <w:r w:rsidR="006C1B3A" w:rsidRPr="00224823">
        <w:rPr>
          <w:rFonts w:ascii="Arial" w:hAnsi="Arial" w:cs="Arial"/>
          <w:color w:val="000000" w:themeColor="text1"/>
        </w:rPr>
        <w:t>.</w:t>
      </w:r>
      <w:bookmarkStart w:id="6" w:name="sub_204"/>
      <w:bookmarkEnd w:id="2"/>
    </w:p>
    <w:p w:rsidR="00DE6306" w:rsidRPr="00224823" w:rsidRDefault="00DE6306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4.</w:t>
      </w:r>
      <w:r w:rsidR="00571634" w:rsidRPr="00224823">
        <w:rPr>
          <w:rFonts w:ascii="Arial" w:hAnsi="Arial" w:cs="Arial"/>
        </w:rPr>
        <w:t>3</w:t>
      </w:r>
      <w:r w:rsidRPr="00224823">
        <w:rPr>
          <w:rFonts w:ascii="Arial" w:hAnsi="Arial" w:cs="Arial"/>
        </w:rPr>
        <w:t>. По результатам рассмотрения годового отчета об исполнении бюджета Дума Нийского муниципального образования вправе принять одно из двух решений:</w:t>
      </w:r>
    </w:p>
    <w:p w:rsidR="00DE6306" w:rsidRPr="00224823" w:rsidRDefault="00DE6306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1) решение об утверждении годового отчета об исполнении бюджета за отчетный финансовый год;</w:t>
      </w:r>
    </w:p>
    <w:p w:rsidR="00DE6306" w:rsidRPr="00224823" w:rsidRDefault="00DE6306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2) решение об отклонении годового отчета об исполнении бюджета за отчетный финансовый год.</w:t>
      </w:r>
    </w:p>
    <w:bookmarkEnd w:id="6"/>
    <w:p w:rsidR="00A565E9" w:rsidRPr="00224823" w:rsidRDefault="00571634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4.4</w:t>
      </w:r>
      <w:r w:rsidR="007D7F39" w:rsidRPr="00224823">
        <w:rPr>
          <w:rFonts w:ascii="Arial" w:hAnsi="Arial" w:cs="Arial"/>
        </w:rPr>
        <w:t>. В случае отклонения Нийского муниципального образования годового отчета об исполнении бюджета он возвращается в Администрацию Нийского муниципального образования</w:t>
      </w:r>
      <w:r w:rsidR="00A565E9" w:rsidRPr="00224823">
        <w:rPr>
          <w:rFonts w:ascii="Arial" w:hAnsi="Arial" w:cs="Arial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565E9" w:rsidRPr="00224823" w:rsidRDefault="00A565E9" w:rsidP="008534C3">
      <w:pPr>
        <w:pStyle w:val="af3"/>
        <w:jc w:val="center"/>
        <w:rPr>
          <w:rFonts w:ascii="Arial" w:hAnsi="Arial" w:cs="Arial"/>
          <w:b/>
          <w:bCs/>
        </w:rPr>
      </w:pPr>
    </w:p>
    <w:p w:rsidR="00A565E9" w:rsidRPr="008534C3" w:rsidRDefault="00A565E9" w:rsidP="008534C3">
      <w:pPr>
        <w:pStyle w:val="af3"/>
        <w:jc w:val="center"/>
        <w:rPr>
          <w:rFonts w:ascii="Arial" w:hAnsi="Arial" w:cs="Arial"/>
          <w:b/>
          <w:bCs/>
          <w:sz w:val="30"/>
          <w:szCs w:val="30"/>
        </w:rPr>
      </w:pPr>
      <w:r w:rsidRPr="008534C3">
        <w:rPr>
          <w:rFonts w:ascii="Arial" w:hAnsi="Arial" w:cs="Arial"/>
          <w:b/>
          <w:bCs/>
          <w:sz w:val="30"/>
          <w:szCs w:val="30"/>
        </w:rPr>
        <w:t>5. Утверждение годового отчета об исполнении бюджета</w:t>
      </w:r>
    </w:p>
    <w:p w:rsidR="00A565E9" w:rsidRPr="00224823" w:rsidRDefault="00A565E9" w:rsidP="008534C3">
      <w:pPr>
        <w:pStyle w:val="af3"/>
        <w:jc w:val="center"/>
        <w:rPr>
          <w:rFonts w:ascii="Arial" w:hAnsi="Arial" w:cs="Arial"/>
        </w:rPr>
      </w:pPr>
    </w:p>
    <w:p w:rsidR="00571634" w:rsidRPr="00224823" w:rsidRDefault="008534C3" w:rsidP="008534C3">
      <w:pPr>
        <w:pStyle w:val="af3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A565E9" w:rsidRPr="00224823">
        <w:rPr>
          <w:rFonts w:ascii="Arial" w:hAnsi="Arial" w:cs="Arial"/>
        </w:rPr>
        <w:t>При принятии Думой Нийского муниципального образования решения об утверждении годового отчета об исполнении бюджета за отчетный финансовый год, в указанном решении утверждаются общий объем доходов, расходов и дефицита (профицита) бюджета Нийского муниципального образования</w:t>
      </w:r>
      <w:r w:rsidR="00571634" w:rsidRPr="00224823">
        <w:rPr>
          <w:rFonts w:ascii="Arial" w:hAnsi="Arial" w:cs="Arial"/>
        </w:rPr>
        <w:t>.</w:t>
      </w:r>
      <w:bookmarkStart w:id="7" w:name="sub_403"/>
    </w:p>
    <w:p w:rsidR="00E053CD" w:rsidRPr="00224823" w:rsidRDefault="00E158E6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5.2. Отдельными приложениями к решению Думы Нийского муниципального образования</w:t>
      </w:r>
      <w:r w:rsidR="00E116F7" w:rsidRPr="00224823">
        <w:rPr>
          <w:rFonts w:ascii="Arial" w:hAnsi="Arial" w:cs="Arial"/>
        </w:rPr>
        <w:t xml:space="preserve"> об утверждении годового отчета об исполнении бюджета Нийского муниципального образования</w:t>
      </w:r>
      <w:r w:rsidR="00E053CD" w:rsidRPr="00224823">
        <w:rPr>
          <w:rFonts w:ascii="Arial" w:hAnsi="Arial" w:cs="Arial"/>
        </w:rPr>
        <w:t xml:space="preserve"> за отчетный финансовый год утверждаются показатели:</w:t>
      </w:r>
    </w:p>
    <w:p w:rsidR="00E053CD" w:rsidRPr="00224823" w:rsidRDefault="00E053CD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1) доходов бюджета по кодам классификации доходов бюджетов;</w:t>
      </w:r>
    </w:p>
    <w:p w:rsidR="00E053CD" w:rsidRPr="00224823" w:rsidRDefault="00E053CD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2) расходов бюджета по разделам и подразделам классификации расходов бюджетов;</w:t>
      </w:r>
    </w:p>
    <w:p w:rsidR="00E053CD" w:rsidRPr="00224823" w:rsidRDefault="00E053CD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3) расходов бюджета по ведомственной структуре расходов бюджета;</w:t>
      </w:r>
    </w:p>
    <w:p w:rsidR="00E053CD" w:rsidRPr="00224823" w:rsidRDefault="008534C3" w:rsidP="008534C3">
      <w:pPr>
        <w:pStyle w:val="af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E053CD" w:rsidRPr="00224823">
        <w:rPr>
          <w:rFonts w:ascii="Arial" w:hAnsi="Arial" w:cs="Arial"/>
        </w:rPr>
        <w:t>источников финансирования дефицита по кодам классификации источников финансирования дефицитов бюджетов.</w:t>
      </w:r>
    </w:p>
    <w:p w:rsidR="00E053CD" w:rsidRPr="00224823" w:rsidRDefault="00E053CD" w:rsidP="008534C3">
      <w:pPr>
        <w:pStyle w:val="af3"/>
        <w:ind w:firstLine="708"/>
        <w:jc w:val="both"/>
        <w:rPr>
          <w:rFonts w:ascii="Arial" w:hAnsi="Arial" w:cs="Arial"/>
        </w:rPr>
      </w:pPr>
      <w:r w:rsidRPr="00224823">
        <w:rPr>
          <w:rFonts w:ascii="Arial" w:hAnsi="Arial" w:cs="Arial"/>
        </w:rPr>
        <w:t>5.3. Иные показатели (в форме отчетов, сведений, информации и др.), представленные Администрацией Нийского муниципального образования в Думу Нийского муниципального образования одновременно с годовым отчетом об исполнении бюджета, принимаются</w:t>
      </w:r>
      <w:bookmarkStart w:id="8" w:name="sub_404"/>
      <w:bookmarkEnd w:id="7"/>
      <w:r w:rsidRPr="00224823">
        <w:rPr>
          <w:rFonts w:ascii="Arial" w:hAnsi="Arial" w:cs="Arial"/>
        </w:rPr>
        <w:t xml:space="preserve"> Думой Нийского муниципального образования к сведению и могут быть утверждены в виде отдельных приложений к указанному решению.</w:t>
      </w:r>
    </w:p>
    <w:p w:rsidR="00E053CD" w:rsidRPr="00224823" w:rsidRDefault="00E053CD" w:rsidP="00E053CD">
      <w:pPr>
        <w:jc w:val="both"/>
        <w:rPr>
          <w:rFonts w:ascii="Arial" w:hAnsi="Arial" w:cs="Arial"/>
        </w:rPr>
      </w:pPr>
    </w:p>
    <w:bookmarkEnd w:id="8"/>
    <w:p w:rsidR="00117027" w:rsidRPr="00224823" w:rsidRDefault="00117027" w:rsidP="00117027">
      <w:pPr>
        <w:jc w:val="both"/>
        <w:rPr>
          <w:rFonts w:ascii="Arial" w:hAnsi="Arial" w:cs="Arial"/>
        </w:rPr>
      </w:pPr>
    </w:p>
    <w:p w:rsidR="000A6862" w:rsidRPr="00224823" w:rsidRDefault="000A6862" w:rsidP="000A6862">
      <w:pPr>
        <w:jc w:val="both"/>
        <w:rPr>
          <w:rFonts w:ascii="Arial" w:hAnsi="Arial" w:cs="Arial"/>
          <w:b/>
        </w:rPr>
      </w:pPr>
      <w:r w:rsidRPr="00224823">
        <w:rPr>
          <w:rFonts w:ascii="Arial" w:hAnsi="Arial" w:cs="Arial"/>
          <w:b/>
        </w:rPr>
        <w:t xml:space="preserve">Глава администрации </w:t>
      </w:r>
    </w:p>
    <w:p w:rsidR="00224823" w:rsidRPr="00224823" w:rsidRDefault="000A6862" w:rsidP="00224823">
      <w:pPr>
        <w:jc w:val="both"/>
        <w:rPr>
          <w:rFonts w:ascii="Arial" w:hAnsi="Arial" w:cs="Arial"/>
          <w:b/>
        </w:rPr>
      </w:pPr>
      <w:r w:rsidRPr="00224823">
        <w:rPr>
          <w:rFonts w:ascii="Arial" w:hAnsi="Arial" w:cs="Arial"/>
          <w:b/>
        </w:rPr>
        <w:t>Нийского сельского</w:t>
      </w:r>
      <w:r w:rsidR="00224823">
        <w:rPr>
          <w:rFonts w:ascii="Arial" w:hAnsi="Arial" w:cs="Arial"/>
          <w:b/>
        </w:rPr>
        <w:t xml:space="preserve"> п</w:t>
      </w:r>
      <w:r w:rsidR="00224823" w:rsidRPr="00224823">
        <w:rPr>
          <w:rFonts w:ascii="Arial" w:hAnsi="Arial" w:cs="Arial"/>
          <w:b/>
        </w:rPr>
        <w:t>оселения</w:t>
      </w:r>
    </w:p>
    <w:p w:rsidR="006B4952" w:rsidRPr="00224823" w:rsidRDefault="000A6862" w:rsidP="00224823">
      <w:pPr>
        <w:tabs>
          <w:tab w:val="left" w:pos="6720"/>
        </w:tabs>
        <w:jc w:val="both"/>
        <w:rPr>
          <w:rFonts w:ascii="Arial" w:hAnsi="Arial" w:cs="Arial"/>
          <w:b/>
        </w:rPr>
      </w:pPr>
      <w:r w:rsidRPr="00224823">
        <w:rPr>
          <w:rFonts w:ascii="Arial" w:hAnsi="Arial" w:cs="Arial"/>
          <w:b/>
        </w:rPr>
        <w:t>О.Е.</w:t>
      </w:r>
      <w:r w:rsidR="00AE7499" w:rsidRPr="00224823">
        <w:rPr>
          <w:rFonts w:ascii="Arial" w:hAnsi="Arial" w:cs="Arial"/>
          <w:b/>
        </w:rPr>
        <w:t xml:space="preserve"> </w:t>
      </w:r>
      <w:r w:rsidRPr="00224823">
        <w:rPr>
          <w:rFonts w:ascii="Arial" w:hAnsi="Arial" w:cs="Arial"/>
          <w:b/>
        </w:rPr>
        <w:t>Рубцов</w:t>
      </w:r>
    </w:p>
    <w:sectPr w:rsidR="006B4952" w:rsidRPr="00224823" w:rsidSect="00CF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ED" w:rsidRDefault="006D4FED" w:rsidP="003E46F7">
      <w:r>
        <w:separator/>
      </w:r>
    </w:p>
  </w:endnote>
  <w:endnote w:type="continuationSeparator" w:id="0">
    <w:p w:rsidR="006D4FED" w:rsidRDefault="006D4FED" w:rsidP="003E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ED" w:rsidRDefault="006D4FED" w:rsidP="003E46F7">
      <w:r>
        <w:separator/>
      </w:r>
    </w:p>
  </w:footnote>
  <w:footnote w:type="continuationSeparator" w:id="0">
    <w:p w:rsidR="006D4FED" w:rsidRDefault="006D4FED" w:rsidP="003E46F7">
      <w:r>
        <w:continuationSeparator/>
      </w:r>
    </w:p>
  </w:footnote>
  <w:footnote w:id="1">
    <w:p w:rsidR="00570E7B" w:rsidRPr="00224823" w:rsidRDefault="00570E7B" w:rsidP="00570E7B">
      <w:pPr>
        <w:pStyle w:val="af0"/>
        <w:rPr>
          <w:rFonts w:ascii="Arial" w:hAnsi="Arial" w:cs="Arial"/>
          <w:sz w:val="24"/>
          <w:szCs w:val="24"/>
        </w:rPr>
      </w:pPr>
      <w:r w:rsidRPr="00224823">
        <w:rPr>
          <w:rStyle w:val="af2"/>
          <w:rFonts w:ascii="Arial" w:hAnsi="Arial" w:cs="Arial"/>
          <w:sz w:val="24"/>
          <w:szCs w:val="24"/>
        </w:rPr>
        <w:footnoteRef/>
      </w:r>
      <w:r w:rsidRPr="00224823">
        <w:rPr>
          <w:rFonts w:ascii="Arial" w:hAnsi="Arial" w:cs="Arial"/>
          <w:sz w:val="24"/>
          <w:szCs w:val="24"/>
        </w:rPr>
        <w:t xml:space="preserve"> В случае, если решением о бюджете муниципального образования предусмотрено создание дорожного фонда.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6257"/>
    <w:multiLevelType w:val="hybridMultilevel"/>
    <w:tmpl w:val="E4E4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AF"/>
    <w:rsid w:val="0000052F"/>
    <w:rsid w:val="000008A7"/>
    <w:rsid w:val="00000E94"/>
    <w:rsid w:val="00002905"/>
    <w:rsid w:val="00002AD4"/>
    <w:rsid w:val="00002F5B"/>
    <w:rsid w:val="0000413B"/>
    <w:rsid w:val="000049D6"/>
    <w:rsid w:val="000050A8"/>
    <w:rsid w:val="00005431"/>
    <w:rsid w:val="00005D10"/>
    <w:rsid w:val="00006CE2"/>
    <w:rsid w:val="00007261"/>
    <w:rsid w:val="0000778C"/>
    <w:rsid w:val="00011383"/>
    <w:rsid w:val="0001169E"/>
    <w:rsid w:val="00011F41"/>
    <w:rsid w:val="00011FAD"/>
    <w:rsid w:val="00012D78"/>
    <w:rsid w:val="0001308A"/>
    <w:rsid w:val="0001346E"/>
    <w:rsid w:val="00013961"/>
    <w:rsid w:val="00013A1D"/>
    <w:rsid w:val="00013BDA"/>
    <w:rsid w:val="000141F5"/>
    <w:rsid w:val="00014366"/>
    <w:rsid w:val="000143E8"/>
    <w:rsid w:val="00015BB5"/>
    <w:rsid w:val="00016C23"/>
    <w:rsid w:val="00016F50"/>
    <w:rsid w:val="000202FB"/>
    <w:rsid w:val="000204AA"/>
    <w:rsid w:val="0002089E"/>
    <w:rsid w:val="00021717"/>
    <w:rsid w:val="00021962"/>
    <w:rsid w:val="00021DF9"/>
    <w:rsid w:val="00021F95"/>
    <w:rsid w:val="00022564"/>
    <w:rsid w:val="00022603"/>
    <w:rsid w:val="00022707"/>
    <w:rsid w:val="00022819"/>
    <w:rsid w:val="0002315F"/>
    <w:rsid w:val="00023643"/>
    <w:rsid w:val="00024A97"/>
    <w:rsid w:val="00024E72"/>
    <w:rsid w:val="000269EF"/>
    <w:rsid w:val="00026CC4"/>
    <w:rsid w:val="00026F0A"/>
    <w:rsid w:val="00026F1A"/>
    <w:rsid w:val="000271A5"/>
    <w:rsid w:val="00027341"/>
    <w:rsid w:val="00027516"/>
    <w:rsid w:val="0002751C"/>
    <w:rsid w:val="00027C0B"/>
    <w:rsid w:val="0003009F"/>
    <w:rsid w:val="000308FE"/>
    <w:rsid w:val="0003185F"/>
    <w:rsid w:val="000320CA"/>
    <w:rsid w:val="00032C54"/>
    <w:rsid w:val="0003397E"/>
    <w:rsid w:val="0003511B"/>
    <w:rsid w:val="0003513A"/>
    <w:rsid w:val="0003589C"/>
    <w:rsid w:val="000358D0"/>
    <w:rsid w:val="000378C8"/>
    <w:rsid w:val="000402D5"/>
    <w:rsid w:val="000413CB"/>
    <w:rsid w:val="000413E3"/>
    <w:rsid w:val="00041AEC"/>
    <w:rsid w:val="000434C1"/>
    <w:rsid w:val="0004379E"/>
    <w:rsid w:val="00043D92"/>
    <w:rsid w:val="00043FDE"/>
    <w:rsid w:val="0004423B"/>
    <w:rsid w:val="0004485F"/>
    <w:rsid w:val="00044CBC"/>
    <w:rsid w:val="0004631C"/>
    <w:rsid w:val="000469E8"/>
    <w:rsid w:val="0004727C"/>
    <w:rsid w:val="00047CE8"/>
    <w:rsid w:val="000504BB"/>
    <w:rsid w:val="000505A2"/>
    <w:rsid w:val="00050B4E"/>
    <w:rsid w:val="0005236A"/>
    <w:rsid w:val="00052534"/>
    <w:rsid w:val="00052BEF"/>
    <w:rsid w:val="00052FB5"/>
    <w:rsid w:val="0005316F"/>
    <w:rsid w:val="00053531"/>
    <w:rsid w:val="00053582"/>
    <w:rsid w:val="0005391B"/>
    <w:rsid w:val="000550B2"/>
    <w:rsid w:val="00055535"/>
    <w:rsid w:val="000555F5"/>
    <w:rsid w:val="00055659"/>
    <w:rsid w:val="00056DF0"/>
    <w:rsid w:val="00060264"/>
    <w:rsid w:val="00061161"/>
    <w:rsid w:val="000618DE"/>
    <w:rsid w:val="0006319C"/>
    <w:rsid w:val="00063EA9"/>
    <w:rsid w:val="000647AA"/>
    <w:rsid w:val="00064C2C"/>
    <w:rsid w:val="000658C8"/>
    <w:rsid w:val="00065A2E"/>
    <w:rsid w:val="00065CB9"/>
    <w:rsid w:val="00065E09"/>
    <w:rsid w:val="00065E43"/>
    <w:rsid w:val="000665A4"/>
    <w:rsid w:val="000676D5"/>
    <w:rsid w:val="00070F17"/>
    <w:rsid w:val="000718C9"/>
    <w:rsid w:val="00071A71"/>
    <w:rsid w:val="00071E0D"/>
    <w:rsid w:val="000734CB"/>
    <w:rsid w:val="00073718"/>
    <w:rsid w:val="00073A1E"/>
    <w:rsid w:val="00073CE1"/>
    <w:rsid w:val="00073F5C"/>
    <w:rsid w:val="00073FAF"/>
    <w:rsid w:val="00074187"/>
    <w:rsid w:val="000742A9"/>
    <w:rsid w:val="0007440C"/>
    <w:rsid w:val="00074B44"/>
    <w:rsid w:val="00074F3F"/>
    <w:rsid w:val="000758C4"/>
    <w:rsid w:val="0007646A"/>
    <w:rsid w:val="0007650B"/>
    <w:rsid w:val="000765C2"/>
    <w:rsid w:val="00076CA9"/>
    <w:rsid w:val="00077C1B"/>
    <w:rsid w:val="00080EE4"/>
    <w:rsid w:val="000810C8"/>
    <w:rsid w:val="000811A1"/>
    <w:rsid w:val="00081BF5"/>
    <w:rsid w:val="000829A4"/>
    <w:rsid w:val="00083011"/>
    <w:rsid w:val="00083373"/>
    <w:rsid w:val="00084177"/>
    <w:rsid w:val="00084C0B"/>
    <w:rsid w:val="000850BC"/>
    <w:rsid w:val="00085F5C"/>
    <w:rsid w:val="000867CD"/>
    <w:rsid w:val="00086BDF"/>
    <w:rsid w:val="000871DE"/>
    <w:rsid w:val="00087426"/>
    <w:rsid w:val="00087517"/>
    <w:rsid w:val="000879B0"/>
    <w:rsid w:val="000905D8"/>
    <w:rsid w:val="00090721"/>
    <w:rsid w:val="00090879"/>
    <w:rsid w:val="00091749"/>
    <w:rsid w:val="00091945"/>
    <w:rsid w:val="00091BAB"/>
    <w:rsid w:val="000925B4"/>
    <w:rsid w:val="000933BF"/>
    <w:rsid w:val="00093C3D"/>
    <w:rsid w:val="00093D78"/>
    <w:rsid w:val="00093D8F"/>
    <w:rsid w:val="00093F36"/>
    <w:rsid w:val="000942F8"/>
    <w:rsid w:val="00094317"/>
    <w:rsid w:val="00094811"/>
    <w:rsid w:val="00094B8C"/>
    <w:rsid w:val="00094BAF"/>
    <w:rsid w:val="00094D90"/>
    <w:rsid w:val="000962B6"/>
    <w:rsid w:val="000962BC"/>
    <w:rsid w:val="0009645A"/>
    <w:rsid w:val="000A0E87"/>
    <w:rsid w:val="000A103A"/>
    <w:rsid w:val="000A1A51"/>
    <w:rsid w:val="000A2F20"/>
    <w:rsid w:val="000A2FF8"/>
    <w:rsid w:val="000A39A9"/>
    <w:rsid w:val="000A3A44"/>
    <w:rsid w:val="000A40D9"/>
    <w:rsid w:val="000A4B2F"/>
    <w:rsid w:val="000A4DA9"/>
    <w:rsid w:val="000A53CF"/>
    <w:rsid w:val="000A548E"/>
    <w:rsid w:val="000A5C65"/>
    <w:rsid w:val="000A612C"/>
    <w:rsid w:val="000A6862"/>
    <w:rsid w:val="000A7617"/>
    <w:rsid w:val="000A7CBF"/>
    <w:rsid w:val="000B03D6"/>
    <w:rsid w:val="000B05E1"/>
    <w:rsid w:val="000B0EEA"/>
    <w:rsid w:val="000B18AE"/>
    <w:rsid w:val="000B1A20"/>
    <w:rsid w:val="000B1B58"/>
    <w:rsid w:val="000B2DB3"/>
    <w:rsid w:val="000B3338"/>
    <w:rsid w:val="000B40C2"/>
    <w:rsid w:val="000B423B"/>
    <w:rsid w:val="000B42A6"/>
    <w:rsid w:val="000B42A9"/>
    <w:rsid w:val="000B4C1C"/>
    <w:rsid w:val="000B6186"/>
    <w:rsid w:val="000B6CD6"/>
    <w:rsid w:val="000B75B5"/>
    <w:rsid w:val="000B7B6E"/>
    <w:rsid w:val="000B7C88"/>
    <w:rsid w:val="000C19B7"/>
    <w:rsid w:val="000C21DB"/>
    <w:rsid w:val="000C2409"/>
    <w:rsid w:val="000C293E"/>
    <w:rsid w:val="000C2CB4"/>
    <w:rsid w:val="000C30E4"/>
    <w:rsid w:val="000C31B2"/>
    <w:rsid w:val="000C3B6C"/>
    <w:rsid w:val="000C42C9"/>
    <w:rsid w:val="000C4BAF"/>
    <w:rsid w:val="000C55CD"/>
    <w:rsid w:val="000C6398"/>
    <w:rsid w:val="000C7015"/>
    <w:rsid w:val="000D02B1"/>
    <w:rsid w:val="000D048F"/>
    <w:rsid w:val="000D0BFA"/>
    <w:rsid w:val="000D0DF1"/>
    <w:rsid w:val="000D12BC"/>
    <w:rsid w:val="000D1B59"/>
    <w:rsid w:val="000D1F04"/>
    <w:rsid w:val="000D352C"/>
    <w:rsid w:val="000D3869"/>
    <w:rsid w:val="000D4CE4"/>
    <w:rsid w:val="000D55FE"/>
    <w:rsid w:val="000D606A"/>
    <w:rsid w:val="000D60FD"/>
    <w:rsid w:val="000D63A3"/>
    <w:rsid w:val="000D712F"/>
    <w:rsid w:val="000D7E9D"/>
    <w:rsid w:val="000E0205"/>
    <w:rsid w:val="000E04E4"/>
    <w:rsid w:val="000E06D0"/>
    <w:rsid w:val="000E20A0"/>
    <w:rsid w:val="000E2143"/>
    <w:rsid w:val="000E2580"/>
    <w:rsid w:val="000E4104"/>
    <w:rsid w:val="000E556E"/>
    <w:rsid w:val="000E5734"/>
    <w:rsid w:val="000E6780"/>
    <w:rsid w:val="000E7312"/>
    <w:rsid w:val="000E78C9"/>
    <w:rsid w:val="000F08F6"/>
    <w:rsid w:val="000F0A4B"/>
    <w:rsid w:val="000F1C76"/>
    <w:rsid w:val="000F2E1B"/>
    <w:rsid w:val="000F30D6"/>
    <w:rsid w:val="000F474D"/>
    <w:rsid w:val="000F4ECB"/>
    <w:rsid w:val="000F5405"/>
    <w:rsid w:val="000F5E8D"/>
    <w:rsid w:val="000F615E"/>
    <w:rsid w:val="000F6D55"/>
    <w:rsid w:val="000F7FF6"/>
    <w:rsid w:val="00100362"/>
    <w:rsid w:val="00100ADE"/>
    <w:rsid w:val="00101212"/>
    <w:rsid w:val="001016D5"/>
    <w:rsid w:val="001019DE"/>
    <w:rsid w:val="00102307"/>
    <w:rsid w:val="00103416"/>
    <w:rsid w:val="0010359C"/>
    <w:rsid w:val="00103B42"/>
    <w:rsid w:val="00104992"/>
    <w:rsid w:val="001051E9"/>
    <w:rsid w:val="001053EB"/>
    <w:rsid w:val="001054ED"/>
    <w:rsid w:val="001056D0"/>
    <w:rsid w:val="00105A83"/>
    <w:rsid w:val="00106759"/>
    <w:rsid w:val="00106C51"/>
    <w:rsid w:val="00106D9C"/>
    <w:rsid w:val="001073F3"/>
    <w:rsid w:val="00107C68"/>
    <w:rsid w:val="00110335"/>
    <w:rsid w:val="001106D0"/>
    <w:rsid w:val="0011084E"/>
    <w:rsid w:val="00110D28"/>
    <w:rsid w:val="00111425"/>
    <w:rsid w:val="00111D13"/>
    <w:rsid w:val="00112250"/>
    <w:rsid w:val="0011249B"/>
    <w:rsid w:val="00112948"/>
    <w:rsid w:val="00112B92"/>
    <w:rsid w:val="0011364A"/>
    <w:rsid w:val="001139F3"/>
    <w:rsid w:val="00113E11"/>
    <w:rsid w:val="00114D4E"/>
    <w:rsid w:val="00115120"/>
    <w:rsid w:val="0011531E"/>
    <w:rsid w:val="00115880"/>
    <w:rsid w:val="001158CC"/>
    <w:rsid w:val="00117027"/>
    <w:rsid w:val="00121074"/>
    <w:rsid w:val="001211EB"/>
    <w:rsid w:val="0012147F"/>
    <w:rsid w:val="00121ACF"/>
    <w:rsid w:val="00121F2B"/>
    <w:rsid w:val="00121F7F"/>
    <w:rsid w:val="00122782"/>
    <w:rsid w:val="00122AAD"/>
    <w:rsid w:val="001235C3"/>
    <w:rsid w:val="00123C2C"/>
    <w:rsid w:val="00123F9E"/>
    <w:rsid w:val="001246A3"/>
    <w:rsid w:val="00124A63"/>
    <w:rsid w:val="00124DCC"/>
    <w:rsid w:val="00125118"/>
    <w:rsid w:val="00125BC0"/>
    <w:rsid w:val="001264C1"/>
    <w:rsid w:val="001269B8"/>
    <w:rsid w:val="00126B11"/>
    <w:rsid w:val="00127531"/>
    <w:rsid w:val="00127B5F"/>
    <w:rsid w:val="001303EC"/>
    <w:rsid w:val="0013078B"/>
    <w:rsid w:val="001309AB"/>
    <w:rsid w:val="00132848"/>
    <w:rsid w:val="00132ED9"/>
    <w:rsid w:val="00134641"/>
    <w:rsid w:val="00134AB6"/>
    <w:rsid w:val="00134C8C"/>
    <w:rsid w:val="0013519C"/>
    <w:rsid w:val="001367A2"/>
    <w:rsid w:val="00136C01"/>
    <w:rsid w:val="00136D03"/>
    <w:rsid w:val="00137474"/>
    <w:rsid w:val="001374E5"/>
    <w:rsid w:val="00137D6E"/>
    <w:rsid w:val="00140050"/>
    <w:rsid w:val="001407B5"/>
    <w:rsid w:val="0014093F"/>
    <w:rsid w:val="00140C13"/>
    <w:rsid w:val="00140F64"/>
    <w:rsid w:val="00141B5B"/>
    <w:rsid w:val="00141C0F"/>
    <w:rsid w:val="001427D2"/>
    <w:rsid w:val="00142D52"/>
    <w:rsid w:val="001431B5"/>
    <w:rsid w:val="00143480"/>
    <w:rsid w:val="00143C81"/>
    <w:rsid w:val="00144174"/>
    <w:rsid w:val="00144957"/>
    <w:rsid w:val="00144EF9"/>
    <w:rsid w:val="001457F1"/>
    <w:rsid w:val="001460C5"/>
    <w:rsid w:val="00146740"/>
    <w:rsid w:val="00146AD3"/>
    <w:rsid w:val="00150647"/>
    <w:rsid w:val="00150DF1"/>
    <w:rsid w:val="00150E16"/>
    <w:rsid w:val="001510D0"/>
    <w:rsid w:val="00151DF7"/>
    <w:rsid w:val="00151F63"/>
    <w:rsid w:val="00151F92"/>
    <w:rsid w:val="0015228F"/>
    <w:rsid w:val="0015264E"/>
    <w:rsid w:val="00153B0F"/>
    <w:rsid w:val="00153FC3"/>
    <w:rsid w:val="00154366"/>
    <w:rsid w:val="00155570"/>
    <w:rsid w:val="00156B29"/>
    <w:rsid w:val="00157700"/>
    <w:rsid w:val="00157B53"/>
    <w:rsid w:val="0016009E"/>
    <w:rsid w:val="001606E9"/>
    <w:rsid w:val="00160FE6"/>
    <w:rsid w:val="00161742"/>
    <w:rsid w:val="00161A38"/>
    <w:rsid w:val="0016424D"/>
    <w:rsid w:val="0016449F"/>
    <w:rsid w:val="00164A61"/>
    <w:rsid w:val="00164C33"/>
    <w:rsid w:val="0016524C"/>
    <w:rsid w:val="00166843"/>
    <w:rsid w:val="00166C8B"/>
    <w:rsid w:val="0016748C"/>
    <w:rsid w:val="001676D8"/>
    <w:rsid w:val="0016770D"/>
    <w:rsid w:val="001679B0"/>
    <w:rsid w:val="001704A0"/>
    <w:rsid w:val="0017163C"/>
    <w:rsid w:val="0017166B"/>
    <w:rsid w:val="00171E9A"/>
    <w:rsid w:val="001726C3"/>
    <w:rsid w:val="0017317A"/>
    <w:rsid w:val="00173CB6"/>
    <w:rsid w:val="0017455B"/>
    <w:rsid w:val="001752B0"/>
    <w:rsid w:val="001754D6"/>
    <w:rsid w:val="00175C93"/>
    <w:rsid w:val="001763E6"/>
    <w:rsid w:val="0017677F"/>
    <w:rsid w:val="001768E3"/>
    <w:rsid w:val="00176950"/>
    <w:rsid w:val="00176C80"/>
    <w:rsid w:val="00176CC1"/>
    <w:rsid w:val="001802D1"/>
    <w:rsid w:val="00180B04"/>
    <w:rsid w:val="0018116D"/>
    <w:rsid w:val="001811AB"/>
    <w:rsid w:val="00181B48"/>
    <w:rsid w:val="00181DC5"/>
    <w:rsid w:val="00181E73"/>
    <w:rsid w:val="00181F00"/>
    <w:rsid w:val="00182A64"/>
    <w:rsid w:val="00182BF6"/>
    <w:rsid w:val="0018304E"/>
    <w:rsid w:val="0018312B"/>
    <w:rsid w:val="001832FD"/>
    <w:rsid w:val="0018468F"/>
    <w:rsid w:val="00184B87"/>
    <w:rsid w:val="001852DC"/>
    <w:rsid w:val="00185D5F"/>
    <w:rsid w:val="00186044"/>
    <w:rsid w:val="001866A6"/>
    <w:rsid w:val="00186EFE"/>
    <w:rsid w:val="0018716A"/>
    <w:rsid w:val="001876A9"/>
    <w:rsid w:val="00187D5C"/>
    <w:rsid w:val="0019040D"/>
    <w:rsid w:val="00191161"/>
    <w:rsid w:val="0019199B"/>
    <w:rsid w:val="00191AD7"/>
    <w:rsid w:val="00192299"/>
    <w:rsid w:val="001923B2"/>
    <w:rsid w:val="00192587"/>
    <w:rsid w:val="00193B47"/>
    <w:rsid w:val="0019401F"/>
    <w:rsid w:val="0019421A"/>
    <w:rsid w:val="001944AC"/>
    <w:rsid w:val="00194809"/>
    <w:rsid w:val="0019504A"/>
    <w:rsid w:val="00196007"/>
    <w:rsid w:val="0019682A"/>
    <w:rsid w:val="00196F1D"/>
    <w:rsid w:val="00197F3E"/>
    <w:rsid w:val="00197FE2"/>
    <w:rsid w:val="001A022D"/>
    <w:rsid w:val="001A0486"/>
    <w:rsid w:val="001A13DA"/>
    <w:rsid w:val="001A1B06"/>
    <w:rsid w:val="001A1BF8"/>
    <w:rsid w:val="001A1CD1"/>
    <w:rsid w:val="001A227C"/>
    <w:rsid w:val="001A2CB6"/>
    <w:rsid w:val="001A2F3A"/>
    <w:rsid w:val="001A3294"/>
    <w:rsid w:val="001A32AE"/>
    <w:rsid w:val="001A4635"/>
    <w:rsid w:val="001A4931"/>
    <w:rsid w:val="001A4BBA"/>
    <w:rsid w:val="001A5AA6"/>
    <w:rsid w:val="001A5AF0"/>
    <w:rsid w:val="001A731B"/>
    <w:rsid w:val="001A765F"/>
    <w:rsid w:val="001A7DCA"/>
    <w:rsid w:val="001B0045"/>
    <w:rsid w:val="001B05A0"/>
    <w:rsid w:val="001B0DFF"/>
    <w:rsid w:val="001B1916"/>
    <w:rsid w:val="001B1F72"/>
    <w:rsid w:val="001B242A"/>
    <w:rsid w:val="001B297E"/>
    <w:rsid w:val="001B3582"/>
    <w:rsid w:val="001B40E5"/>
    <w:rsid w:val="001B5DDE"/>
    <w:rsid w:val="001B61D9"/>
    <w:rsid w:val="001B6E95"/>
    <w:rsid w:val="001B6E9A"/>
    <w:rsid w:val="001B7187"/>
    <w:rsid w:val="001B7F4B"/>
    <w:rsid w:val="001C0169"/>
    <w:rsid w:val="001C0C24"/>
    <w:rsid w:val="001C0F79"/>
    <w:rsid w:val="001C20B9"/>
    <w:rsid w:val="001C2C6F"/>
    <w:rsid w:val="001C4C37"/>
    <w:rsid w:val="001C4EAD"/>
    <w:rsid w:val="001C4F01"/>
    <w:rsid w:val="001C6276"/>
    <w:rsid w:val="001C6A2E"/>
    <w:rsid w:val="001C745B"/>
    <w:rsid w:val="001C7B2C"/>
    <w:rsid w:val="001C7CE5"/>
    <w:rsid w:val="001D02F3"/>
    <w:rsid w:val="001D0798"/>
    <w:rsid w:val="001D0888"/>
    <w:rsid w:val="001D0A7B"/>
    <w:rsid w:val="001D0AA6"/>
    <w:rsid w:val="001D1098"/>
    <w:rsid w:val="001D11C9"/>
    <w:rsid w:val="001D133B"/>
    <w:rsid w:val="001D2F32"/>
    <w:rsid w:val="001D32C2"/>
    <w:rsid w:val="001D33D7"/>
    <w:rsid w:val="001D397C"/>
    <w:rsid w:val="001D3B9C"/>
    <w:rsid w:val="001D4C45"/>
    <w:rsid w:val="001D4E55"/>
    <w:rsid w:val="001D511B"/>
    <w:rsid w:val="001D5795"/>
    <w:rsid w:val="001D5883"/>
    <w:rsid w:val="001D588D"/>
    <w:rsid w:val="001D5F0F"/>
    <w:rsid w:val="001D6A12"/>
    <w:rsid w:val="001D6A7F"/>
    <w:rsid w:val="001D7398"/>
    <w:rsid w:val="001D78CD"/>
    <w:rsid w:val="001E075B"/>
    <w:rsid w:val="001E0A71"/>
    <w:rsid w:val="001E0DB4"/>
    <w:rsid w:val="001E0E99"/>
    <w:rsid w:val="001E1246"/>
    <w:rsid w:val="001E1E97"/>
    <w:rsid w:val="001E1FF3"/>
    <w:rsid w:val="001E2332"/>
    <w:rsid w:val="001E2D58"/>
    <w:rsid w:val="001E33DE"/>
    <w:rsid w:val="001E4266"/>
    <w:rsid w:val="001E4F8F"/>
    <w:rsid w:val="001E5480"/>
    <w:rsid w:val="001E5E31"/>
    <w:rsid w:val="001E65E0"/>
    <w:rsid w:val="001E6FBD"/>
    <w:rsid w:val="001F011F"/>
    <w:rsid w:val="001F23A5"/>
    <w:rsid w:val="001F3302"/>
    <w:rsid w:val="001F3FF9"/>
    <w:rsid w:val="001F40B0"/>
    <w:rsid w:val="001F548C"/>
    <w:rsid w:val="001F57BA"/>
    <w:rsid w:val="001F70C3"/>
    <w:rsid w:val="001F7962"/>
    <w:rsid w:val="001F79CE"/>
    <w:rsid w:val="001F7DCA"/>
    <w:rsid w:val="001F7EA3"/>
    <w:rsid w:val="00201078"/>
    <w:rsid w:val="00201292"/>
    <w:rsid w:val="0020133B"/>
    <w:rsid w:val="00201993"/>
    <w:rsid w:val="00201A65"/>
    <w:rsid w:val="00201E99"/>
    <w:rsid w:val="00202858"/>
    <w:rsid w:val="00202910"/>
    <w:rsid w:val="00202A90"/>
    <w:rsid w:val="002036B9"/>
    <w:rsid w:val="00204C59"/>
    <w:rsid w:val="002059B1"/>
    <w:rsid w:val="00206D69"/>
    <w:rsid w:val="00206E0C"/>
    <w:rsid w:val="00206F37"/>
    <w:rsid w:val="00207347"/>
    <w:rsid w:val="002073A8"/>
    <w:rsid w:val="00207B70"/>
    <w:rsid w:val="00210E4B"/>
    <w:rsid w:val="002115FA"/>
    <w:rsid w:val="00211B79"/>
    <w:rsid w:val="002121E3"/>
    <w:rsid w:val="002124F8"/>
    <w:rsid w:val="002125E3"/>
    <w:rsid w:val="00213C77"/>
    <w:rsid w:val="00213D13"/>
    <w:rsid w:val="0021525A"/>
    <w:rsid w:val="00215381"/>
    <w:rsid w:val="00215E26"/>
    <w:rsid w:val="0021712C"/>
    <w:rsid w:val="00217410"/>
    <w:rsid w:val="0022041C"/>
    <w:rsid w:val="00220653"/>
    <w:rsid w:val="00220EDC"/>
    <w:rsid w:val="0022162C"/>
    <w:rsid w:val="00221743"/>
    <w:rsid w:val="00222648"/>
    <w:rsid w:val="002229B3"/>
    <w:rsid w:val="0022332A"/>
    <w:rsid w:val="0022350D"/>
    <w:rsid w:val="00223532"/>
    <w:rsid w:val="002238D2"/>
    <w:rsid w:val="00223EDA"/>
    <w:rsid w:val="002240BF"/>
    <w:rsid w:val="002244EA"/>
    <w:rsid w:val="00224823"/>
    <w:rsid w:val="00224A06"/>
    <w:rsid w:val="002254F2"/>
    <w:rsid w:val="002266A0"/>
    <w:rsid w:val="00226CAD"/>
    <w:rsid w:val="002273A2"/>
    <w:rsid w:val="0022742F"/>
    <w:rsid w:val="0022795E"/>
    <w:rsid w:val="00227E2A"/>
    <w:rsid w:val="002303EE"/>
    <w:rsid w:val="00230DCA"/>
    <w:rsid w:val="002314FF"/>
    <w:rsid w:val="002319AA"/>
    <w:rsid w:val="00231F82"/>
    <w:rsid w:val="0023341B"/>
    <w:rsid w:val="002336B9"/>
    <w:rsid w:val="00233EF8"/>
    <w:rsid w:val="00233FF9"/>
    <w:rsid w:val="002347F7"/>
    <w:rsid w:val="00234B0A"/>
    <w:rsid w:val="0023533C"/>
    <w:rsid w:val="00235723"/>
    <w:rsid w:val="00235CD3"/>
    <w:rsid w:val="00236B98"/>
    <w:rsid w:val="002376E6"/>
    <w:rsid w:val="00240C77"/>
    <w:rsid w:val="00240D02"/>
    <w:rsid w:val="0024102D"/>
    <w:rsid w:val="002411A1"/>
    <w:rsid w:val="00241700"/>
    <w:rsid w:val="00241BCB"/>
    <w:rsid w:val="002434D8"/>
    <w:rsid w:val="00243B79"/>
    <w:rsid w:val="00243D2C"/>
    <w:rsid w:val="0024431D"/>
    <w:rsid w:val="002444ED"/>
    <w:rsid w:val="00244512"/>
    <w:rsid w:val="00244A56"/>
    <w:rsid w:val="00244BD5"/>
    <w:rsid w:val="00244DEF"/>
    <w:rsid w:val="0024554F"/>
    <w:rsid w:val="00246163"/>
    <w:rsid w:val="0024659C"/>
    <w:rsid w:val="002471A9"/>
    <w:rsid w:val="002475F0"/>
    <w:rsid w:val="00250C31"/>
    <w:rsid w:val="0025105E"/>
    <w:rsid w:val="00251792"/>
    <w:rsid w:val="00252096"/>
    <w:rsid w:val="00252135"/>
    <w:rsid w:val="00252242"/>
    <w:rsid w:val="00253625"/>
    <w:rsid w:val="0025611F"/>
    <w:rsid w:val="00256796"/>
    <w:rsid w:val="00256913"/>
    <w:rsid w:val="002570B0"/>
    <w:rsid w:val="00257892"/>
    <w:rsid w:val="002612AA"/>
    <w:rsid w:val="00261563"/>
    <w:rsid w:val="002616B5"/>
    <w:rsid w:val="002625DB"/>
    <w:rsid w:val="002631B5"/>
    <w:rsid w:val="0026392A"/>
    <w:rsid w:val="00263D3D"/>
    <w:rsid w:val="002652E8"/>
    <w:rsid w:val="0026532E"/>
    <w:rsid w:val="002671E4"/>
    <w:rsid w:val="00270CF2"/>
    <w:rsid w:val="002713BC"/>
    <w:rsid w:val="0027149A"/>
    <w:rsid w:val="002716C4"/>
    <w:rsid w:val="002719DE"/>
    <w:rsid w:val="00271CE7"/>
    <w:rsid w:val="002723FC"/>
    <w:rsid w:val="00272870"/>
    <w:rsid w:val="00272FE9"/>
    <w:rsid w:val="002735F1"/>
    <w:rsid w:val="00274735"/>
    <w:rsid w:val="002748A7"/>
    <w:rsid w:val="00275CB0"/>
    <w:rsid w:val="00275D7C"/>
    <w:rsid w:val="002769CE"/>
    <w:rsid w:val="002778DB"/>
    <w:rsid w:val="00277AB0"/>
    <w:rsid w:val="00277D38"/>
    <w:rsid w:val="00277E6D"/>
    <w:rsid w:val="00277F85"/>
    <w:rsid w:val="00280289"/>
    <w:rsid w:val="00280882"/>
    <w:rsid w:val="00280A8C"/>
    <w:rsid w:val="00281141"/>
    <w:rsid w:val="002815A6"/>
    <w:rsid w:val="00282F3C"/>
    <w:rsid w:val="0028325C"/>
    <w:rsid w:val="00283600"/>
    <w:rsid w:val="002839ED"/>
    <w:rsid w:val="0028532A"/>
    <w:rsid w:val="0028534B"/>
    <w:rsid w:val="00285652"/>
    <w:rsid w:val="00286E5E"/>
    <w:rsid w:val="0028797E"/>
    <w:rsid w:val="00287FFC"/>
    <w:rsid w:val="002911BF"/>
    <w:rsid w:val="002923DB"/>
    <w:rsid w:val="002924B2"/>
    <w:rsid w:val="00292AD2"/>
    <w:rsid w:val="002930D0"/>
    <w:rsid w:val="0029514E"/>
    <w:rsid w:val="00296A6A"/>
    <w:rsid w:val="00296C67"/>
    <w:rsid w:val="00297460"/>
    <w:rsid w:val="00297AA3"/>
    <w:rsid w:val="00297B96"/>
    <w:rsid w:val="002A0570"/>
    <w:rsid w:val="002A0C6C"/>
    <w:rsid w:val="002A211A"/>
    <w:rsid w:val="002A2E17"/>
    <w:rsid w:val="002A4597"/>
    <w:rsid w:val="002A50A6"/>
    <w:rsid w:val="002A57A8"/>
    <w:rsid w:val="002A6341"/>
    <w:rsid w:val="002A6473"/>
    <w:rsid w:val="002A6A40"/>
    <w:rsid w:val="002A7260"/>
    <w:rsid w:val="002B0B9A"/>
    <w:rsid w:val="002B144A"/>
    <w:rsid w:val="002B1857"/>
    <w:rsid w:val="002B1A9E"/>
    <w:rsid w:val="002B1C55"/>
    <w:rsid w:val="002B21BA"/>
    <w:rsid w:val="002B23CF"/>
    <w:rsid w:val="002B2946"/>
    <w:rsid w:val="002B2A99"/>
    <w:rsid w:val="002B3749"/>
    <w:rsid w:val="002B40B1"/>
    <w:rsid w:val="002B41E0"/>
    <w:rsid w:val="002B5161"/>
    <w:rsid w:val="002B529B"/>
    <w:rsid w:val="002B54A9"/>
    <w:rsid w:val="002B74B3"/>
    <w:rsid w:val="002B753F"/>
    <w:rsid w:val="002B7FEF"/>
    <w:rsid w:val="002C0FFF"/>
    <w:rsid w:val="002C1AFE"/>
    <w:rsid w:val="002C2A25"/>
    <w:rsid w:val="002C2ECC"/>
    <w:rsid w:val="002C3210"/>
    <w:rsid w:val="002C321B"/>
    <w:rsid w:val="002C3E47"/>
    <w:rsid w:val="002C4169"/>
    <w:rsid w:val="002C4C71"/>
    <w:rsid w:val="002C5172"/>
    <w:rsid w:val="002C51B9"/>
    <w:rsid w:val="002C54C1"/>
    <w:rsid w:val="002C57E5"/>
    <w:rsid w:val="002C5B5C"/>
    <w:rsid w:val="002C5BBA"/>
    <w:rsid w:val="002C695C"/>
    <w:rsid w:val="002C6BC0"/>
    <w:rsid w:val="002C6F29"/>
    <w:rsid w:val="002C7579"/>
    <w:rsid w:val="002D0452"/>
    <w:rsid w:val="002D05D5"/>
    <w:rsid w:val="002D06A7"/>
    <w:rsid w:val="002D114E"/>
    <w:rsid w:val="002D189E"/>
    <w:rsid w:val="002D227B"/>
    <w:rsid w:val="002D232C"/>
    <w:rsid w:val="002D23FF"/>
    <w:rsid w:val="002D258B"/>
    <w:rsid w:val="002D3305"/>
    <w:rsid w:val="002D3926"/>
    <w:rsid w:val="002D40C0"/>
    <w:rsid w:val="002D4607"/>
    <w:rsid w:val="002D47D7"/>
    <w:rsid w:val="002D4F51"/>
    <w:rsid w:val="002D55C1"/>
    <w:rsid w:val="002D5704"/>
    <w:rsid w:val="002D57BF"/>
    <w:rsid w:val="002D5FC2"/>
    <w:rsid w:val="002D610B"/>
    <w:rsid w:val="002E108D"/>
    <w:rsid w:val="002E1421"/>
    <w:rsid w:val="002E1681"/>
    <w:rsid w:val="002E24D1"/>
    <w:rsid w:val="002E2A38"/>
    <w:rsid w:val="002E2D63"/>
    <w:rsid w:val="002E4728"/>
    <w:rsid w:val="002E507E"/>
    <w:rsid w:val="002E636D"/>
    <w:rsid w:val="002E6B36"/>
    <w:rsid w:val="002E7F3B"/>
    <w:rsid w:val="002F0536"/>
    <w:rsid w:val="002F0F1A"/>
    <w:rsid w:val="002F0FD8"/>
    <w:rsid w:val="002F1A0A"/>
    <w:rsid w:val="002F20FB"/>
    <w:rsid w:val="002F254B"/>
    <w:rsid w:val="002F2780"/>
    <w:rsid w:val="002F33D3"/>
    <w:rsid w:val="002F3B24"/>
    <w:rsid w:val="002F48B5"/>
    <w:rsid w:val="002F582D"/>
    <w:rsid w:val="002F5947"/>
    <w:rsid w:val="002F5A50"/>
    <w:rsid w:val="002F662B"/>
    <w:rsid w:val="002F6B82"/>
    <w:rsid w:val="002F76F5"/>
    <w:rsid w:val="002F7D23"/>
    <w:rsid w:val="00300035"/>
    <w:rsid w:val="0030075C"/>
    <w:rsid w:val="003017AA"/>
    <w:rsid w:val="00301A1D"/>
    <w:rsid w:val="00301AF7"/>
    <w:rsid w:val="0030275E"/>
    <w:rsid w:val="003029C7"/>
    <w:rsid w:val="00304033"/>
    <w:rsid w:val="00304100"/>
    <w:rsid w:val="003047F8"/>
    <w:rsid w:val="00304BF1"/>
    <w:rsid w:val="00305117"/>
    <w:rsid w:val="003053AD"/>
    <w:rsid w:val="003056D6"/>
    <w:rsid w:val="00306171"/>
    <w:rsid w:val="00306C48"/>
    <w:rsid w:val="00306FCB"/>
    <w:rsid w:val="003072CF"/>
    <w:rsid w:val="003078B9"/>
    <w:rsid w:val="003079C9"/>
    <w:rsid w:val="00310D33"/>
    <w:rsid w:val="00310ED3"/>
    <w:rsid w:val="00311001"/>
    <w:rsid w:val="003110FD"/>
    <w:rsid w:val="00312A0C"/>
    <w:rsid w:val="00312D51"/>
    <w:rsid w:val="00314056"/>
    <w:rsid w:val="00314057"/>
    <w:rsid w:val="00314983"/>
    <w:rsid w:val="003149B9"/>
    <w:rsid w:val="00314A3A"/>
    <w:rsid w:val="00314AFD"/>
    <w:rsid w:val="00314BD4"/>
    <w:rsid w:val="00315659"/>
    <w:rsid w:val="00315E64"/>
    <w:rsid w:val="0031618C"/>
    <w:rsid w:val="00316487"/>
    <w:rsid w:val="00320883"/>
    <w:rsid w:val="00320AFB"/>
    <w:rsid w:val="00320B5A"/>
    <w:rsid w:val="0032118B"/>
    <w:rsid w:val="00322EE8"/>
    <w:rsid w:val="003232B6"/>
    <w:rsid w:val="00323AB4"/>
    <w:rsid w:val="00324813"/>
    <w:rsid w:val="00325255"/>
    <w:rsid w:val="00325738"/>
    <w:rsid w:val="00325C63"/>
    <w:rsid w:val="00325FE6"/>
    <w:rsid w:val="00326596"/>
    <w:rsid w:val="003277D0"/>
    <w:rsid w:val="00327D7A"/>
    <w:rsid w:val="00327FED"/>
    <w:rsid w:val="00330585"/>
    <w:rsid w:val="003312E0"/>
    <w:rsid w:val="00331304"/>
    <w:rsid w:val="00331BCB"/>
    <w:rsid w:val="00331E83"/>
    <w:rsid w:val="00332903"/>
    <w:rsid w:val="00332B2A"/>
    <w:rsid w:val="00333C31"/>
    <w:rsid w:val="00334220"/>
    <w:rsid w:val="00334680"/>
    <w:rsid w:val="00334B13"/>
    <w:rsid w:val="0033534B"/>
    <w:rsid w:val="00336AF2"/>
    <w:rsid w:val="00337624"/>
    <w:rsid w:val="003404DA"/>
    <w:rsid w:val="00340E1E"/>
    <w:rsid w:val="00341177"/>
    <w:rsid w:val="00341D7E"/>
    <w:rsid w:val="0034362B"/>
    <w:rsid w:val="0034365C"/>
    <w:rsid w:val="00343782"/>
    <w:rsid w:val="00343C4E"/>
    <w:rsid w:val="00344844"/>
    <w:rsid w:val="0034491A"/>
    <w:rsid w:val="00345C77"/>
    <w:rsid w:val="00346726"/>
    <w:rsid w:val="00347BA9"/>
    <w:rsid w:val="003505C0"/>
    <w:rsid w:val="003505CB"/>
    <w:rsid w:val="00351721"/>
    <w:rsid w:val="00351840"/>
    <w:rsid w:val="0035269A"/>
    <w:rsid w:val="003541ED"/>
    <w:rsid w:val="00354257"/>
    <w:rsid w:val="00354A2E"/>
    <w:rsid w:val="00355C1B"/>
    <w:rsid w:val="00356186"/>
    <w:rsid w:val="00356243"/>
    <w:rsid w:val="00356C80"/>
    <w:rsid w:val="00356F01"/>
    <w:rsid w:val="00360394"/>
    <w:rsid w:val="00361384"/>
    <w:rsid w:val="00362558"/>
    <w:rsid w:val="003625D1"/>
    <w:rsid w:val="00362B36"/>
    <w:rsid w:val="00362F77"/>
    <w:rsid w:val="00363EF2"/>
    <w:rsid w:val="00364092"/>
    <w:rsid w:val="003642BF"/>
    <w:rsid w:val="00364A22"/>
    <w:rsid w:val="00364C45"/>
    <w:rsid w:val="00365170"/>
    <w:rsid w:val="003655AB"/>
    <w:rsid w:val="00365933"/>
    <w:rsid w:val="00365AFA"/>
    <w:rsid w:val="00366718"/>
    <w:rsid w:val="003672A2"/>
    <w:rsid w:val="003672A5"/>
    <w:rsid w:val="003700E5"/>
    <w:rsid w:val="0037021A"/>
    <w:rsid w:val="003706B4"/>
    <w:rsid w:val="00370FDF"/>
    <w:rsid w:val="00371BAC"/>
    <w:rsid w:val="00372BD9"/>
    <w:rsid w:val="003730D8"/>
    <w:rsid w:val="003737CA"/>
    <w:rsid w:val="003738B9"/>
    <w:rsid w:val="0037390B"/>
    <w:rsid w:val="00373B26"/>
    <w:rsid w:val="00373B42"/>
    <w:rsid w:val="00373C4E"/>
    <w:rsid w:val="00373E4D"/>
    <w:rsid w:val="00374CA4"/>
    <w:rsid w:val="00376234"/>
    <w:rsid w:val="003763B0"/>
    <w:rsid w:val="0037681C"/>
    <w:rsid w:val="0037747B"/>
    <w:rsid w:val="003775E8"/>
    <w:rsid w:val="00377EEF"/>
    <w:rsid w:val="00380312"/>
    <w:rsid w:val="00380840"/>
    <w:rsid w:val="00380A7E"/>
    <w:rsid w:val="0038185A"/>
    <w:rsid w:val="003819E1"/>
    <w:rsid w:val="00381C4E"/>
    <w:rsid w:val="00382C86"/>
    <w:rsid w:val="00382D66"/>
    <w:rsid w:val="00383452"/>
    <w:rsid w:val="00383DF2"/>
    <w:rsid w:val="0038454E"/>
    <w:rsid w:val="00384BCF"/>
    <w:rsid w:val="0038508E"/>
    <w:rsid w:val="00385126"/>
    <w:rsid w:val="003852CF"/>
    <w:rsid w:val="003855D4"/>
    <w:rsid w:val="00386119"/>
    <w:rsid w:val="00386527"/>
    <w:rsid w:val="003874C3"/>
    <w:rsid w:val="003904C7"/>
    <w:rsid w:val="00390DB9"/>
    <w:rsid w:val="00391B73"/>
    <w:rsid w:val="003921AA"/>
    <w:rsid w:val="003932EB"/>
    <w:rsid w:val="003935D9"/>
    <w:rsid w:val="00393794"/>
    <w:rsid w:val="003939A0"/>
    <w:rsid w:val="00393F57"/>
    <w:rsid w:val="00394546"/>
    <w:rsid w:val="00395A3F"/>
    <w:rsid w:val="00396BED"/>
    <w:rsid w:val="00397AC0"/>
    <w:rsid w:val="003A1913"/>
    <w:rsid w:val="003A1D7F"/>
    <w:rsid w:val="003A3D3E"/>
    <w:rsid w:val="003A45E1"/>
    <w:rsid w:val="003A47AE"/>
    <w:rsid w:val="003A4999"/>
    <w:rsid w:val="003A4C6E"/>
    <w:rsid w:val="003A524F"/>
    <w:rsid w:val="003A5A3E"/>
    <w:rsid w:val="003A5FAF"/>
    <w:rsid w:val="003A6216"/>
    <w:rsid w:val="003A6911"/>
    <w:rsid w:val="003A6A54"/>
    <w:rsid w:val="003A73AE"/>
    <w:rsid w:val="003A7570"/>
    <w:rsid w:val="003B0545"/>
    <w:rsid w:val="003B081D"/>
    <w:rsid w:val="003B1593"/>
    <w:rsid w:val="003B2044"/>
    <w:rsid w:val="003B28D5"/>
    <w:rsid w:val="003B3441"/>
    <w:rsid w:val="003B3F6A"/>
    <w:rsid w:val="003B45C4"/>
    <w:rsid w:val="003B46DE"/>
    <w:rsid w:val="003B47B0"/>
    <w:rsid w:val="003B485B"/>
    <w:rsid w:val="003B4B78"/>
    <w:rsid w:val="003B4C1F"/>
    <w:rsid w:val="003B4CAD"/>
    <w:rsid w:val="003B54EC"/>
    <w:rsid w:val="003B565D"/>
    <w:rsid w:val="003B595B"/>
    <w:rsid w:val="003B5A35"/>
    <w:rsid w:val="003B6B02"/>
    <w:rsid w:val="003B6EBC"/>
    <w:rsid w:val="003B7290"/>
    <w:rsid w:val="003C006E"/>
    <w:rsid w:val="003C01F4"/>
    <w:rsid w:val="003C09D4"/>
    <w:rsid w:val="003C12E4"/>
    <w:rsid w:val="003C1554"/>
    <w:rsid w:val="003C1EB9"/>
    <w:rsid w:val="003C2B8B"/>
    <w:rsid w:val="003C34FC"/>
    <w:rsid w:val="003C3E5C"/>
    <w:rsid w:val="003C4684"/>
    <w:rsid w:val="003C4713"/>
    <w:rsid w:val="003C4D7B"/>
    <w:rsid w:val="003C5AB1"/>
    <w:rsid w:val="003C5C71"/>
    <w:rsid w:val="003C5EBE"/>
    <w:rsid w:val="003C639D"/>
    <w:rsid w:val="003C66D7"/>
    <w:rsid w:val="003C755D"/>
    <w:rsid w:val="003D02F6"/>
    <w:rsid w:val="003D0A6E"/>
    <w:rsid w:val="003D0CC3"/>
    <w:rsid w:val="003D0D33"/>
    <w:rsid w:val="003D0DDA"/>
    <w:rsid w:val="003D1482"/>
    <w:rsid w:val="003D1874"/>
    <w:rsid w:val="003D1BCC"/>
    <w:rsid w:val="003D21C8"/>
    <w:rsid w:val="003D261D"/>
    <w:rsid w:val="003D377F"/>
    <w:rsid w:val="003D3963"/>
    <w:rsid w:val="003D3B43"/>
    <w:rsid w:val="003D3D23"/>
    <w:rsid w:val="003D40C3"/>
    <w:rsid w:val="003D46E4"/>
    <w:rsid w:val="003D560B"/>
    <w:rsid w:val="003D5AF3"/>
    <w:rsid w:val="003D5D0F"/>
    <w:rsid w:val="003D5D61"/>
    <w:rsid w:val="003D5FFF"/>
    <w:rsid w:val="003D6843"/>
    <w:rsid w:val="003D701D"/>
    <w:rsid w:val="003D71B0"/>
    <w:rsid w:val="003D7399"/>
    <w:rsid w:val="003D76CD"/>
    <w:rsid w:val="003D7B24"/>
    <w:rsid w:val="003E1B6F"/>
    <w:rsid w:val="003E22B3"/>
    <w:rsid w:val="003E2A50"/>
    <w:rsid w:val="003E2CB6"/>
    <w:rsid w:val="003E2DB0"/>
    <w:rsid w:val="003E2E8B"/>
    <w:rsid w:val="003E304A"/>
    <w:rsid w:val="003E3791"/>
    <w:rsid w:val="003E3B7B"/>
    <w:rsid w:val="003E4080"/>
    <w:rsid w:val="003E428A"/>
    <w:rsid w:val="003E45DD"/>
    <w:rsid w:val="003E46F7"/>
    <w:rsid w:val="003E5BA1"/>
    <w:rsid w:val="003E5EEB"/>
    <w:rsid w:val="003E6904"/>
    <w:rsid w:val="003E695D"/>
    <w:rsid w:val="003E702E"/>
    <w:rsid w:val="003E725C"/>
    <w:rsid w:val="003F0409"/>
    <w:rsid w:val="003F08F6"/>
    <w:rsid w:val="003F1404"/>
    <w:rsid w:val="003F14C8"/>
    <w:rsid w:val="003F16FE"/>
    <w:rsid w:val="003F19E3"/>
    <w:rsid w:val="003F2599"/>
    <w:rsid w:val="003F2DBB"/>
    <w:rsid w:val="003F51F0"/>
    <w:rsid w:val="003F522D"/>
    <w:rsid w:val="003F5A90"/>
    <w:rsid w:val="003F5B8F"/>
    <w:rsid w:val="0040092A"/>
    <w:rsid w:val="00400D3A"/>
    <w:rsid w:val="00400FB7"/>
    <w:rsid w:val="004028C2"/>
    <w:rsid w:val="00403466"/>
    <w:rsid w:val="00404439"/>
    <w:rsid w:val="00404D07"/>
    <w:rsid w:val="00405509"/>
    <w:rsid w:val="0040557A"/>
    <w:rsid w:val="0040557F"/>
    <w:rsid w:val="00405986"/>
    <w:rsid w:val="00405A62"/>
    <w:rsid w:val="00405B9A"/>
    <w:rsid w:val="00405C3B"/>
    <w:rsid w:val="0040680A"/>
    <w:rsid w:val="004069D0"/>
    <w:rsid w:val="004069F9"/>
    <w:rsid w:val="00406C40"/>
    <w:rsid w:val="00407076"/>
    <w:rsid w:val="00407AAA"/>
    <w:rsid w:val="00407D7B"/>
    <w:rsid w:val="00410FE7"/>
    <w:rsid w:val="00411276"/>
    <w:rsid w:val="00411342"/>
    <w:rsid w:val="00413941"/>
    <w:rsid w:val="00413CCA"/>
    <w:rsid w:val="00413DCD"/>
    <w:rsid w:val="004149FC"/>
    <w:rsid w:val="00414D0F"/>
    <w:rsid w:val="00414F48"/>
    <w:rsid w:val="004153F7"/>
    <w:rsid w:val="0041606B"/>
    <w:rsid w:val="00416379"/>
    <w:rsid w:val="00416F88"/>
    <w:rsid w:val="004174C6"/>
    <w:rsid w:val="00417AAC"/>
    <w:rsid w:val="00417F6C"/>
    <w:rsid w:val="0042041C"/>
    <w:rsid w:val="0042057B"/>
    <w:rsid w:val="00420DFD"/>
    <w:rsid w:val="004216AE"/>
    <w:rsid w:val="00421835"/>
    <w:rsid w:val="00421B36"/>
    <w:rsid w:val="00422066"/>
    <w:rsid w:val="00422AA3"/>
    <w:rsid w:val="00422D47"/>
    <w:rsid w:val="00423FC0"/>
    <w:rsid w:val="00424334"/>
    <w:rsid w:val="00424697"/>
    <w:rsid w:val="0042472C"/>
    <w:rsid w:val="00424860"/>
    <w:rsid w:val="00424AB8"/>
    <w:rsid w:val="00424B0F"/>
    <w:rsid w:val="0042509B"/>
    <w:rsid w:val="004252CA"/>
    <w:rsid w:val="004252F2"/>
    <w:rsid w:val="004271A3"/>
    <w:rsid w:val="0042724D"/>
    <w:rsid w:val="004276BB"/>
    <w:rsid w:val="00427DA9"/>
    <w:rsid w:val="004303D3"/>
    <w:rsid w:val="00430F9B"/>
    <w:rsid w:val="0043131E"/>
    <w:rsid w:val="00431413"/>
    <w:rsid w:val="004325C5"/>
    <w:rsid w:val="0043264F"/>
    <w:rsid w:val="00432D4D"/>
    <w:rsid w:val="0043371A"/>
    <w:rsid w:val="00433CC4"/>
    <w:rsid w:val="00435AEB"/>
    <w:rsid w:val="00435B5A"/>
    <w:rsid w:val="0043630F"/>
    <w:rsid w:val="00436D5A"/>
    <w:rsid w:val="00437550"/>
    <w:rsid w:val="00437590"/>
    <w:rsid w:val="0044005E"/>
    <w:rsid w:val="00440589"/>
    <w:rsid w:val="004405BB"/>
    <w:rsid w:val="0044095B"/>
    <w:rsid w:val="004418EE"/>
    <w:rsid w:val="004425F8"/>
    <w:rsid w:val="0044283D"/>
    <w:rsid w:val="00442B26"/>
    <w:rsid w:val="00442CB3"/>
    <w:rsid w:val="00445AE6"/>
    <w:rsid w:val="00445C0B"/>
    <w:rsid w:val="00445FD0"/>
    <w:rsid w:val="004460DF"/>
    <w:rsid w:val="004463DB"/>
    <w:rsid w:val="00446585"/>
    <w:rsid w:val="004478B3"/>
    <w:rsid w:val="004478E8"/>
    <w:rsid w:val="00447A04"/>
    <w:rsid w:val="00447D45"/>
    <w:rsid w:val="0045028B"/>
    <w:rsid w:val="00450420"/>
    <w:rsid w:val="004505EC"/>
    <w:rsid w:val="004509A5"/>
    <w:rsid w:val="00451128"/>
    <w:rsid w:val="00452CB0"/>
    <w:rsid w:val="0045319E"/>
    <w:rsid w:val="0045352E"/>
    <w:rsid w:val="004536B0"/>
    <w:rsid w:val="00454568"/>
    <w:rsid w:val="004546CF"/>
    <w:rsid w:val="004573BA"/>
    <w:rsid w:val="0046005A"/>
    <w:rsid w:val="00460EF6"/>
    <w:rsid w:val="00461926"/>
    <w:rsid w:val="0046243C"/>
    <w:rsid w:val="004625D4"/>
    <w:rsid w:val="004632C9"/>
    <w:rsid w:val="00463AAA"/>
    <w:rsid w:val="00464278"/>
    <w:rsid w:val="004652DB"/>
    <w:rsid w:val="0046625C"/>
    <w:rsid w:val="00466DE7"/>
    <w:rsid w:val="00466E93"/>
    <w:rsid w:val="00467547"/>
    <w:rsid w:val="0046765A"/>
    <w:rsid w:val="00467804"/>
    <w:rsid w:val="0047094D"/>
    <w:rsid w:val="00470B3F"/>
    <w:rsid w:val="00470BE4"/>
    <w:rsid w:val="004714D9"/>
    <w:rsid w:val="00471D8C"/>
    <w:rsid w:val="004735B9"/>
    <w:rsid w:val="00473B9A"/>
    <w:rsid w:val="00473D2A"/>
    <w:rsid w:val="0047425E"/>
    <w:rsid w:val="004742DC"/>
    <w:rsid w:val="00474D36"/>
    <w:rsid w:val="0047673A"/>
    <w:rsid w:val="00477177"/>
    <w:rsid w:val="004771D8"/>
    <w:rsid w:val="004777FE"/>
    <w:rsid w:val="004808E6"/>
    <w:rsid w:val="00480EB4"/>
    <w:rsid w:val="0048153D"/>
    <w:rsid w:val="00481CD0"/>
    <w:rsid w:val="00482047"/>
    <w:rsid w:val="004824F3"/>
    <w:rsid w:val="00483BAB"/>
    <w:rsid w:val="00484B24"/>
    <w:rsid w:val="004850C0"/>
    <w:rsid w:val="00485501"/>
    <w:rsid w:val="00485900"/>
    <w:rsid w:val="00490D89"/>
    <w:rsid w:val="00491204"/>
    <w:rsid w:val="00491A19"/>
    <w:rsid w:val="0049242B"/>
    <w:rsid w:val="00492880"/>
    <w:rsid w:val="00492DB8"/>
    <w:rsid w:val="004935BC"/>
    <w:rsid w:val="00493981"/>
    <w:rsid w:val="00494077"/>
    <w:rsid w:val="004940B7"/>
    <w:rsid w:val="00494D1E"/>
    <w:rsid w:val="00494FC5"/>
    <w:rsid w:val="004967E0"/>
    <w:rsid w:val="00497363"/>
    <w:rsid w:val="004A0D1F"/>
    <w:rsid w:val="004A1B5D"/>
    <w:rsid w:val="004A1E47"/>
    <w:rsid w:val="004A2416"/>
    <w:rsid w:val="004A2DC4"/>
    <w:rsid w:val="004A2E23"/>
    <w:rsid w:val="004A37BF"/>
    <w:rsid w:val="004A46E5"/>
    <w:rsid w:val="004A59C3"/>
    <w:rsid w:val="004A5D89"/>
    <w:rsid w:val="004A5E68"/>
    <w:rsid w:val="004A6FCE"/>
    <w:rsid w:val="004A72AB"/>
    <w:rsid w:val="004B0CDF"/>
    <w:rsid w:val="004B1747"/>
    <w:rsid w:val="004B1822"/>
    <w:rsid w:val="004B193E"/>
    <w:rsid w:val="004B1B3E"/>
    <w:rsid w:val="004B1E5E"/>
    <w:rsid w:val="004B3A95"/>
    <w:rsid w:val="004B3DC7"/>
    <w:rsid w:val="004B447D"/>
    <w:rsid w:val="004B4C35"/>
    <w:rsid w:val="004B54AC"/>
    <w:rsid w:val="004B5726"/>
    <w:rsid w:val="004B580C"/>
    <w:rsid w:val="004B65CA"/>
    <w:rsid w:val="004B6682"/>
    <w:rsid w:val="004B6AC5"/>
    <w:rsid w:val="004B7958"/>
    <w:rsid w:val="004B7C0C"/>
    <w:rsid w:val="004B7CA7"/>
    <w:rsid w:val="004C087D"/>
    <w:rsid w:val="004C0A63"/>
    <w:rsid w:val="004C10F1"/>
    <w:rsid w:val="004C1E5E"/>
    <w:rsid w:val="004C1F99"/>
    <w:rsid w:val="004C2D01"/>
    <w:rsid w:val="004C3105"/>
    <w:rsid w:val="004C3462"/>
    <w:rsid w:val="004C3726"/>
    <w:rsid w:val="004C3769"/>
    <w:rsid w:val="004C3989"/>
    <w:rsid w:val="004C3CDA"/>
    <w:rsid w:val="004C45CF"/>
    <w:rsid w:val="004C4768"/>
    <w:rsid w:val="004C4E3E"/>
    <w:rsid w:val="004C516C"/>
    <w:rsid w:val="004C5D96"/>
    <w:rsid w:val="004C6BF0"/>
    <w:rsid w:val="004C6D6F"/>
    <w:rsid w:val="004C7A44"/>
    <w:rsid w:val="004C7E01"/>
    <w:rsid w:val="004D0478"/>
    <w:rsid w:val="004D0984"/>
    <w:rsid w:val="004D0B03"/>
    <w:rsid w:val="004D19DA"/>
    <w:rsid w:val="004D3052"/>
    <w:rsid w:val="004D3516"/>
    <w:rsid w:val="004D3E23"/>
    <w:rsid w:val="004D4281"/>
    <w:rsid w:val="004D4D93"/>
    <w:rsid w:val="004D5440"/>
    <w:rsid w:val="004D627D"/>
    <w:rsid w:val="004D7186"/>
    <w:rsid w:val="004D776B"/>
    <w:rsid w:val="004D7BBF"/>
    <w:rsid w:val="004E0081"/>
    <w:rsid w:val="004E07F0"/>
    <w:rsid w:val="004E0D64"/>
    <w:rsid w:val="004E10B2"/>
    <w:rsid w:val="004E1CCB"/>
    <w:rsid w:val="004E1E1E"/>
    <w:rsid w:val="004E2136"/>
    <w:rsid w:val="004E32C5"/>
    <w:rsid w:val="004E38C7"/>
    <w:rsid w:val="004E44F3"/>
    <w:rsid w:val="004E47B1"/>
    <w:rsid w:val="004E5079"/>
    <w:rsid w:val="004E5320"/>
    <w:rsid w:val="004E56C0"/>
    <w:rsid w:val="004E5A79"/>
    <w:rsid w:val="004E674D"/>
    <w:rsid w:val="004E7400"/>
    <w:rsid w:val="004E76A9"/>
    <w:rsid w:val="004E7A37"/>
    <w:rsid w:val="004F0626"/>
    <w:rsid w:val="004F1893"/>
    <w:rsid w:val="004F1AED"/>
    <w:rsid w:val="004F344C"/>
    <w:rsid w:val="004F43FE"/>
    <w:rsid w:val="004F4B05"/>
    <w:rsid w:val="004F5D0C"/>
    <w:rsid w:val="004F60F1"/>
    <w:rsid w:val="004F6A38"/>
    <w:rsid w:val="004F6C09"/>
    <w:rsid w:val="004F6F8C"/>
    <w:rsid w:val="004F70AA"/>
    <w:rsid w:val="004F729A"/>
    <w:rsid w:val="004F7398"/>
    <w:rsid w:val="00500164"/>
    <w:rsid w:val="005001BE"/>
    <w:rsid w:val="005011A2"/>
    <w:rsid w:val="005015CE"/>
    <w:rsid w:val="005023F3"/>
    <w:rsid w:val="00502D6A"/>
    <w:rsid w:val="005033D8"/>
    <w:rsid w:val="005036CB"/>
    <w:rsid w:val="005037E2"/>
    <w:rsid w:val="00503809"/>
    <w:rsid w:val="00503B36"/>
    <w:rsid w:val="00503BD5"/>
    <w:rsid w:val="005041B6"/>
    <w:rsid w:val="005044CB"/>
    <w:rsid w:val="005045D4"/>
    <w:rsid w:val="005048E4"/>
    <w:rsid w:val="00504B34"/>
    <w:rsid w:val="00504D51"/>
    <w:rsid w:val="00504DBE"/>
    <w:rsid w:val="0050573D"/>
    <w:rsid w:val="00507F77"/>
    <w:rsid w:val="005105FD"/>
    <w:rsid w:val="00510606"/>
    <w:rsid w:val="00511B66"/>
    <w:rsid w:val="00512476"/>
    <w:rsid w:val="005131CD"/>
    <w:rsid w:val="00513825"/>
    <w:rsid w:val="00513B63"/>
    <w:rsid w:val="00513D23"/>
    <w:rsid w:val="005140E9"/>
    <w:rsid w:val="0051476C"/>
    <w:rsid w:val="00514D1E"/>
    <w:rsid w:val="0051515E"/>
    <w:rsid w:val="005174A0"/>
    <w:rsid w:val="00517922"/>
    <w:rsid w:val="00517946"/>
    <w:rsid w:val="00520183"/>
    <w:rsid w:val="005206A5"/>
    <w:rsid w:val="005213BA"/>
    <w:rsid w:val="00521710"/>
    <w:rsid w:val="005220F9"/>
    <w:rsid w:val="00522F64"/>
    <w:rsid w:val="00522FBD"/>
    <w:rsid w:val="005231BE"/>
    <w:rsid w:val="00523437"/>
    <w:rsid w:val="005240D7"/>
    <w:rsid w:val="00524143"/>
    <w:rsid w:val="00524D34"/>
    <w:rsid w:val="005250A4"/>
    <w:rsid w:val="00525A1D"/>
    <w:rsid w:val="005269FF"/>
    <w:rsid w:val="00527707"/>
    <w:rsid w:val="00532972"/>
    <w:rsid w:val="005334AC"/>
    <w:rsid w:val="005335DF"/>
    <w:rsid w:val="00533DF4"/>
    <w:rsid w:val="00533FA2"/>
    <w:rsid w:val="00533FC7"/>
    <w:rsid w:val="005347CA"/>
    <w:rsid w:val="00534A35"/>
    <w:rsid w:val="00535167"/>
    <w:rsid w:val="00536C71"/>
    <w:rsid w:val="005370E6"/>
    <w:rsid w:val="00537924"/>
    <w:rsid w:val="00537EF1"/>
    <w:rsid w:val="00540B65"/>
    <w:rsid w:val="00540FFB"/>
    <w:rsid w:val="005410B9"/>
    <w:rsid w:val="00541E77"/>
    <w:rsid w:val="0054243F"/>
    <w:rsid w:val="005424B1"/>
    <w:rsid w:val="0054272A"/>
    <w:rsid w:val="00543247"/>
    <w:rsid w:val="00543323"/>
    <w:rsid w:val="0054394A"/>
    <w:rsid w:val="00544B97"/>
    <w:rsid w:val="0054573C"/>
    <w:rsid w:val="00547199"/>
    <w:rsid w:val="00547329"/>
    <w:rsid w:val="005502A6"/>
    <w:rsid w:val="00550506"/>
    <w:rsid w:val="005519B3"/>
    <w:rsid w:val="00551B6B"/>
    <w:rsid w:val="0055269F"/>
    <w:rsid w:val="00552B15"/>
    <w:rsid w:val="00553146"/>
    <w:rsid w:val="0055441D"/>
    <w:rsid w:val="0055458C"/>
    <w:rsid w:val="005548EB"/>
    <w:rsid w:val="00555D84"/>
    <w:rsid w:val="005563D9"/>
    <w:rsid w:val="005568C7"/>
    <w:rsid w:val="00556AED"/>
    <w:rsid w:val="005572BB"/>
    <w:rsid w:val="005575A6"/>
    <w:rsid w:val="00557B86"/>
    <w:rsid w:val="00560EBF"/>
    <w:rsid w:val="0056165C"/>
    <w:rsid w:val="00561AE7"/>
    <w:rsid w:val="005629DA"/>
    <w:rsid w:val="00563426"/>
    <w:rsid w:val="005634CF"/>
    <w:rsid w:val="005638E3"/>
    <w:rsid w:val="00563974"/>
    <w:rsid w:val="00563B06"/>
    <w:rsid w:val="00563C2A"/>
    <w:rsid w:val="005647E7"/>
    <w:rsid w:val="0056493F"/>
    <w:rsid w:val="005649B1"/>
    <w:rsid w:val="00564C2D"/>
    <w:rsid w:val="005653E7"/>
    <w:rsid w:val="0056548E"/>
    <w:rsid w:val="00565543"/>
    <w:rsid w:val="005657A4"/>
    <w:rsid w:val="0056661F"/>
    <w:rsid w:val="005673AD"/>
    <w:rsid w:val="00570C2D"/>
    <w:rsid w:val="00570E7B"/>
    <w:rsid w:val="00570ED4"/>
    <w:rsid w:val="005711C9"/>
    <w:rsid w:val="00571609"/>
    <w:rsid w:val="00571634"/>
    <w:rsid w:val="00571BE1"/>
    <w:rsid w:val="00571D98"/>
    <w:rsid w:val="00573565"/>
    <w:rsid w:val="00574E45"/>
    <w:rsid w:val="005757E9"/>
    <w:rsid w:val="00576064"/>
    <w:rsid w:val="005760F9"/>
    <w:rsid w:val="0057620B"/>
    <w:rsid w:val="00576A51"/>
    <w:rsid w:val="005771FA"/>
    <w:rsid w:val="0057736D"/>
    <w:rsid w:val="00580046"/>
    <w:rsid w:val="00580942"/>
    <w:rsid w:val="00580CA4"/>
    <w:rsid w:val="005814DE"/>
    <w:rsid w:val="005824E7"/>
    <w:rsid w:val="00583BA1"/>
    <w:rsid w:val="005843CE"/>
    <w:rsid w:val="00585403"/>
    <w:rsid w:val="00585578"/>
    <w:rsid w:val="00585893"/>
    <w:rsid w:val="00585BE5"/>
    <w:rsid w:val="00586031"/>
    <w:rsid w:val="005861A3"/>
    <w:rsid w:val="0058646B"/>
    <w:rsid w:val="0058747F"/>
    <w:rsid w:val="00587696"/>
    <w:rsid w:val="00587ADC"/>
    <w:rsid w:val="0059085A"/>
    <w:rsid w:val="00590CB9"/>
    <w:rsid w:val="00590E4E"/>
    <w:rsid w:val="005920F4"/>
    <w:rsid w:val="00592162"/>
    <w:rsid w:val="0059264C"/>
    <w:rsid w:val="00593C66"/>
    <w:rsid w:val="00593DBC"/>
    <w:rsid w:val="00593DDB"/>
    <w:rsid w:val="00594172"/>
    <w:rsid w:val="005941CB"/>
    <w:rsid w:val="00594C13"/>
    <w:rsid w:val="00594F1B"/>
    <w:rsid w:val="005954AB"/>
    <w:rsid w:val="00596721"/>
    <w:rsid w:val="005969A1"/>
    <w:rsid w:val="005970B1"/>
    <w:rsid w:val="0059725E"/>
    <w:rsid w:val="00597730"/>
    <w:rsid w:val="005A078E"/>
    <w:rsid w:val="005A0ADC"/>
    <w:rsid w:val="005A0E94"/>
    <w:rsid w:val="005A1ED2"/>
    <w:rsid w:val="005A237B"/>
    <w:rsid w:val="005A277F"/>
    <w:rsid w:val="005A2980"/>
    <w:rsid w:val="005A3D33"/>
    <w:rsid w:val="005A4296"/>
    <w:rsid w:val="005A4986"/>
    <w:rsid w:val="005A6438"/>
    <w:rsid w:val="005A6686"/>
    <w:rsid w:val="005A6B62"/>
    <w:rsid w:val="005A6BCE"/>
    <w:rsid w:val="005A76C8"/>
    <w:rsid w:val="005A7A12"/>
    <w:rsid w:val="005B0684"/>
    <w:rsid w:val="005B09D5"/>
    <w:rsid w:val="005B10AB"/>
    <w:rsid w:val="005B1684"/>
    <w:rsid w:val="005B1696"/>
    <w:rsid w:val="005B1853"/>
    <w:rsid w:val="005B2426"/>
    <w:rsid w:val="005B2869"/>
    <w:rsid w:val="005B2902"/>
    <w:rsid w:val="005B2B10"/>
    <w:rsid w:val="005B4174"/>
    <w:rsid w:val="005B4314"/>
    <w:rsid w:val="005B4E7C"/>
    <w:rsid w:val="005B5359"/>
    <w:rsid w:val="005B697F"/>
    <w:rsid w:val="005B74E8"/>
    <w:rsid w:val="005B7C76"/>
    <w:rsid w:val="005C024A"/>
    <w:rsid w:val="005C0291"/>
    <w:rsid w:val="005C05B4"/>
    <w:rsid w:val="005C0C6A"/>
    <w:rsid w:val="005C2276"/>
    <w:rsid w:val="005C230D"/>
    <w:rsid w:val="005C2535"/>
    <w:rsid w:val="005C2B46"/>
    <w:rsid w:val="005C2FBF"/>
    <w:rsid w:val="005C39DC"/>
    <w:rsid w:val="005C4A89"/>
    <w:rsid w:val="005C538F"/>
    <w:rsid w:val="005C5C68"/>
    <w:rsid w:val="005C5FC5"/>
    <w:rsid w:val="005C6326"/>
    <w:rsid w:val="005C6631"/>
    <w:rsid w:val="005C7E47"/>
    <w:rsid w:val="005D04A0"/>
    <w:rsid w:val="005D0C3B"/>
    <w:rsid w:val="005D1B36"/>
    <w:rsid w:val="005D1D47"/>
    <w:rsid w:val="005D2086"/>
    <w:rsid w:val="005D2CED"/>
    <w:rsid w:val="005D33B8"/>
    <w:rsid w:val="005D366B"/>
    <w:rsid w:val="005D3CED"/>
    <w:rsid w:val="005D3F65"/>
    <w:rsid w:val="005D4501"/>
    <w:rsid w:val="005D5580"/>
    <w:rsid w:val="005D6C80"/>
    <w:rsid w:val="005D7F97"/>
    <w:rsid w:val="005E00E0"/>
    <w:rsid w:val="005E05AD"/>
    <w:rsid w:val="005E1441"/>
    <w:rsid w:val="005E1FB1"/>
    <w:rsid w:val="005E2614"/>
    <w:rsid w:val="005E2DBE"/>
    <w:rsid w:val="005E380F"/>
    <w:rsid w:val="005E3861"/>
    <w:rsid w:val="005E3AA1"/>
    <w:rsid w:val="005E410B"/>
    <w:rsid w:val="005E4C8C"/>
    <w:rsid w:val="005E586E"/>
    <w:rsid w:val="005E69D6"/>
    <w:rsid w:val="005E72E9"/>
    <w:rsid w:val="005F0C45"/>
    <w:rsid w:val="005F16F2"/>
    <w:rsid w:val="005F233D"/>
    <w:rsid w:val="005F2D13"/>
    <w:rsid w:val="005F3768"/>
    <w:rsid w:val="005F3913"/>
    <w:rsid w:val="005F3ECE"/>
    <w:rsid w:val="005F4E2E"/>
    <w:rsid w:val="005F61C5"/>
    <w:rsid w:val="005F6B4C"/>
    <w:rsid w:val="005F742D"/>
    <w:rsid w:val="00600594"/>
    <w:rsid w:val="00600A32"/>
    <w:rsid w:val="00600C0F"/>
    <w:rsid w:val="00600C90"/>
    <w:rsid w:val="00601726"/>
    <w:rsid w:val="006041B0"/>
    <w:rsid w:val="006045CA"/>
    <w:rsid w:val="00604A86"/>
    <w:rsid w:val="00604C13"/>
    <w:rsid w:val="00604D4B"/>
    <w:rsid w:val="00604E4A"/>
    <w:rsid w:val="00605CA1"/>
    <w:rsid w:val="00605E86"/>
    <w:rsid w:val="0060643C"/>
    <w:rsid w:val="00606ADC"/>
    <w:rsid w:val="00607333"/>
    <w:rsid w:val="0060796E"/>
    <w:rsid w:val="006079A4"/>
    <w:rsid w:val="00607E11"/>
    <w:rsid w:val="00607E29"/>
    <w:rsid w:val="00607F7B"/>
    <w:rsid w:val="00610BF4"/>
    <w:rsid w:val="00610E10"/>
    <w:rsid w:val="0061146E"/>
    <w:rsid w:val="00612645"/>
    <w:rsid w:val="00612D81"/>
    <w:rsid w:val="00613165"/>
    <w:rsid w:val="00613837"/>
    <w:rsid w:val="00613A6D"/>
    <w:rsid w:val="00613D4D"/>
    <w:rsid w:val="00613EB5"/>
    <w:rsid w:val="0061405B"/>
    <w:rsid w:val="0061462C"/>
    <w:rsid w:val="006155AF"/>
    <w:rsid w:val="00616390"/>
    <w:rsid w:val="00617575"/>
    <w:rsid w:val="006177F2"/>
    <w:rsid w:val="00620324"/>
    <w:rsid w:val="00621396"/>
    <w:rsid w:val="006214D0"/>
    <w:rsid w:val="00621FC6"/>
    <w:rsid w:val="0062247A"/>
    <w:rsid w:val="00622A02"/>
    <w:rsid w:val="006231B0"/>
    <w:rsid w:val="00623860"/>
    <w:rsid w:val="00623868"/>
    <w:rsid w:val="00623C68"/>
    <w:rsid w:val="00623E0E"/>
    <w:rsid w:val="00624BCA"/>
    <w:rsid w:val="0062500F"/>
    <w:rsid w:val="006252E7"/>
    <w:rsid w:val="00625827"/>
    <w:rsid w:val="006261F6"/>
    <w:rsid w:val="00626564"/>
    <w:rsid w:val="00626919"/>
    <w:rsid w:val="00626EB8"/>
    <w:rsid w:val="00627149"/>
    <w:rsid w:val="00627315"/>
    <w:rsid w:val="0062792D"/>
    <w:rsid w:val="00627B3F"/>
    <w:rsid w:val="00627C94"/>
    <w:rsid w:val="00627FC4"/>
    <w:rsid w:val="00630C64"/>
    <w:rsid w:val="00630E93"/>
    <w:rsid w:val="006314AA"/>
    <w:rsid w:val="00631C68"/>
    <w:rsid w:val="00631E5B"/>
    <w:rsid w:val="006320CC"/>
    <w:rsid w:val="00632242"/>
    <w:rsid w:val="006326C5"/>
    <w:rsid w:val="00632DDA"/>
    <w:rsid w:val="0063319E"/>
    <w:rsid w:val="0063368B"/>
    <w:rsid w:val="006338D2"/>
    <w:rsid w:val="00633C7D"/>
    <w:rsid w:val="00633CFA"/>
    <w:rsid w:val="00633E44"/>
    <w:rsid w:val="00634195"/>
    <w:rsid w:val="00634EC1"/>
    <w:rsid w:val="006351F1"/>
    <w:rsid w:val="00635FCB"/>
    <w:rsid w:val="0063608E"/>
    <w:rsid w:val="00637B95"/>
    <w:rsid w:val="00640CF6"/>
    <w:rsid w:val="006420A5"/>
    <w:rsid w:val="0064219A"/>
    <w:rsid w:val="006433F1"/>
    <w:rsid w:val="00645024"/>
    <w:rsid w:val="006451EA"/>
    <w:rsid w:val="00645566"/>
    <w:rsid w:val="00645DDD"/>
    <w:rsid w:val="00646323"/>
    <w:rsid w:val="00646B09"/>
    <w:rsid w:val="00646DA7"/>
    <w:rsid w:val="00647465"/>
    <w:rsid w:val="006474CE"/>
    <w:rsid w:val="00647678"/>
    <w:rsid w:val="00647CAA"/>
    <w:rsid w:val="006507E8"/>
    <w:rsid w:val="00650E51"/>
    <w:rsid w:val="006515F4"/>
    <w:rsid w:val="006517AB"/>
    <w:rsid w:val="00651F0F"/>
    <w:rsid w:val="00652FE4"/>
    <w:rsid w:val="006546B7"/>
    <w:rsid w:val="0065572B"/>
    <w:rsid w:val="00656002"/>
    <w:rsid w:val="00656F36"/>
    <w:rsid w:val="006570FE"/>
    <w:rsid w:val="00657136"/>
    <w:rsid w:val="0065746A"/>
    <w:rsid w:val="00657655"/>
    <w:rsid w:val="00657C4A"/>
    <w:rsid w:val="00660670"/>
    <w:rsid w:val="00660AA8"/>
    <w:rsid w:val="00661CDB"/>
    <w:rsid w:val="00662B3E"/>
    <w:rsid w:val="00662E6E"/>
    <w:rsid w:val="006631CD"/>
    <w:rsid w:val="0066422C"/>
    <w:rsid w:val="00664E08"/>
    <w:rsid w:val="006661CB"/>
    <w:rsid w:val="00666949"/>
    <w:rsid w:val="00667EB2"/>
    <w:rsid w:val="00670E84"/>
    <w:rsid w:val="006716D3"/>
    <w:rsid w:val="00671761"/>
    <w:rsid w:val="0067187B"/>
    <w:rsid w:val="00673074"/>
    <w:rsid w:val="006746B5"/>
    <w:rsid w:val="00675F0E"/>
    <w:rsid w:val="00675F38"/>
    <w:rsid w:val="00676906"/>
    <w:rsid w:val="00676B72"/>
    <w:rsid w:val="00677876"/>
    <w:rsid w:val="00677AEC"/>
    <w:rsid w:val="00677EF5"/>
    <w:rsid w:val="00677F52"/>
    <w:rsid w:val="006804B1"/>
    <w:rsid w:val="00680C12"/>
    <w:rsid w:val="00680EEE"/>
    <w:rsid w:val="006810EC"/>
    <w:rsid w:val="006816C3"/>
    <w:rsid w:val="00682242"/>
    <w:rsid w:val="00682771"/>
    <w:rsid w:val="00683FE0"/>
    <w:rsid w:val="006845FF"/>
    <w:rsid w:val="0068531D"/>
    <w:rsid w:val="006854C0"/>
    <w:rsid w:val="0068570D"/>
    <w:rsid w:val="006859F9"/>
    <w:rsid w:val="00686AC4"/>
    <w:rsid w:val="00686C1C"/>
    <w:rsid w:val="00686F27"/>
    <w:rsid w:val="00687280"/>
    <w:rsid w:val="00687DB2"/>
    <w:rsid w:val="00690491"/>
    <w:rsid w:val="00690879"/>
    <w:rsid w:val="00691458"/>
    <w:rsid w:val="006915AF"/>
    <w:rsid w:val="0069191D"/>
    <w:rsid w:val="006919FC"/>
    <w:rsid w:val="00691A18"/>
    <w:rsid w:val="00691CBF"/>
    <w:rsid w:val="006920CD"/>
    <w:rsid w:val="00692CFA"/>
    <w:rsid w:val="006930BA"/>
    <w:rsid w:val="0069314F"/>
    <w:rsid w:val="00693B8B"/>
    <w:rsid w:val="00694C43"/>
    <w:rsid w:val="00694FB4"/>
    <w:rsid w:val="00695017"/>
    <w:rsid w:val="0069565C"/>
    <w:rsid w:val="006957EF"/>
    <w:rsid w:val="00695ACD"/>
    <w:rsid w:val="00696A46"/>
    <w:rsid w:val="00697592"/>
    <w:rsid w:val="00697AB2"/>
    <w:rsid w:val="006A05E4"/>
    <w:rsid w:val="006A0B48"/>
    <w:rsid w:val="006A1A97"/>
    <w:rsid w:val="006A2083"/>
    <w:rsid w:val="006A238F"/>
    <w:rsid w:val="006A26F6"/>
    <w:rsid w:val="006A3389"/>
    <w:rsid w:val="006A371C"/>
    <w:rsid w:val="006A389C"/>
    <w:rsid w:val="006A3EAB"/>
    <w:rsid w:val="006A422D"/>
    <w:rsid w:val="006A59A7"/>
    <w:rsid w:val="006A59FC"/>
    <w:rsid w:val="006A600A"/>
    <w:rsid w:val="006A66DD"/>
    <w:rsid w:val="006A752B"/>
    <w:rsid w:val="006A7EA4"/>
    <w:rsid w:val="006B031B"/>
    <w:rsid w:val="006B0A67"/>
    <w:rsid w:val="006B189F"/>
    <w:rsid w:val="006B1D55"/>
    <w:rsid w:val="006B1D6A"/>
    <w:rsid w:val="006B24E6"/>
    <w:rsid w:val="006B2E4E"/>
    <w:rsid w:val="006B367A"/>
    <w:rsid w:val="006B4952"/>
    <w:rsid w:val="006B4A69"/>
    <w:rsid w:val="006B4F64"/>
    <w:rsid w:val="006B5045"/>
    <w:rsid w:val="006B5D65"/>
    <w:rsid w:val="006B64C1"/>
    <w:rsid w:val="006B6842"/>
    <w:rsid w:val="006B6B7B"/>
    <w:rsid w:val="006B735B"/>
    <w:rsid w:val="006B74EE"/>
    <w:rsid w:val="006B7ADF"/>
    <w:rsid w:val="006C0458"/>
    <w:rsid w:val="006C053E"/>
    <w:rsid w:val="006C1B3A"/>
    <w:rsid w:val="006C1D35"/>
    <w:rsid w:val="006C25CD"/>
    <w:rsid w:val="006C281F"/>
    <w:rsid w:val="006C38A7"/>
    <w:rsid w:val="006C3AF9"/>
    <w:rsid w:val="006C5014"/>
    <w:rsid w:val="006C5851"/>
    <w:rsid w:val="006C5B8D"/>
    <w:rsid w:val="006C5FCD"/>
    <w:rsid w:val="006C6C39"/>
    <w:rsid w:val="006C6D76"/>
    <w:rsid w:val="006C6E60"/>
    <w:rsid w:val="006D0C43"/>
    <w:rsid w:val="006D0DA3"/>
    <w:rsid w:val="006D29EB"/>
    <w:rsid w:val="006D2EE4"/>
    <w:rsid w:val="006D3612"/>
    <w:rsid w:val="006D3824"/>
    <w:rsid w:val="006D3F30"/>
    <w:rsid w:val="006D48B6"/>
    <w:rsid w:val="006D4CD4"/>
    <w:rsid w:val="006D4FED"/>
    <w:rsid w:val="006D5CC6"/>
    <w:rsid w:val="006D638E"/>
    <w:rsid w:val="006D7CFC"/>
    <w:rsid w:val="006E072B"/>
    <w:rsid w:val="006E0C9D"/>
    <w:rsid w:val="006E15AD"/>
    <w:rsid w:val="006E23AB"/>
    <w:rsid w:val="006E2E48"/>
    <w:rsid w:val="006E32F1"/>
    <w:rsid w:val="006E360B"/>
    <w:rsid w:val="006E36A2"/>
    <w:rsid w:val="006E3CC0"/>
    <w:rsid w:val="006E40B0"/>
    <w:rsid w:val="006E518F"/>
    <w:rsid w:val="006E54E2"/>
    <w:rsid w:val="006E5E2C"/>
    <w:rsid w:val="006E632A"/>
    <w:rsid w:val="006E633E"/>
    <w:rsid w:val="006E63B2"/>
    <w:rsid w:val="006E650E"/>
    <w:rsid w:val="006E6784"/>
    <w:rsid w:val="006E6BC6"/>
    <w:rsid w:val="006E73C9"/>
    <w:rsid w:val="006E76A6"/>
    <w:rsid w:val="006E76DF"/>
    <w:rsid w:val="006E7979"/>
    <w:rsid w:val="006F0AF1"/>
    <w:rsid w:val="006F0CC1"/>
    <w:rsid w:val="006F14EE"/>
    <w:rsid w:val="006F18F3"/>
    <w:rsid w:val="006F1B0D"/>
    <w:rsid w:val="006F228B"/>
    <w:rsid w:val="006F2A92"/>
    <w:rsid w:val="006F3339"/>
    <w:rsid w:val="006F354D"/>
    <w:rsid w:val="006F44E4"/>
    <w:rsid w:val="006F48C9"/>
    <w:rsid w:val="006F522F"/>
    <w:rsid w:val="006F54D1"/>
    <w:rsid w:val="006F5914"/>
    <w:rsid w:val="006F5973"/>
    <w:rsid w:val="006F5C24"/>
    <w:rsid w:val="006F62D0"/>
    <w:rsid w:val="006F7467"/>
    <w:rsid w:val="006F7902"/>
    <w:rsid w:val="006F7D47"/>
    <w:rsid w:val="006F7E07"/>
    <w:rsid w:val="00700801"/>
    <w:rsid w:val="00700C44"/>
    <w:rsid w:val="00700CE9"/>
    <w:rsid w:val="00700FAD"/>
    <w:rsid w:val="00701785"/>
    <w:rsid w:val="007018E1"/>
    <w:rsid w:val="00701BE8"/>
    <w:rsid w:val="0070224D"/>
    <w:rsid w:val="00702CBA"/>
    <w:rsid w:val="0070313D"/>
    <w:rsid w:val="0070331D"/>
    <w:rsid w:val="007047B2"/>
    <w:rsid w:val="00704DBA"/>
    <w:rsid w:val="0070519A"/>
    <w:rsid w:val="00705585"/>
    <w:rsid w:val="0070572E"/>
    <w:rsid w:val="00707916"/>
    <w:rsid w:val="00707A0A"/>
    <w:rsid w:val="007105CC"/>
    <w:rsid w:val="00710730"/>
    <w:rsid w:val="00710D43"/>
    <w:rsid w:val="00710EAD"/>
    <w:rsid w:val="00711B5E"/>
    <w:rsid w:val="00712A34"/>
    <w:rsid w:val="00713348"/>
    <w:rsid w:val="00715145"/>
    <w:rsid w:val="0071562B"/>
    <w:rsid w:val="00716A40"/>
    <w:rsid w:val="00716C46"/>
    <w:rsid w:val="00717120"/>
    <w:rsid w:val="007173C2"/>
    <w:rsid w:val="00720092"/>
    <w:rsid w:val="007208AA"/>
    <w:rsid w:val="007209D0"/>
    <w:rsid w:val="00720AF2"/>
    <w:rsid w:val="00720B0A"/>
    <w:rsid w:val="00720F9A"/>
    <w:rsid w:val="00720FAE"/>
    <w:rsid w:val="007212DF"/>
    <w:rsid w:val="00721D93"/>
    <w:rsid w:val="00722234"/>
    <w:rsid w:val="00722FCA"/>
    <w:rsid w:val="00723A9A"/>
    <w:rsid w:val="007246B6"/>
    <w:rsid w:val="00724964"/>
    <w:rsid w:val="00724B7F"/>
    <w:rsid w:val="00724D7E"/>
    <w:rsid w:val="00726D32"/>
    <w:rsid w:val="00727063"/>
    <w:rsid w:val="007279E2"/>
    <w:rsid w:val="007279FC"/>
    <w:rsid w:val="0073009B"/>
    <w:rsid w:val="00730468"/>
    <w:rsid w:val="00730FAC"/>
    <w:rsid w:val="00731379"/>
    <w:rsid w:val="00732990"/>
    <w:rsid w:val="00732E0E"/>
    <w:rsid w:val="00733378"/>
    <w:rsid w:val="00734200"/>
    <w:rsid w:val="00734B3A"/>
    <w:rsid w:val="00734BB7"/>
    <w:rsid w:val="007358CE"/>
    <w:rsid w:val="00735CDA"/>
    <w:rsid w:val="00736045"/>
    <w:rsid w:val="007361EB"/>
    <w:rsid w:val="00736A93"/>
    <w:rsid w:val="0073739C"/>
    <w:rsid w:val="00737B02"/>
    <w:rsid w:val="00737ECC"/>
    <w:rsid w:val="0074014B"/>
    <w:rsid w:val="007402D2"/>
    <w:rsid w:val="00740768"/>
    <w:rsid w:val="00740CBE"/>
    <w:rsid w:val="00740CF9"/>
    <w:rsid w:val="00741531"/>
    <w:rsid w:val="00741950"/>
    <w:rsid w:val="007419BD"/>
    <w:rsid w:val="00743169"/>
    <w:rsid w:val="00743959"/>
    <w:rsid w:val="00743F05"/>
    <w:rsid w:val="007445FF"/>
    <w:rsid w:val="00745B45"/>
    <w:rsid w:val="00745C44"/>
    <w:rsid w:val="00746DC5"/>
    <w:rsid w:val="00750B7E"/>
    <w:rsid w:val="00751AC8"/>
    <w:rsid w:val="007520D2"/>
    <w:rsid w:val="00752831"/>
    <w:rsid w:val="00752B9F"/>
    <w:rsid w:val="007534AD"/>
    <w:rsid w:val="0075423F"/>
    <w:rsid w:val="00754F21"/>
    <w:rsid w:val="00755D1E"/>
    <w:rsid w:val="0075608F"/>
    <w:rsid w:val="00756B2A"/>
    <w:rsid w:val="007570E5"/>
    <w:rsid w:val="00757424"/>
    <w:rsid w:val="00757720"/>
    <w:rsid w:val="007577C0"/>
    <w:rsid w:val="00757C9A"/>
    <w:rsid w:val="007611A6"/>
    <w:rsid w:val="007617ED"/>
    <w:rsid w:val="007627EA"/>
    <w:rsid w:val="00762DF2"/>
    <w:rsid w:val="0076449E"/>
    <w:rsid w:val="00764666"/>
    <w:rsid w:val="007653A0"/>
    <w:rsid w:val="00767207"/>
    <w:rsid w:val="007674CE"/>
    <w:rsid w:val="00767685"/>
    <w:rsid w:val="00767716"/>
    <w:rsid w:val="007707A2"/>
    <w:rsid w:val="0077089C"/>
    <w:rsid w:val="00770BF8"/>
    <w:rsid w:val="007717C1"/>
    <w:rsid w:val="00773AFE"/>
    <w:rsid w:val="00773D38"/>
    <w:rsid w:val="00773D48"/>
    <w:rsid w:val="007758ED"/>
    <w:rsid w:val="00775A39"/>
    <w:rsid w:val="00776813"/>
    <w:rsid w:val="00780305"/>
    <w:rsid w:val="00780478"/>
    <w:rsid w:val="007819CA"/>
    <w:rsid w:val="00781BED"/>
    <w:rsid w:val="007835C3"/>
    <w:rsid w:val="00784AA1"/>
    <w:rsid w:val="00784B94"/>
    <w:rsid w:val="0078596B"/>
    <w:rsid w:val="00785E02"/>
    <w:rsid w:val="00785F9E"/>
    <w:rsid w:val="00786F67"/>
    <w:rsid w:val="0079082B"/>
    <w:rsid w:val="00790C54"/>
    <w:rsid w:val="007911F1"/>
    <w:rsid w:val="00791357"/>
    <w:rsid w:val="00791665"/>
    <w:rsid w:val="00791BCC"/>
    <w:rsid w:val="0079318B"/>
    <w:rsid w:val="00793E5C"/>
    <w:rsid w:val="00794D60"/>
    <w:rsid w:val="00794E2C"/>
    <w:rsid w:val="00795228"/>
    <w:rsid w:val="0079551F"/>
    <w:rsid w:val="00795587"/>
    <w:rsid w:val="007959DB"/>
    <w:rsid w:val="00795AA6"/>
    <w:rsid w:val="00795B8E"/>
    <w:rsid w:val="00796E5B"/>
    <w:rsid w:val="00796F2B"/>
    <w:rsid w:val="007A091B"/>
    <w:rsid w:val="007A096A"/>
    <w:rsid w:val="007A0AA6"/>
    <w:rsid w:val="007A0D1D"/>
    <w:rsid w:val="007A207D"/>
    <w:rsid w:val="007A28E1"/>
    <w:rsid w:val="007A2CC8"/>
    <w:rsid w:val="007A329C"/>
    <w:rsid w:val="007A3801"/>
    <w:rsid w:val="007A3A38"/>
    <w:rsid w:val="007A3FCA"/>
    <w:rsid w:val="007A4185"/>
    <w:rsid w:val="007A420A"/>
    <w:rsid w:val="007A4628"/>
    <w:rsid w:val="007A48EC"/>
    <w:rsid w:val="007A54FD"/>
    <w:rsid w:val="007A5668"/>
    <w:rsid w:val="007A61DD"/>
    <w:rsid w:val="007A654B"/>
    <w:rsid w:val="007A6D82"/>
    <w:rsid w:val="007A70EF"/>
    <w:rsid w:val="007A72F6"/>
    <w:rsid w:val="007A7642"/>
    <w:rsid w:val="007B1CD2"/>
    <w:rsid w:val="007B35F1"/>
    <w:rsid w:val="007B36C0"/>
    <w:rsid w:val="007B48BD"/>
    <w:rsid w:val="007B4B91"/>
    <w:rsid w:val="007B506E"/>
    <w:rsid w:val="007B514A"/>
    <w:rsid w:val="007B52AF"/>
    <w:rsid w:val="007B556E"/>
    <w:rsid w:val="007B5B61"/>
    <w:rsid w:val="007B6007"/>
    <w:rsid w:val="007B608F"/>
    <w:rsid w:val="007B611E"/>
    <w:rsid w:val="007B6260"/>
    <w:rsid w:val="007B62F0"/>
    <w:rsid w:val="007B679D"/>
    <w:rsid w:val="007B7DCC"/>
    <w:rsid w:val="007C050A"/>
    <w:rsid w:val="007C0974"/>
    <w:rsid w:val="007C0F0F"/>
    <w:rsid w:val="007C118A"/>
    <w:rsid w:val="007C1262"/>
    <w:rsid w:val="007C1D47"/>
    <w:rsid w:val="007C2064"/>
    <w:rsid w:val="007C208A"/>
    <w:rsid w:val="007C227F"/>
    <w:rsid w:val="007C32C0"/>
    <w:rsid w:val="007C3462"/>
    <w:rsid w:val="007C42B9"/>
    <w:rsid w:val="007C4669"/>
    <w:rsid w:val="007C522C"/>
    <w:rsid w:val="007C56E6"/>
    <w:rsid w:val="007C6835"/>
    <w:rsid w:val="007C6915"/>
    <w:rsid w:val="007C6976"/>
    <w:rsid w:val="007C6AB4"/>
    <w:rsid w:val="007C6C2E"/>
    <w:rsid w:val="007C6F06"/>
    <w:rsid w:val="007C7742"/>
    <w:rsid w:val="007C7F4F"/>
    <w:rsid w:val="007D0086"/>
    <w:rsid w:val="007D142B"/>
    <w:rsid w:val="007D1ABB"/>
    <w:rsid w:val="007D225A"/>
    <w:rsid w:val="007D248D"/>
    <w:rsid w:val="007D351A"/>
    <w:rsid w:val="007D3608"/>
    <w:rsid w:val="007D4837"/>
    <w:rsid w:val="007D539F"/>
    <w:rsid w:val="007D563F"/>
    <w:rsid w:val="007D5C6A"/>
    <w:rsid w:val="007D5D7F"/>
    <w:rsid w:val="007D6997"/>
    <w:rsid w:val="007D6B5A"/>
    <w:rsid w:val="007D7606"/>
    <w:rsid w:val="007D7EAC"/>
    <w:rsid w:val="007D7F39"/>
    <w:rsid w:val="007D7F52"/>
    <w:rsid w:val="007E060C"/>
    <w:rsid w:val="007E0768"/>
    <w:rsid w:val="007E0D7D"/>
    <w:rsid w:val="007E0DC1"/>
    <w:rsid w:val="007E18BB"/>
    <w:rsid w:val="007E22B5"/>
    <w:rsid w:val="007E23AF"/>
    <w:rsid w:val="007E25D8"/>
    <w:rsid w:val="007E3451"/>
    <w:rsid w:val="007E3B48"/>
    <w:rsid w:val="007E3CD3"/>
    <w:rsid w:val="007E5987"/>
    <w:rsid w:val="007E5AEA"/>
    <w:rsid w:val="007E64B3"/>
    <w:rsid w:val="007E7057"/>
    <w:rsid w:val="007E733A"/>
    <w:rsid w:val="007E7873"/>
    <w:rsid w:val="007F0E8D"/>
    <w:rsid w:val="007F1871"/>
    <w:rsid w:val="007F1D2E"/>
    <w:rsid w:val="007F1FDF"/>
    <w:rsid w:val="007F2413"/>
    <w:rsid w:val="007F28BD"/>
    <w:rsid w:val="007F296C"/>
    <w:rsid w:val="007F2BFB"/>
    <w:rsid w:val="007F38C8"/>
    <w:rsid w:val="007F4395"/>
    <w:rsid w:val="007F4411"/>
    <w:rsid w:val="007F50AC"/>
    <w:rsid w:val="007F53CB"/>
    <w:rsid w:val="007F5E95"/>
    <w:rsid w:val="007F5F53"/>
    <w:rsid w:val="007F68EB"/>
    <w:rsid w:val="007F70E0"/>
    <w:rsid w:val="00800FFD"/>
    <w:rsid w:val="00801119"/>
    <w:rsid w:val="00801474"/>
    <w:rsid w:val="00801489"/>
    <w:rsid w:val="00801514"/>
    <w:rsid w:val="00801875"/>
    <w:rsid w:val="00801B55"/>
    <w:rsid w:val="00801C45"/>
    <w:rsid w:val="00801FC2"/>
    <w:rsid w:val="00802104"/>
    <w:rsid w:val="00802725"/>
    <w:rsid w:val="00802F51"/>
    <w:rsid w:val="008036E2"/>
    <w:rsid w:val="00803CA1"/>
    <w:rsid w:val="0080475B"/>
    <w:rsid w:val="00804A95"/>
    <w:rsid w:val="00804EA2"/>
    <w:rsid w:val="0080514F"/>
    <w:rsid w:val="008055B0"/>
    <w:rsid w:val="008057E2"/>
    <w:rsid w:val="00805A55"/>
    <w:rsid w:val="00805E03"/>
    <w:rsid w:val="00805E15"/>
    <w:rsid w:val="00807856"/>
    <w:rsid w:val="0080787E"/>
    <w:rsid w:val="00811F91"/>
    <w:rsid w:val="00811FC6"/>
    <w:rsid w:val="00812736"/>
    <w:rsid w:val="00812BCF"/>
    <w:rsid w:val="00812C39"/>
    <w:rsid w:val="008134BE"/>
    <w:rsid w:val="00813ACB"/>
    <w:rsid w:val="00814209"/>
    <w:rsid w:val="008167EC"/>
    <w:rsid w:val="00817BA9"/>
    <w:rsid w:val="00820483"/>
    <w:rsid w:val="00821841"/>
    <w:rsid w:val="00821B27"/>
    <w:rsid w:val="00821E39"/>
    <w:rsid w:val="00823027"/>
    <w:rsid w:val="00823387"/>
    <w:rsid w:val="0082357C"/>
    <w:rsid w:val="00823D24"/>
    <w:rsid w:val="00823E6D"/>
    <w:rsid w:val="00824308"/>
    <w:rsid w:val="00825016"/>
    <w:rsid w:val="0082525B"/>
    <w:rsid w:val="008255ED"/>
    <w:rsid w:val="00825B03"/>
    <w:rsid w:val="00825B6B"/>
    <w:rsid w:val="00826411"/>
    <w:rsid w:val="00827015"/>
    <w:rsid w:val="00827562"/>
    <w:rsid w:val="008304A1"/>
    <w:rsid w:val="008313BF"/>
    <w:rsid w:val="0083243A"/>
    <w:rsid w:val="008330A1"/>
    <w:rsid w:val="00833D4E"/>
    <w:rsid w:val="00833D6F"/>
    <w:rsid w:val="00833ED9"/>
    <w:rsid w:val="0083503C"/>
    <w:rsid w:val="0083673B"/>
    <w:rsid w:val="008367B6"/>
    <w:rsid w:val="0083695A"/>
    <w:rsid w:val="008372F5"/>
    <w:rsid w:val="00837F1C"/>
    <w:rsid w:val="008406D7"/>
    <w:rsid w:val="00841AB9"/>
    <w:rsid w:val="00841D70"/>
    <w:rsid w:val="008436EB"/>
    <w:rsid w:val="00843B24"/>
    <w:rsid w:val="00844565"/>
    <w:rsid w:val="008445A8"/>
    <w:rsid w:val="008452A9"/>
    <w:rsid w:val="00845464"/>
    <w:rsid w:val="00845776"/>
    <w:rsid w:val="00845957"/>
    <w:rsid w:val="00845E10"/>
    <w:rsid w:val="00845ED2"/>
    <w:rsid w:val="0084620C"/>
    <w:rsid w:val="008469D1"/>
    <w:rsid w:val="00847A84"/>
    <w:rsid w:val="00847B20"/>
    <w:rsid w:val="00847DEE"/>
    <w:rsid w:val="00847FC2"/>
    <w:rsid w:val="00850709"/>
    <w:rsid w:val="00851299"/>
    <w:rsid w:val="00852D98"/>
    <w:rsid w:val="00852F26"/>
    <w:rsid w:val="0085305A"/>
    <w:rsid w:val="008534C3"/>
    <w:rsid w:val="00853BDC"/>
    <w:rsid w:val="008557F5"/>
    <w:rsid w:val="00855921"/>
    <w:rsid w:val="00855A32"/>
    <w:rsid w:val="0085603E"/>
    <w:rsid w:val="00856063"/>
    <w:rsid w:val="00856242"/>
    <w:rsid w:val="00856325"/>
    <w:rsid w:val="0085659E"/>
    <w:rsid w:val="00857551"/>
    <w:rsid w:val="0085760A"/>
    <w:rsid w:val="00857EF6"/>
    <w:rsid w:val="00860046"/>
    <w:rsid w:val="00861816"/>
    <w:rsid w:val="0086269B"/>
    <w:rsid w:val="00862D66"/>
    <w:rsid w:val="00863113"/>
    <w:rsid w:val="00864EAD"/>
    <w:rsid w:val="00866E85"/>
    <w:rsid w:val="00867509"/>
    <w:rsid w:val="00867640"/>
    <w:rsid w:val="0086775B"/>
    <w:rsid w:val="008706B9"/>
    <w:rsid w:val="00871307"/>
    <w:rsid w:val="0087189A"/>
    <w:rsid w:val="008722C1"/>
    <w:rsid w:val="00872E85"/>
    <w:rsid w:val="00874A9F"/>
    <w:rsid w:val="00874E89"/>
    <w:rsid w:val="00874F44"/>
    <w:rsid w:val="00874F45"/>
    <w:rsid w:val="008750DC"/>
    <w:rsid w:val="0087553A"/>
    <w:rsid w:val="008758D1"/>
    <w:rsid w:val="0087638B"/>
    <w:rsid w:val="008767DB"/>
    <w:rsid w:val="0087680C"/>
    <w:rsid w:val="008772F9"/>
    <w:rsid w:val="008776F6"/>
    <w:rsid w:val="00877798"/>
    <w:rsid w:val="00877EE4"/>
    <w:rsid w:val="00880806"/>
    <w:rsid w:val="00880DCE"/>
    <w:rsid w:val="00881A26"/>
    <w:rsid w:val="008826AE"/>
    <w:rsid w:val="008828DE"/>
    <w:rsid w:val="0088358F"/>
    <w:rsid w:val="008842EC"/>
    <w:rsid w:val="00885077"/>
    <w:rsid w:val="008851C1"/>
    <w:rsid w:val="008853E2"/>
    <w:rsid w:val="00885E68"/>
    <w:rsid w:val="008860A5"/>
    <w:rsid w:val="008866EB"/>
    <w:rsid w:val="00886CA7"/>
    <w:rsid w:val="00886FA5"/>
    <w:rsid w:val="008870A4"/>
    <w:rsid w:val="00887118"/>
    <w:rsid w:val="00887AF0"/>
    <w:rsid w:val="00890493"/>
    <w:rsid w:val="00890C18"/>
    <w:rsid w:val="00890EE0"/>
    <w:rsid w:val="0089226C"/>
    <w:rsid w:val="00892556"/>
    <w:rsid w:val="00893A2B"/>
    <w:rsid w:val="00893C23"/>
    <w:rsid w:val="008940D0"/>
    <w:rsid w:val="00894411"/>
    <w:rsid w:val="008948FD"/>
    <w:rsid w:val="00894C6C"/>
    <w:rsid w:val="00894F07"/>
    <w:rsid w:val="0089589C"/>
    <w:rsid w:val="00895C7D"/>
    <w:rsid w:val="00896254"/>
    <w:rsid w:val="0089665D"/>
    <w:rsid w:val="00896A52"/>
    <w:rsid w:val="008975AF"/>
    <w:rsid w:val="00897B40"/>
    <w:rsid w:val="008A0242"/>
    <w:rsid w:val="008A026F"/>
    <w:rsid w:val="008A0BC3"/>
    <w:rsid w:val="008A19F8"/>
    <w:rsid w:val="008A1B4E"/>
    <w:rsid w:val="008A2421"/>
    <w:rsid w:val="008A296B"/>
    <w:rsid w:val="008A3C46"/>
    <w:rsid w:val="008A470F"/>
    <w:rsid w:val="008A4DD6"/>
    <w:rsid w:val="008A527D"/>
    <w:rsid w:val="008A62CD"/>
    <w:rsid w:val="008A644E"/>
    <w:rsid w:val="008A6E75"/>
    <w:rsid w:val="008A6ED3"/>
    <w:rsid w:val="008A7D7E"/>
    <w:rsid w:val="008B0C79"/>
    <w:rsid w:val="008B0F38"/>
    <w:rsid w:val="008B1EE6"/>
    <w:rsid w:val="008B23C3"/>
    <w:rsid w:val="008B2D54"/>
    <w:rsid w:val="008B2F1A"/>
    <w:rsid w:val="008B326B"/>
    <w:rsid w:val="008B37CB"/>
    <w:rsid w:val="008B3AED"/>
    <w:rsid w:val="008B4DA1"/>
    <w:rsid w:val="008B4F3F"/>
    <w:rsid w:val="008B58D4"/>
    <w:rsid w:val="008B681A"/>
    <w:rsid w:val="008B741E"/>
    <w:rsid w:val="008B7924"/>
    <w:rsid w:val="008B7B09"/>
    <w:rsid w:val="008B7E78"/>
    <w:rsid w:val="008C04C1"/>
    <w:rsid w:val="008C04F7"/>
    <w:rsid w:val="008C0532"/>
    <w:rsid w:val="008C18E4"/>
    <w:rsid w:val="008C1EA3"/>
    <w:rsid w:val="008C1F3B"/>
    <w:rsid w:val="008C1FCA"/>
    <w:rsid w:val="008C2601"/>
    <w:rsid w:val="008C261C"/>
    <w:rsid w:val="008C2A7D"/>
    <w:rsid w:val="008C3B70"/>
    <w:rsid w:val="008C4802"/>
    <w:rsid w:val="008C4AC0"/>
    <w:rsid w:val="008C4CDF"/>
    <w:rsid w:val="008C4E21"/>
    <w:rsid w:val="008C503C"/>
    <w:rsid w:val="008C5495"/>
    <w:rsid w:val="008C54A1"/>
    <w:rsid w:val="008C5C5A"/>
    <w:rsid w:val="008C649A"/>
    <w:rsid w:val="008C64D6"/>
    <w:rsid w:val="008C7C7A"/>
    <w:rsid w:val="008D0F5E"/>
    <w:rsid w:val="008D1423"/>
    <w:rsid w:val="008D15E7"/>
    <w:rsid w:val="008D1662"/>
    <w:rsid w:val="008D2622"/>
    <w:rsid w:val="008D345C"/>
    <w:rsid w:val="008D392D"/>
    <w:rsid w:val="008D416D"/>
    <w:rsid w:val="008D4395"/>
    <w:rsid w:val="008D48AC"/>
    <w:rsid w:val="008D49EC"/>
    <w:rsid w:val="008D4AED"/>
    <w:rsid w:val="008D4BD4"/>
    <w:rsid w:val="008D5340"/>
    <w:rsid w:val="008D7B73"/>
    <w:rsid w:val="008D7CB9"/>
    <w:rsid w:val="008E0087"/>
    <w:rsid w:val="008E02F6"/>
    <w:rsid w:val="008E05B9"/>
    <w:rsid w:val="008E099A"/>
    <w:rsid w:val="008E09F8"/>
    <w:rsid w:val="008E0B86"/>
    <w:rsid w:val="008E0B90"/>
    <w:rsid w:val="008E0C90"/>
    <w:rsid w:val="008E1183"/>
    <w:rsid w:val="008E15B0"/>
    <w:rsid w:val="008E1CFE"/>
    <w:rsid w:val="008E1DD3"/>
    <w:rsid w:val="008E3403"/>
    <w:rsid w:val="008E371F"/>
    <w:rsid w:val="008E3FF9"/>
    <w:rsid w:val="008E4002"/>
    <w:rsid w:val="008E40E3"/>
    <w:rsid w:val="008E424B"/>
    <w:rsid w:val="008E4D39"/>
    <w:rsid w:val="008E523D"/>
    <w:rsid w:val="008E528C"/>
    <w:rsid w:val="008E5D60"/>
    <w:rsid w:val="008E5F03"/>
    <w:rsid w:val="008E63C7"/>
    <w:rsid w:val="008E66E7"/>
    <w:rsid w:val="008E6A49"/>
    <w:rsid w:val="008E770D"/>
    <w:rsid w:val="008F0249"/>
    <w:rsid w:val="008F03ED"/>
    <w:rsid w:val="008F0D23"/>
    <w:rsid w:val="008F10BF"/>
    <w:rsid w:val="008F23AC"/>
    <w:rsid w:val="008F26BA"/>
    <w:rsid w:val="008F2CD9"/>
    <w:rsid w:val="008F3D81"/>
    <w:rsid w:val="008F3F75"/>
    <w:rsid w:val="008F4698"/>
    <w:rsid w:val="008F5E45"/>
    <w:rsid w:val="008F60E6"/>
    <w:rsid w:val="008F6B57"/>
    <w:rsid w:val="008F6CA9"/>
    <w:rsid w:val="008F6CBD"/>
    <w:rsid w:val="008F6DA9"/>
    <w:rsid w:val="008F73FD"/>
    <w:rsid w:val="0090002A"/>
    <w:rsid w:val="0090039F"/>
    <w:rsid w:val="0090147B"/>
    <w:rsid w:val="00901A54"/>
    <w:rsid w:val="00901B93"/>
    <w:rsid w:val="0090285E"/>
    <w:rsid w:val="009029A3"/>
    <w:rsid w:val="00902D25"/>
    <w:rsid w:val="00903828"/>
    <w:rsid w:val="00903E4D"/>
    <w:rsid w:val="00903FED"/>
    <w:rsid w:val="0090402F"/>
    <w:rsid w:val="0090427E"/>
    <w:rsid w:val="0090437B"/>
    <w:rsid w:val="00904AD7"/>
    <w:rsid w:val="00904DF1"/>
    <w:rsid w:val="00905423"/>
    <w:rsid w:val="00905DF3"/>
    <w:rsid w:val="00906373"/>
    <w:rsid w:val="0090728C"/>
    <w:rsid w:val="00907AA6"/>
    <w:rsid w:val="00907C5E"/>
    <w:rsid w:val="00910147"/>
    <w:rsid w:val="00910364"/>
    <w:rsid w:val="00910A79"/>
    <w:rsid w:val="00911585"/>
    <w:rsid w:val="0091161C"/>
    <w:rsid w:val="0091319C"/>
    <w:rsid w:val="00913315"/>
    <w:rsid w:val="00914902"/>
    <w:rsid w:val="009150BE"/>
    <w:rsid w:val="00915CD0"/>
    <w:rsid w:val="00917A66"/>
    <w:rsid w:val="009205FF"/>
    <w:rsid w:val="00921285"/>
    <w:rsid w:val="0092177E"/>
    <w:rsid w:val="00921878"/>
    <w:rsid w:val="009218C3"/>
    <w:rsid w:val="00921FFC"/>
    <w:rsid w:val="0092252A"/>
    <w:rsid w:val="00925050"/>
    <w:rsid w:val="00925158"/>
    <w:rsid w:val="009252C4"/>
    <w:rsid w:val="009254E0"/>
    <w:rsid w:val="00925656"/>
    <w:rsid w:val="00925706"/>
    <w:rsid w:val="00925B38"/>
    <w:rsid w:val="009262BE"/>
    <w:rsid w:val="00926719"/>
    <w:rsid w:val="0092686C"/>
    <w:rsid w:val="009278A6"/>
    <w:rsid w:val="00927B6E"/>
    <w:rsid w:val="0093061D"/>
    <w:rsid w:val="00930850"/>
    <w:rsid w:val="0093160C"/>
    <w:rsid w:val="00931668"/>
    <w:rsid w:val="00931AB7"/>
    <w:rsid w:val="009326C6"/>
    <w:rsid w:val="009326D3"/>
    <w:rsid w:val="00932703"/>
    <w:rsid w:val="00932917"/>
    <w:rsid w:val="00932BA2"/>
    <w:rsid w:val="00932E70"/>
    <w:rsid w:val="0093357F"/>
    <w:rsid w:val="00933842"/>
    <w:rsid w:val="00933AF5"/>
    <w:rsid w:val="00933C18"/>
    <w:rsid w:val="00933C8D"/>
    <w:rsid w:val="00934024"/>
    <w:rsid w:val="0093432F"/>
    <w:rsid w:val="00935032"/>
    <w:rsid w:val="00935171"/>
    <w:rsid w:val="009361BB"/>
    <w:rsid w:val="00936679"/>
    <w:rsid w:val="009367DE"/>
    <w:rsid w:val="009370BE"/>
    <w:rsid w:val="009373AA"/>
    <w:rsid w:val="00937D7D"/>
    <w:rsid w:val="00937F76"/>
    <w:rsid w:val="00940A9D"/>
    <w:rsid w:val="00940B3A"/>
    <w:rsid w:val="0094111C"/>
    <w:rsid w:val="009411C6"/>
    <w:rsid w:val="0094121F"/>
    <w:rsid w:val="009416C0"/>
    <w:rsid w:val="00941700"/>
    <w:rsid w:val="00941E04"/>
    <w:rsid w:val="0094227B"/>
    <w:rsid w:val="00942B47"/>
    <w:rsid w:val="0094307E"/>
    <w:rsid w:val="009433DD"/>
    <w:rsid w:val="009435C0"/>
    <w:rsid w:val="00943C96"/>
    <w:rsid w:val="009465E8"/>
    <w:rsid w:val="00946CD6"/>
    <w:rsid w:val="009478FC"/>
    <w:rsid w:val="0094798B"/>
    <w:rsid w:val="00947CAF"/>
    <w:rsid w:val="00947EA3"/>
    <w:rsid w:val="00950CEE"/>
    <w:rsid w:val="009539AA"/>
    <w:rsid w:val="00953AB3"/>
    <w:rsid w:val="0095433C"/>
    <w:rsid w:val="00954418"/>
    <w:rsid w:val="0095474A"/>
    <w:rsid w:val="00954E51"/>
    <w:rsid w:val="00954F28"/>
    <w:rsid w:val="00955B47"/>
    <w:rsid w:val="00956496"/>
    <w:rsid w:val="00957B81"/>
    <w:rsid w:val="00957D19"/>
    <w:rsid w:val="00957E25"/>
    <w:rsid w:val="00957FD0"/>
    <w:rsid w:val="0096037A"/>
    <w:rsid w:val="00960EC5"/>
    <w:rsid w:val="00960EE7"/>
    <w:rsid w:val="00961408"/>
    <w:rsid w:val="009620DD"/>
    <w:rsid w:val="0096386F"/>
    <w:rsid w:val="00963B3D"/>
    <w:rsid w:val="00964B67"/>
    <w:rsid w:val="00964CA5"/>
    <w:rsid w:val="009653AA"/>
    <w:rsid w:val="00966281"/>
    <w:rsid w:val="00967178"/>
    <w:rsid w:val="009671D7"/>
    <w:rsid w:val="0096765A"/>
    <w:rsid w:val="009708DF"/>
    <w:rsid w:val="00970B32"/>
    <w:rsid w:val="00970FCF"/>
    <w:rsid w:val="00971762"/>
    <w:rsid w:val="0097182F"/>
    <w:rsid w:val="00971AFE"/>
    <w:rsid w:val="00971BF5"/>
    <w:rsid w:val="00971FBB"/>
    <w:rsid w:val="0097288F"/>
    <w:rsid w:val="00972EEE"/>
    <w:rsid w:val="00973097"/>
    <w:rsid w:val="009739F1"/>
    <w:rsid w:val="00974485"/>
    <w:rsid w:val="0097458A"/>
    <w:rsid w:val="00974773"/>
    <w:rsid w:val="0097503A"/>
    <w:rsid w:val="00975426"/>
    <w:rsid w:val="00975B33"/>
    <w:rsid w:val="009761D4"/>
    <w:rsid w:val="00976D0A"/>
    <w:rsid w:val="00976E59"/>
    <w:rsid w:val="009770F3"/>
    <w:rsid w:val="00977E49"/>
    <w:rsid w:val="00980F57"/>
    <w:rsid w:val="009814FF"/>
    <w:rsid w:val="00981822"/>
    <w:rsid w:val="00981E13"/>
    <w:rsid w:val="00982061"/>
    <w:rsid w:val="0098250A"/>
    <w:rsid w:val="00982C21"/>
    <w:rsid w:val="00984051"/>
    <w:rsid w:val="0098432F"/>
    <w:rsid w:val="00985004"/>
    <w:rsid w:val="0098509B"/>
    <w:rsid w:val="00985691"/>
    <w:rsid w:val="00985FF7"/>
    <w:rsid w:val="00986BDE"/>
    <w:rsid w:val="00986F1F"/>
    <w:rsid w:val="0098788E"/>
    <w:rsid w:val="00987958"/>
    <w:rsid w:val="00987DC4"/>
    <w:rsid w:val="00987DEC"/>
    <w:rsid w:val="00987E78"/>
    <w:rsid w:val="009900D6"/>
    <w:rsid w:val="0099093E"/>
    <w:rsid w:val="00990994"/>
    <w:rsid w:val="00990DB2"/>
    <w:rsid w:val="00991AEB"/>
    <w:rsid w:val="00991B87"/>
    <w:rsid w:val="0099211D"/>
    <w:rsid w:val="00992126"/>
    <w:rsid w:val="0099259C"/>
    <w:rsid w:val="00992763"/>
    <w:rsid w:val="00992EC4"/>
    <w:rsid w:val="009932C6"/>
    <w:rsid w:val="009932F9"/>
    <w:rsid w:val="00993BA5"/>
    <w:rsid w:val="009945B6"/>
    <w:rsid w:val="00994BDF"/>
    <w:rsid w:val="00994D1D"/>
    <w:rsid w:val="00994EF6"/>
    <w:rsid w:val="0099569D"/>
    <w:rsid w:val="009956BE"/>
    <w:rsid w:val="0099585B"/>
    <w:rsid w:val="00995B09"/>
    <w:rsid w:val="00996051"/>
    <w:rsid w:val="009962EB"/>
    <w:rsid w:val="00996D56"/>
    <w:rsid w:val="0099720E"/>
    <w:rsid w:val="009A08E1"/>
    <w:rsid w:val="009A0FA0"/>
    <w:rsid w:val="009A1011"/>
    <w:rsid w:val="009A1169"/>
    <w:rsid w:val="009A19FF"/>
    <w:rsid w:val="009A1CA7"/>
    <w:rsid w:val="009A2537"/>
    <w:rsid w:val="009A2C34"/>
    <w:rsid w:val="009A33D7"/>
    <w:rsid w:val="009A37B9"/>
    <w:rsid w:val="009A3CBB"/>
    <w:rsid w:val="009A4A0E"/>
    <w:rsid w:val="009A50E5"/>
    <w:rsid w:val="009A55B4"/>
    <w:rsid w:val="009A5BDE"/>
    <w:rsid w:val="009A5EEE"/>
    <w:rsid w:val="009A6AD0"/>
    <w:rsid w:val="009A6B3A"/>
    <w:rsid w:val="009A6E5C"/>
    <w:rsid w:val="009A6F08"/>
    <w:rsid w:val="009A776F"/>
    <w:rsid w:val="009A7D78"/>
    <w:rsid w:val="009B07D4"/>
    <w:rsid w:val="009B0ACE"/>
    <w:rsid w:val="009B40B8"/>
    <w:rsid w:val="009B4636"/>
    <w:rsid w:val="009B5605"/>
    <w:rsid w:val="009B57C6"/>
    <w:rsid w:val="009B68BC"/>
    <w:rsid w:val="009B6CDB"/>
    <w:rsid w:val="009B79E7"/>
    <w:rsid w:val="009C000B"/>
    <w:rsid w:val="009C0227"/>
    <w:rsid w:val="009C04A7"/>
    <w:rsid w:val="009C050A"/>
    <w:rsid w:val="009C2236"/>
    <w:rsid w:val="009C30D4"/>
    <w:rsid w:val="009C3E83"/>
    <w:rsid w:val="009C4221"/>
    <w:rsid w:val="009C452B"/>
    <w:rsid w:val="009C4A9A"/>
    <w:rsid w:val="009C4B16"/>
    <w:rsid w:val="009C4B7D"/>
    <w:rsid w:val="009C526A"/>
    <w:rsid w:val="009C7033"/>
    <w:rsid w:val="009C7065"/>
    <w:rsid w:val="009C709E"/>
    <w:rsid w:val="009D028C"/>
    <w:rsid w:val="009D0CF5"/>
    <w:rsid w:val="009D0E94"/>
    <w:rsid w:val="009D126C"/>
    <w:rsid w:val="009D1446"/>
    <w:rsid w:val="009D2BD4"/>
    <w:rsid w:val="009D2D5E"/>
    <w:rsid w:val="009D3367"/>
    <w:rsid w:val="009D359C"/>
    <w:rsid w:val="009D4137"/>
    <w:rsid w:val="009D4770"/>
    <w:rsid w:val="009D4817"/>
    <w:rsid w:val="009D4886"/>
    <w:rsid w:val="009D4AB9"/>
    <w:rsid w:val="009D540F"/>
    <w:rsid w:val="009D5984"/>
    <w:rsid w:val="009D59AC"/>
    <w:rsid w:val="009D5C19"/>
    <w:rsid w:val="009D6040"/>
    <w:rsid w:val="009D60A3"/>
    <w:rsid w:val="009D6828"/>
    <w:rsid w:val="009D6F8A"/>
    <w:rsid w:val="009D76B1"/>
    <w:rsid w:val="009D78B7"/>
    <w:rsid w:val="009E1BB1"/>
    <w:rsid w:val="009E2E91"/>
    <w:rsid w:val="009E3344"/>
    <w:rsid w:val="009E36D6"/>
    <w:rsid w:val="009E3E7D"/>
    <w:rsid w:val="009E3F2C"/>
    <w:rsid w:val="009E3FE1"/>
    <w:rsid w:val="009E5D10"/>
    <w:rsid w:val="009E7006"/>
    <w:rsid w:val="009E7189"/>
    <w:rsid w:val="009E7746"/>
    <w:rsid w:val="009F0430"/>
    <w:rsid w:val="009F0D52"/>
    <w:rsid w:val="009F21D5"/>
    <w:rsid w:val="009F2718"/>
    <w:rsid w:val="009F3073"/>
    <w:rsid w:val="009F342E"/>
    <w:rsid w:val="009F3D70"/>
    <w:rsid w:val="009F473D"/>
    <w:rsid w:val="009F6132"/>
    <w:rsid w:val="009F6329"/>
    <w:rsid w:val="009F7041"/>
    <w:rsid w:val="009F7252"/>
    <w:rsid w:val="009F7835"/>
    <w:rsid w:val="00A012D0"/>
    <w:rsid w:val="00A02951"/>
    <w:rsid w:val="00A02967"/>
    <w:rsid w:val="00A03067"/>
    <w:rsid w:val="00A03EBB"/>
    <w:rsid w:val="00A040CC"/>
    <w:rsid w:val="00A0465A"/>
    <w:rsid w:val="00A06F87"/>
    <w:rsid w:val="00A0707D"/>
    <w:rsid w:val="00A078BA"/>
    <w:rsid w:val="00A07B2B"/>
    <w:rsid w:val="00A07E55"/>
    <w:rsid w:val="00A10604"/>
    <w:rsid w:val="00A10AC7"/>
    <w:rsid w:val="00A1194D"/>
    <w:rsid w:val="00A11D3E"/>
    <w:rsid w:val="00A11F22"/>
    <w:rsid w:val="00A133ED"/>
    <w:rsid w:val="00A14170"/>
    <w:rsid w:val="00A145D1"/>
    <w:rsid w:val="00A14E2A"/>
    <w:rsid w:val="00A153BA"/>
    <w:rsid w:val="00A1578F"/>
    <w:rsid w:val="00A158BF"/>
    <w:rsid w:val="00A15FCC"/>
    <w:rsid w:val="00A166CA"/>
    <w:rsid w:val="00A16A8B"/>
    <w:rsid w:val="00A20AEC"/>
    <w:rsid w:val="00A20BB2"/>
    <w:rsid w:val="00A20F61"/>
    <w:rsid w:val="00A21304"/>
    <w:rsid w:val="00A220FC"/>
    <w:rsid w:val="00A2218E"/>
    <w:rsid w:val="00A23096"/>
    <w:rsid w:val="00A24EBB"/>
    <w:rsid w:val="00A251F8"/>
    <w:rsid w:val="00A254A5"/>
    <w:rsid w:val="00A259AF"/>
    <w:rsid w:val="00A25A8A"/>
    <w:rsid w:val="00A25E60"/>
    <w:rsid w:val="00A2638A"/>
    <w:rsid w:val="00A2645A"/>
    <w:rsid w:val="00A2688F"/>
    <w:rsid w:val="00A26C9F"/>
    <w:rsid w:val="00A27C16"/>
    <w:rsid w:val="00A27E73"/>
    <w:rsid w:val="00A3028C"/>
    <w:rsid w:val="00A3068D"/>
    <w:rsid w:val="00A309A3"/>
    <w:rsid w:val="00A30A7D"/>
    <w:rsid w:val="00A3208D"/>
    <w:rsid w:val="00A35010"/>
    <w:rsid w:val="00A35380"/>
    <w:rsid w:val="00A35859"/>
    <w:rsid w:val="00A35CFB"/>
    <w:rsid w:val="00A36405"/>
    <w:rsid w:val="00A36B9F"/>
    <w:rsid w:val="00A37C7C"/>
    <w:rsid w:val="00A37C88"/>
    <w:rsid w:val="00A41402"/>
    <w:rsid w:val="00A42536"/>
    <w:rsid w:val="00A42E98"/>
    <w:rsid w:val="00A436E7"/>
    <w:rsid w:val="00A43C6C"/>
    <w:rsid w:val="00A450C4"/>
    <w:rsid w:val="00A46133"/>
    <w:rsid w:val="00A46A57"/>
    <w:rsid w:val="00A47967"/>
    <w:rsid w:val="00A47B4D"/>
    <w:rsid w:val="00A5008C"/>
    <w:rsid w:val="00A50427"/>
    <w:rsid w:val="00A50A1A"/>
    <w:rsid w:val="00A50A37"/>
    <w:rsid w:val="00A50CB8"/>
    <w:rsid w:val="00A5146C"/>
    <w:rsid w:val="00A5199A"/>
    <w:rsid w:val="00A520B9"/>
    <w:rsid w:val="00A52B01"/>
    <w:rsid w:val="00A52B50"/>
    <w:rsid w:val="00A52C49"/>
    <w:rsid w:val="00A52E66"/>
    <w:rsid w:val="00A52E93"/>
    <w:rsid w:val="00A53071"/>
    <w:rsid w:val="00A53906"/>
    <w:rsid w:val="00A53922"/>
    <w:rsid w:val="00A53C8D"/>
    <w:rsid w:val="00A5408F"/>
    <w:rsid w:val="00A546B2"/>
    <w:rsid w:val="00A54B37"/>
    <w:rsid w:val="00A55609"/>
    <w:rsid w:val="00A55ED6"/>
    <w:rsid w:val="00A565E9"/>
    <w:rsid w:val="00A56D05"/>
    <w:rsid w:val="00A5760C"/>
    <w:rsid w:val="00A579DA"/>
    <w:rsid w:val="00A6088B"/>
    <w:rsid w:val="00A624FE"/>
    <w:rsid w:val="00A627B8"/>
    <w:rsid w:val="00A63F09"/>
    <w:rsid w:val="00A64153"/>
    <w:rsid w:val="00A66921"/>
    <w:rsid w:val="00A66BE0"/>
    <w:rsid w:val="00A66EC6"/>
    <w:rsid w:val="00A67645"/>
    <w:rsid w:val="00A70173"/>
    <w:rsid w:val="00A70674"/>
    <w:rsid w:val="00A70887"/>
    <w:rsid w:val="00A70B93"/>
    <w:rsid w:val="00A70F35"/>
    <w:rsid w:val="00A71547"/>
    <w:rsid w:val="00A72F2C"/>
    <w:rsid w:val="00A73026"/>
    <w:rsid w:val="00A73266"/>
    <w:rsid w:val="00A73AE7"/>
    <w:rsid w:val="00A74097"/>
    <w:rsid w:val="00A748ED"/>
    <w:rsid w:val="00A750D9"/>
    <w:rsid w:val="00A75989"/>
    <w:rsid w:val="00A75A2E"/>
    <w:rsid w:val="00A75C64"/>
    <w:rsid w:val="00A76A4C"/>
    <w:rsid w:val="00A76E44"/>
    <w:rsid w:val="00A76F82"/>
    <w:rsid w:val="00A7761F"/>
    <w:rsid w:val="00A7778A"/>
    <w:rsid w:val="00A801B5"/>
    <w:rsid w:val="00A802CB"/>
    <w:rsid w:val="00A8085F"/>
    <w:rsid w:val="00A80F4B"/>
    <w:rsid w:val="00A81892"/>
    <w:rsid w:val="00A82558"/>
    <w:rsid w:val="00A8263E"/>
    <w:rsid w:val="00A828B5"/>
    <w:rsid w:val="00A82CB0"/>
    <w:rsid w:val="00A83B38"/>
    <w:rsid w:val="00A8466F"/>
    <w:rsid w:val="00A849E3"/>
    <w:rsid w:val="00A84B05"/>
    <w:rsid w:val="00A84EF4"/>
    <w:rsid w:val="00A8536A"/>
    <w:rsid w:val="00A853D4"/>
    <w:rsid w:val="00A85AB3"/>
    <w:rsid w:val="00A85F54"/>
    <w:rsid w:val="00A85FB6"/>
    <w:rsid w:val="00A8699B"/>
    <w:rsid w:val="00A86BA4"/>
    <w:rsid w:val="00A874DC"/>
    <w:rsid w:val="00A90348"/>
    <w:rsid w:val="00A909D2"/>
    <w:rsid w:val="00A91108"/>
    <w:rsid w:val="00A928D2"/>
    <w:rsid w:val="00A93900"/>
    <w:rsid w:val="00A93C0A"/>
    <w:rsid w:val="00A93C55"/>
    <w:rsid w:val="00A943A5"/>
    <w:rsid w:val="00A94832"/>
    <w:rsid w:val="00A94C76"/>
    <w:rsid w:val="00A94EF5"/>
    <w:rsid w:val="00A95195"/>
    <w:rsid w:val="00A95373"/>
    <w:rsid w:val="00A95D8C"/>
    <w:rsid w:val="00A96383"/>
    <w:rsid w:val="00A96C57"/>
    <w:rsid w:val="00AA0143"/>
    <w:rsid w:val="00AA13F3"/>
    <w:rsid w:val="00AA173B"/>
    <w:rsid w:val="00AA1CFE"/>
    <w:rsid w:val="00AA2D5A"/>
    <w:rsid w:val="00AA34CD"/>
    <w:rsid w:val="00AA44D9"/>
    <w:rsid w:val="00AA4694"/>
    <w:rsid w:val="00AA4BF0"/>
    <w:rsid w:val="00AA5618"/>
    <w:rsid w:val="00AA57CF"/>
    <w:rsid w:val="00AA5908"/>
    <w:rsid w:val="00AA5DEF"/>
    <w:rsid w:val="00AA677E"/>
    <w:rsid w:val="00AA7165"/>
    <w:rsid w:val="00AA73EA"/>
    <w:rsid w:val="00AB0281"/>
    <w:rsid w:val="00AB04E6"/>
    <w:rsid w:val="00AB196B"/>
    <w:rsid w:val="00AB20E0"/>
    <w:rsid w:val="00AB2126"/>
    <w:rsid w:val="00AB2264"/>
    <w:rsid w:val="00AB22CF"/>
    <w:rsid w:val="00AB24A1"/>
    <w:rsid w:val="00AB39D9"/>
    <w:rsid w:val="00AB4783"/>
    <w:rsid w:val="00AB53AF"/>
    <w:rsid w:val="00AB5723"/>
    <w:rsid w:val="00AB7A87"/>
    <w:rsid w:val="00AC07CE"/>
    <w:rsid w:val="00AC081D"/>
    <w:rsid w:val="00AC1EF6"/>
    <w:rsid w:val="00AC2866"/>
    <w:rsid w:val="00AC2D6D"/>
    <w:rsid w:val="00AC3E67"/>
    <w:rsid w:val="00AC435B"/>
    <w:rsid w:val="00AC47C1"/>
    <w:rsid w:val="00AC4803"/>
    <w:rsid w:val="00AC4E7B"/>
    <w:rsid w:val="00AC5C3D"/>
    <w:rsid w:val="00AC7166"/>
    <w:rsid w:val="00AC72C6"/>
    <w:rsid w:val="00AC77D0"/>
    <w:rsid w:val="00AC7C43"/>
    <w:rsid w:val="00AD0DF7"/>
    <w:rsid w:val="00AD108C"/>
    <w:rsid w:val="00AD12ED"/>
    <w:rsid w:val="00AD238C"/>
    <w:rsid w:val="00AD2DE4"/>
    <w:rsid w:val="00AD2DF7"/>
    <w:rsid w:val="00AD38DB"/>
    <w:rsid w:val="00AD409A"/>
    <w:rsid w:val="00AD4228"/>
    <w:rsid w:val="00AD4C91"/>
    <w:rsid w:val="00AD558D"/>
    <w:rsid w:val="00AD6147"/>
    <w:rsid w:val="00AD6295"/>
    <w:rsid w:val="00AD6AC0"/>
    <w:rsid w:val="00AE00B6"/>
    <w:rsid w:val="00AE015B"/>
    <w:rsid w:val="00AE0CA4"/>
    <w:rsid w:val="00AE0CD3"/>
    <w:rsid w:val="00AE0D01"/>
    <w:rsid w:val="00AE2346"/>
    <w:rsid w:val="00AE23ED"/>
    <w:rsid w:val="00AE2690"/>
    <w:rsid w:val="00AE3C59"/>
    <w:rsid w:val="00AE502B"/>
    <w:rsid w:val="00AE5432"/>
    <w:rsid w:val="00AE7038"/>
    <w:rsid w:val="00AE7499"/>
    <w:rsid w:val="00AF0774"/>
    <w:rsid w:val="00AF0A75"/>
    <w:rsid w:val="00AF0FB3"/>
    <w:rsid w:val="00AF1FD0"/>
    <w:rsid w:val="00AF21E6"/>
    <w:rsid w:val="00AF32E5"/>
    <w:rsid w:val="00AF43B7"/>
    <w:rsid w:val="00AF47D5"/>
    <w:rsid w:val="00AF4CFB"/>
    <w:rsid w:val="00AF5211"/>
    <w:rsid w:val="00AF57BE"/>
    <w:rsid w:val="00AF5AE4"/>
    <w:rsid w:val="00AF5C73"/>
    <w:rsid w:val="00AF5EB3"/>
    <w:rsid w:val="00AF78FD"/>
    <w:rsid w:val="00AF7B4A"/>
    <w:rsid w:val="00AF7BB5"/>
    <w:rsid w:val="00AF7C7C"/>
    <w:rsid w:val="00AF7E8B"/>
    <w:rsid w:val="00B001DE"/>
    <w:rsid w:val="00B007DD"/>
    <w:rsid w:val="00B00C9F"/>
    <w:rsid w:val="00B01275"/>
    <w:rsid w:val="00B01456"/>
    <w:rsid w:val="00B02361"/>
    <w:rsid w:val="00B02451"/>
    <w:rsid w:val="00B0259A"/>
    <w:rsid w:val="00B029C1"/>
    <w:rsid w:val="00B02F47"/>
    <w:rsid w:val="00B0429D"/>
    <w:rsid w:val="00B053A5"/>
    <w:rsid w:val="00B055B1"/>
    <w:rsid w:val="00B05CE6"/>
    <w:rsid w:val="00B06271"/>
    <w:rsid w:val="00B06A3E"/>
    <w:rsid w:val="00B06D67"/>
    <w:rsid w:val="00B06ED3"/>
    <w:rsid w:val="00B074F4"/>
    <w:rsid w:val="00B07E4E"/>
    <w:rsid w:val="00B10BAC"/>
    <w:rsid w:val="00B11655"/>
    <w:rsid w:val="00B11CE0"/>
    <w:rsid w:val="00B12262"/>
    <w:rsid w:val="00B12593"/>
    <w:rsid w:val="00B128FE"/>
    <w:rsid w:val="00B12B99"/>
    <w:rsid w:val="00B12BC9"/>
    <w:rsid w:val="00B13561"/>
    <w:rsid w:val="00B14736"/>
    <w:rsid w:val="00B15458"/>
    <w:rsid w:val="00B154D0"/>
    <w:rsid w:val="00B16519"/>
    <w:rsid w:val="00B168B4"/>
    <w:rsid w:val="00B177E1"/>
    <w:rsid w:val="00B20820"/>
    <w:rsid w:val="00B208CF"/>
    <w:rsid w:val="00B208EE"/>
    <w:rsid w:val="00B20C2F"/>
    <w:rsid w:val="00B21FE0"/>
    <w:rsid w:val="00B22C85"/>
    <w:rsid w:val="00B2345A"/>
    <w:rsid w:val="00B24DE2"/>
    <w:rsid w:val="00B253C4"/>
    <w:rsid w:val="00B25CAD"/>
    <w:rsid w:val="00B261C8"/>
    <w:rsid w:val="00B266B1"/>
    <w:rsid w:val="00B269FD"/>
    <w:rsid w:val="00B26C74"/>
    <w:rsid w:val="00B27571"/>
    <w:rsid w:val="00B277C0"/>
    <w:rsid w:val="00B27D7C"/>
    <w:rsid w:val="00B313E7"/>
    <w:rsid w:val="00B31612"/>
    <w:rsid w:val="00B31770"/>
    <w:rsid w:val="00B32139"/>
    <w:rsid w:val="00B3296B"/>
    <w:rsid w:val="00B33559"/>
    <w:rsid w:val="00B33756"/>
    <w:rsid w:val="00B33B18"/>
    <w:rsid w:val="00B33B1C"/>
    <w:rsid w:val="00B33C03"/>
    <w:rsid w:val="00B33DAC"/>
    <w:rsid w:val="00B342B9"/>
    <w:rsid w:val="00B345B2"/>
    <w:rsid w:val="00B34885"/>
    <w:rsid w:val="00B35141"/>
    <w:rsid w:val="00B354B6"/>
    <w:rsid w:val="00B354D7"/>
    <w:rsid w:val="00B357D7"/>
    <w:rsid w:val="00B35D05"/>
    <w:rsid w:val="00B365FC"/>
    <w:rsid w:val="00B36B56"/>
    <w:rsid w:val="00B36E38"/>
    <w:rsid w:val="00B371EB"/>
    <w:rsid w:val="00B3766A"/>
    <w:rsid w:val="00B37B35"/>
    <w:rsid w:val="00B40302"/>
    <w:rsid w:val="00B40A60"/>
    <w:rsid w:val="00B40D27"/>
    <w:rsid w:val="00B40FDC"/>
    <w:rsid w:val="00B414AA"/>
    <w:rsid w:val="00B41950"/>
    <w:rsid w:val="00B425E7"/>
    <w:rsid w:val="00B42B52"/>
    <w:rsid w:val="00B43BB0"/>
    <w:rsid w:val="00B44408"/>
    <w:rsid w:val="00B44975"/>
    <w:rsid w:val="00B44EE7"/>
    <w:rsid w:val="00B45008"/>
    <w:rsid w:val="00B4527B"/>
    <w:rsid w:val="00B4557F"/>
    <w:rsid w:val="00B45B1C"/>
    <w:rsid w:val="00B45DD7"/>
    <w:rsid w:val="00B45E2E"/>
    <w:rsid w:val="00B45E95"/>
    <w:rsid w:val="00B46B2B"/>
    <w:rsid w:val="00B46BE0"/>
    <w:rsid w:val="00B47892"/>
    <w:rsid w:val="00B507E7"/>
    <w:rsid w:val="00B5182F"/>
    <w:rsid w:val="00B5196E"/>
    <w:rsid w:val="00B51AF2"/>
    <w:rsid w:val="00B51E9E"/>
    <w:rsid w:val="00B51FC6"/>
    <w:rsid w:val="00B527C4"/>
    <w:rsid w:val="00B5320C"/>
    <w:rsid w:val="00B53ABB"/>
    <w:rsid w:val="00B53B10"/>
    <w:rsid w:val="00B53C1C"/>
    <w:rsid w:val="00B53E25"/>
    <w:rsid w:val="00B54F8B"/>
    <w:rsid w:val="00B55701"/>
    <w:rsid w:val="00B557A1"/>
    <w:rsid w:val="00B55A39"/>
    <w:rsid w:val="00B55DE1"/>
    <w:rsid w:val="00B562AD"/>
    <w:rsid w:val="00B562C8"/>
    <w:rsid w:val="00B56427"/>
    <w:rsid w:val="00B56D1B"/>
    <w:rsid w:val="00B6041A"/>
    <w:rsid w:val="00B609E2"/>
    <w:rsid w:val="00B615B4"/>
    <w:rsid w:val="00B62739"/>
    <w:rsid w:val="00B641D5"/>
    <w:rsid w:val="00B64404"/>
    <w:rsid w:val="00B6525D"/>
    <w:rsid w:val="00B65D26"/>
    <w:rsid w:val="00B65E89"/>
    <w:rsid w:val="00B66D4E"/>
    <w:rsid w:val="00B67255"/>
    <w:rsid w:val="00B672E0"/>
    <w:rsid w:val="00B67385"/>
    <w:rsid w:val="00B67D41"/>
    <w:rsid w:val="00B67F92"/>
    <w:rsid w:val="00B70217"/>
    <w:rsid w:val="00B704C0"/>
    <w:rsid w:val="00B72819"/>
    <w:rsid w:val="00B72ECF"/>
    <w:rsid w:val="00B734D2"/>
    <w:rsid w:val="00B73A3F"/>
    <w:rsid w:val="00B7488C"/>
    <w:rsid w:val="00B75927"/>
    <w:rsid w:val="00B75B11"/>
    <w:rsid w:val="00B76262"/>
    <w:rsid w:val="00B763B2"/>
    <w:rsid w:val="00B76834"/>
    <w:rsid w:val="00B774DD"/>
    <w:rsid w:val="00B7780A"/>
    <w:rsid w:val="00B80128"/>
    <w:rsid w:val="00B80F40"/>
    <w:rsid w:val="00B81289"/>
    <w:rsid w:val="00B824CB"/>
    <w:rsid w:val="00B824F1"/>
    <w:rsid w:val="00B82D27"/>
    <w:rsid w:val="00B832F5"/>
    <w:rsid w:val="00B8358A"/>
    <w:rsid w:val="00B85432"/>
    <w:rsid w:val="00B856F2"/>
    <w:rsid w:val="00B859A7"/>
    <w:rsid w:val="00B85A00"/>
    <w:rsid w:val="00B85ED5"/>
    <w:rsid w:val="00B863C9"/>
    <w:rsid w:val="00B8649F"/>
    <w:rsid w:val="00B86558"/>
    <w:rsid w:val="00B8766D"/>
    <w:rsid w:val="00B87703"/>
    <w:rsid w:val="00B87837"/>
    <w:rsid w:val="00B87905"/>
    <w:rsid w:val="00B90410"/>
    <w:rsid w:val="00B90843"/>
    <w:rsid w:val="00B91170"/>
    <w:rsid w:val="00B91352"/>
    <w:rsid w:val="00B9190A"/>
    <w:rsid w:val="00B9200C"/>
    <w:rsid w:val="00B92943"/>
    <w:rsid w:val="00B929E0"/>
    <w:rsid w:val="00B93640"/>
    <w:rsid w:val="00B93F54"/>
    <w:rsid w:val="00B9429E"/>
    <w:rsid w:val="00B9483C"/>
    <w:rsid w:val="00B9596B"/>
    <w:rsid w:val="00B95C98"/>
    <w:rsid w:val="00B96335"/>
    <w:rsid w:val="00B96669"/>
    <w:rsid w:val="00B966C3"/>
    <w:rsid w:val="00B96C9D"/>
    <w:rsid w:val="00B96EB3"/>
    <w:rsid w:val="00B97285"/>
    <w:rsid w:val="00B973B5"/>
    <w:rsid w:val="00B97E75"/>
    <w:rsid w:val="00BA06AD"/>
    <w:rsid w:val="00BA0BAB"/>
    <w:rsid w:val="00BA31BD"/>
    <w:rsid w:val="00BA39A6"/>
    <w:rsid w:val="00BA5918"/>
    <w:rsid w:val="00BA636D"/>
    <w:rsid w:val="00BA63C9"/>
    <w:rsid w:val="00BA64E1"/>
    <w:rsid w:val="00BA6F9F"/>
    <w:rsid w:val="00BA712F"/>
    <w:rsid w:val="00BA72EA"/>
    <w:rsid w:val="00BA75A9"/>
    <w:rsid w:val="00BB00C8"/>
    <w:rsid w:val="00BB02BA"/>
    <w:rsid w:val="00BB0EE3"/>
    <w:rsid w:val="00BB11F9"/>
    <w:rsid w:val="00BB1909"/>
    <w:rsid w:val="00BB294D"/>
    <w:rsid w:val="00BB2D05"/>
    <w:rsid w:val="00BB3606"/>
    <w:rsid w:val="00BB36A2"/>
    <w:rsid w:val="00BB39AD"/>
    <w:rsid w:val="00BB3C3F"/>
    <w:rsid w:val="00BB3C7F"/>
    <w:rsid w:val="00BB40BA"/>
    <w:rsid w:val="00BB454D"/>
    <w:rsid w:val="00BB4558"/>
    <w:rsid w:val="00BB490B"/>
    <w:rsid w:val="00BB553C"/>
    <w:rsid w:val="00BB55F7"/>
    <w:rsid w:val="00BB61E4"/>
    <w:rsid w:val="00BB6A1C"/>
    <w:rsid w:val="00BB6A2A"/>
    <w:rsid w:val="00BB6D25"/>
    <w:rsid w:val="00BB74CF"/>
    <w:rsid w:val="00BB7E25"/>
    <w:rsid w:val="00BC0C80"/>
    <w:rsid w:val="00BC0F18"/>
    <w:rsid w:val="00BC11C2"/>
    <w:rsid w:val="00BC203C"/>
    <w:rsid w:val="00BC209F"/>
    <w:rsid w:val="00BC23A1"/>
    <w:rsid w:val="00BC2883"/>
    <w:rsid w:val="00BC2DCA"/>
    <w:rsid w:val="00BC4339"/>
    <w:rsid w:val="00BC44C3"/>
    <w:rsid w:val="00BC4548"/>
    <w:rsid w:val="00BC5824"/>
    <w:rsid w:val="00BC58F6"/>
    <w:rsid w:val="00BC5C1D"/>
    <w:rsid w:val="00BC611E"/>
    <w:rsid w:val="00BC66AD"/>
    <w:rsid w:val="00BC6DB3"/>
    <w:rsid w:val="00BD0247"/>
    <w:rsid w:val="00BD0304"/>
    <w:rsid w:val="00BD0CE6"/>
    <w:rsid w:val="00BD1532"/>
    <w:rsid w:val="00BD1A54"/>
    <w:rsid w:val="00BD1D80"/>
    <w:rsid w:val="00BD1E35"/>
    <w:rsid w:val="00BD23EB"/>
    <w:rsid w:val="00BD2432"/>
    <w:rsid w:val="00BD2C80"/>
    <w:rsid w:val="00BD301F"/>
    <w:rsid w:val="00BD39F4"/>
    <w:rsid w:val="00BD54A3"/>
    <w:rsid w:val="00BD5882"/>
    <w:rsid w:val="00BD664A"/>
    <w:rsid w:val="00BD6821"/>
    <w:rsid w:val="00BD6C72"/>
    <w:rsid w:val="00BD75AF"/>
    <w:rsid w:val="00BD7791"/>
    <w:rsid w:val="00BE06DF"/>
    <w:rsid w:val="00BE1B75"/>
    <w:rsid w:val="00BE1EA6"/>
    <w:rsid w:val="00BE1FC9"/>
    <w:rsid w:val="00BE224F"/>
    <w:rsid w:val="00BE2907"/>
    <w:rsid w:val="00BE3121"/>
    <w:rsid w:val="00BE3335"/>
    <w:rsid w:val="00BE40CE"/>
    <w:rsid w:val="00BE5224"/>
    <w:rsid w:val="00BE550C"/>
    <w:rsid w:val="00BE5952"/>
    <w:rsid w:val="00BE6348"/>
    <w:rsid w:val="00BE7094"/>
    <w:rsid w:val="00BE7157"/>
    <w:rsid w:val="00BE7191"/>
    <w:rsid w:val="00BE7BF3"/>
    <w:rsid w:val="00BE7ED2"/>
    <w:rsid w:val="00BF03D2"/>
    <w:rsid w:val="00BF0F5B"/>
    <w:rsid w:val="00BF1CD8"/>
    <w:rsid w:val="00BF2119"/>
    <w:rsid w:val="00BF2A88"/>
    <w:rsid w:val="00BF35C5"/>
    <w:rsid w:val="00BF3AC7"/>
    <w:rsid w:val="00BF3F42"/>
    <w:rsid w:val="00BF4570"/>
    <w:rsid w:val="00BF4757"/>
    <w:rsid w:val="00BF47F0"/>
    <w:rsid w:val="00BF508C"/>
    <w:rsid w:val="00BF5E6A"/>
    <w:rsid w:val="00BF64E5"/>
    <w:rsid w:val="00BF664A"/>
    <w:rsid w:val="00BF6921"/>
    <w:rsid w:val="00BF6FEF"/>
    <w:rsid w:val="00BF70F0"/>
    <w:rsid w:val="00BF781B"/>
    <w:rsid w:val="00BF79DF"/>
    <w:rsid w:val="00C00399"/>
    <w:rsid w:val="00C00978"/>
    <w:rsid w:val="00C00DA9"/>
    <w:rsid w:val="00C01064"/>
    <w:rsid w:val="00C01B05"/>
    <w:rsid w:val="00C01F07"/>
    <w:rsid w:val="00C0236F"/>
    <w:rsid w:val="00C03093"/>
    <w:rsid w:val="00C03418"/>
    <w:rsid w:val="00C048CB"/>
    <w:rsid w:val="00C051CC"/>
    <w:rsid w:val="00C05694"/>
    <w:rsid w:val="00C058A0"/>
    <w:rsid w:val="00C05CB0"/>
    <w:rsid w:val="00C05D99"/>
    <w:rsid w:val="00C06382"/>
    <w:rsid w:val="00C07969"/>
    <w:rsid w:val="00C07DE9"/>
    <w:rsid w:val="00C10524"/>
    <w:rsid w:val="00C10D82"/>
    <w:rsid w:val="00C11437"/>
    <w:rsid w:val="00C117D3"/>
    <w:rsid w:val="00C11D13"/>
    <w:rsid w:val="00C12294"/>
    <w:rsid w:val="00C12774"/>
    <w:rsid w:val="00C12939"/>
    <w:rsid w:val="00C134A6"/>
    <w:rsid w:val="00C13CC3"/>
    <w:rsid w:val="00C13FF2"/>
    <w:rsid w:val="00C140F1"/>
    <w:rsid w:val="00C149D3"/>
    <w:rsid w:val="00C16111"/>
    <w:rsid w:val="00C164AE"/>
    <w:rsid w:val="00C17145"/>
    <w:rsid w:val="00C1723A"/>
    <w:rsid w:val="00C17CF0"/>
    <w:rsid w:val="00C20CC5"/>
    <w:rsid w:val="00C2158A"/>
    <w:rsid w:val="00C21B6C"/>
    <w:rsid w:val="00C21F15"/>
    <w:rsid w:val="00C2269F"/>
    <w:rsid w:val="00C22B63"/>
    <w:rsid w:val="00C22E11"/>
    <w:rsid w:val="00C22ED5"/>
    <w:rsid w:val="00C23903"/>
    <w:rsid w:val="00C23974"/>
    <w:rsid w:val="00C244C9"/>
    <w:rsid w:val="00C247D2"/>
    <w:rsid w:val="00C24AFE"/>
    <w:rsid w:val="00C250E3"/>
    <w:rsid w:val="00C252D2"/>
    <w:rsid w:val="00C25CF5"/>
    <w:rsid w:val="00C25F94"/>
    <w:rsid w:val="00C265B3"/>
    <w:rsid w:val="00C2696F"/>
    <w:rsid w:val="00C26A3B"/>
    <w:rsid w:val="00C277B1"/>
    <w:rsid w:val="00C3059C"/>
    <w:rsid w:val="00C312C2"/>
    <w:rsid w:val="00C31655"/>
    <w:rsid w:val="00C3188A"/>
    <w:rsid w:val="00C318ED"/>
    <w:rsid w:val="00C322F0"/>
    <w:rsid w:val="00C32C58"/>
    <w:rsid w:val="00C3340D"/>
    <w:rsid w:val="00C3383B"/>
    <w:rsid w:val="00C33A1A"/>
    <w:rsid w:val="00C3419A"/>
    <w:rsid w:val="00C343C2"/>
    <w:rsid w:val="00C34449"/>
    <w:rsid w:val="00C36269"/>
    <w:rsid w:val="00C3687D"/>
    <w:rsid w:val="00C3707F"/>
    <w:rsid w:val="00C374D2"/>
    <w:rsid w:val="00C37940"/>
    <w:rsid w:val="00C37A95"/>
    <w:rsid w:val="00C37D44"/>
    <w:rsid w:val="00C37FD6"/>
    <w:rsid w:val="00C4059C"/>
    <w:rsid w:val="00C40B5B"/>
    <w:rsid w:val="00C411A8"/>
    <w:rsid w:val="00C413F0"/>
    <w:rsid w:val="00C41991"/>
    <w:rsid w:val="00C4250B"/>
    <w:rsid w:val="00C440AA"/>
    <w:rsid w:val="00C44CD8"/>
    <w:rsid w:val="00C44F62"/>
    <w:rsid w:val="00C4541B"/>
    <w:rsid w:val="00C45935"/>
    <w:rsid w:val="00C45B9F"/>
    <w:rsid w:val="00C45E6E"/>
    <w:rsid w:val="00C46191"/>
    <w:rsid w:val="00C4626C"/>
    <w:rsid w:val="00C46614"/>
    <w:rsid w:val="00C46823"/>
    <w:rsid w:val="00C4749E"/>
    <w:rsid w:val="00C47E72"/>
    <w:rsid w:val="00C51A1C"/>
    <w:rsid w:val="00C51A7D"/>
    <w:rsid w:val="00C51AA2"/>
    <w:rsid w:val="00C51D54"/>
    <w:rsid w:val="00C5210E"/>
    <w:rsid w:val="00C526F1"/>
    <w:rsid w:val="00C52B61"/>
    <w:rsid w:val="00C52F01"/>
    <w:rsid w:val="00C53109"/>
    <w:rsid w:val="00C531A0"/>
    <w:rsid w:val="00C54D72"/>
    <w:rsid w:val="00C54E9E"/>
    <w:rsid w:val="00C54F31"/>
    <w:rsid w:val="00C5545E"/>
    <w:rsid w:val="00C55F47"/>
    <w:rsid w:val="00C563DE"/>
    <w:rsid w:val="00C5664E"/>
    <w:rsid w:val="00C57C2B"/>
    <w:rsid w:val="00C60574"/>
    <w:rsid w:val="00C624BE"/>
    <w:rsid w:val="00C62B9D"/>
    <w:rsid w:val="00C6559E"/>
    <w:rsid w:val="00C655DD"/>
    <w:rsid w:val="00C65906"/>
    <w:rsid w:val="00C65F64"/>
    <w:rsid w:val="00C6722A"/>
    <w:rsid w:val="00C67480"/>
    <w:rsid w:val="00C676EC"/>
    <w:rsid w:val="00C67E43"/>
    <w:rsid w:val="00C70A71"/>
    <w:rsid w:val="00C71321"/>
    <w:rsid w:val="00C71944"/>
    <w:rsid w:val="00C73AC1"/>
    <w:rsid w:val="00C743F0"/>
    <w:rsid w:val="00C746E3"/>
    <w:rsid w:val="00C74F85"/>
    <w:rsid w:val="00C752C0"/>
    <w:rsid w:val="00C75C25"/>
    <w:rsid w:val="00C75D09"/>
    <w:rsid w:val="00C7629B"/>
    <w:rsid w:val="00C762F6"/>
    <w:rsid w:val="00C76325"/>
    <w:rsid w:val="00C7696C"/>
    <w:rsid w:val="00C800B0"/>
    <w:rsid w:val="00C80252"/>
    <w:rsid w:val="00C8092E"/>
    <w:rsid w:val="00C81337"/>
    <w:rsid w:val="00C81508"/>
    <w:rsid w:val="00C81A0E"/>
    <w:rsid w:val="00C81A49"/>
    <w:rsid w:val="00C81E99"/>
    <w:rsid w:val="00C82C03"/>
    <w:rsid w:val="00C82E1C"/>
    <w:rsid w:val="00C83373"/>
    <w:rsid w:val="00C8441E"/>
    <w:rsid w:val="00C850E5"/>
    <w:rsid w:val="00C853CA"/>
    <w:rsid w:val="00C855E2"/>
    <w:rsid w:val="00C85609"/>
    <w:rsid w:val="00C85898"/>
    <w:rsid w:val="00C86019"/>
    <w:rsid w:val="00C860A3"/>
    <w:rsid w:val="00C8610B"/>
    <w:rsid w:val="00C861A5"/>
    <w:rsid w:val="00C863ED"/>
    <w:rsid w:val="00C86425"/>
    <w:rsid w:val="00C8665D"/>
    <w:rsid w:val="00C87813"/>
    <w:rsid w:val="00C91E77"/>
    <w:rsid w:val="00C923AD"/>
    <w:rsid w:val="00C929EC"/>
    <w:rsid w:val="00C93300"/>
    <w:rsid w:val="00C933C1"/>
    <w:rsid w:val="00C938F9"/>
    <w:rsid w:val="00C9429A"/>
    <w:rsid w:val="00C95D77"/>
    <w:rsid w:val="00C96363"/>
    <w:rsid w:val="00C96E44"/>
    <w:rsid w:val="00C96F96"/>
    <w:rsid w:val="00C97230"/>
    <w:rsid w:val="00C97748"/>
    <w:rsid w:val="00C97B38"/>
    <w:rsid w:val="00C97BC8"/>
    <w:rsid w:val="00CA027A"/>
    <w:rsid w:val="00CA0358"/>
    <w:rsid w:val="00CA144D"/>
    <w:rsid w:val="00CA184D"/>
    <w:rsid w:val="00CA1C65"/>
    <w:rsid w:val="00CA21C6"/>
    <w:rsid w:val="00CA288D"/>
    <w:rsid w:val="00CA330A"/>
    <w:rsid w:val="00CA4769"/>
    <w:rsid w:val="00CA47AD"/>
    <w:rsid w:val="00CA71A1"/>
    <w:rsid w:val="00CA7D82"/>
    <w:rsid w:val="00CB043B"/>
    <w:rsid w:val="00CB04A9"/>
    <w:rsid w:val="00CB0926"/>
    <w:rsid w:val="00CB0DA8"/>
    <w:rsid w:val="00CB14B3"/>
    <w:rsid w:val="00CB1715"/>
    <w:rsid w:val="00CB183C"/>
    <w:rsid w:val="00CB2140"/>
    <w:rsid w:val="00CB21F5"/>
    <w:rsid w:val="00CB29B1"/>
    <w:rsid w:val="00CB29F8"/>
    <w:rsid w:val="00CB2DD0"/>
    <w:rsid w:val="00CB2F7D"/>
    <w:rsid w:val="00CB4470"/>
    <w:rsid w:val="00CB4DDE"/>
    <w:rsid w:val="00CB5835"/>
    <w:rsid w:val="00CB5A68"/>
    <w:rsid w:val="00CB6488"/>
    <w:rsid w:val="00CB6ECF"/>
    <w:rsid w:val="00CB7174"/>
    <w:rsid w:val="00CB7BB3"/>
    <w:rsid w:val="00CB7D64"/>
    <w:rsid w:val="00CC0987"/>
    <w:rsid w:val="00CC09EB"/>
    <w:rsid w:val="00CC19F5"/>
    <w:rsid w:val="00CC1B09"/>
    <w:rsid w:val="00CC30E6"/>
    <w:rsid w:val="00CC419C"/>
    <w:rsid w:val="00CC422B"/>
    <w:rsid w:val="00CC4637"/>
    <w:rsid w:val="00CC4814"/>
    <w:rsid w:val="00CC594C"/>
    <w:rsid w:val="00CC6BE4"/>
    <w:rsid w:val="00CC7DC8"/>
    <w:rsid w:val="00CD1452"/>
    <w:rsid w:val="00CD18D3"/>
    <w:rsid w:val="00CD1EE4"/>
    <w:rsid w:val="00CD1F97"/>
    <w:rsid w:val="00CD2252"/>
    <w:rsid w:val="00CD29D9"/>
    <w:rsid w:val="00CD3471"/>
    <w:rsid w:val="00CD34A2"/>
    <w:rsid w:val="00CD3882"/>
    <w:rsid w:val="00CD3B43"/>
    <w:rsid w:val="00CD4C4F"/>
    <w:rsid w:val="00CD5F0E"/>
    <w:rsid w:val="00CD63DE"/>
    <w:rsid w:val="00CD64C9"/>
    <w:rsid w:val="00CD6EC2"/>
    <w:rsid w:val="00CD74A3"/>
    <w:rsid w:val="00CD7D65"/>
    <w:rsid w:val="00CD7DBF"/>
    <w:rsid w:val="00CE0699"/>
    <w:rsid w:val="00CE06E3"/>
    <w:rsid w:val="00CE0E7F"/>
    <w:rsid w:val="00CE1D19"/>
    <w:rsid w:val="00CE1D67"/>
    <w:rsid w:val="00CE1DE4"/>
    <w:rsid w:val="00CE3FD6"/>
    <w:rsid w:val="00CE49A9"/>
    <w:rsid w:val="00CE5D36"/>
    <w:rsid w:val="00CE6807"/>
    <w:rsid w:val="00CE6FC0"/>
    <w:rsid w:val="00CE7A23"/>
    <w:rsid w:val="00CF0F0B"/>
    <w:rsid w:val="00CF1034"/>
    <w:rsid w:val="00CF1DEA"/>
    <w:rsid w:val="00CF24B1"/>
    <w:rsid w:val="00CF2513"/>
    <w:rsid w:val="00CF2715"/>
    <w:rsid w:val="00CF2D0C"/>
    <w:rsid w:val="00CF345B"/>
    <w:rsid w:val="00CF426B"/>
    <w:rsid w:val="00CF4ECB"/>
    <w:rsid w:val="00CF6890"/>
    <w:rsid w:val="00CF70FD"/>
    <w:rsid w:val="00CF74A0"/>
    <w:rsid w:val="00CF7672"/>
    <w:rsid w:val="00CF7C46"/>
    <w:rsid w:val="00D00000"/>
    <w:rsid w:val="00D015B2"/>
    <w:rsid w:val="00D021AD"/>
    <w:rsid w:val="00D02966"/>
    <w:rsid w:val="00D03FA4"/>
    <w:rsid w:val="00D04430"/>
    <w:rsid w:val="00D0445C"/>
    <w:rsid w:val="00D05462"/>
    <w:rsid w:val="00D05C2A"/>
    <w:rsid w:val="00D05D6F"/>
    <w:rsid w:val="00D05E39"/>
    <w:rsid w:val="00D0613A"/>
    <w:rsid w:val="00D06585"/>
    <w:rsid w:val="00D07BA3"/>
    <w:rsid w:val="00D10203"/>
    <w:rsid w:val="00D1064F"/>
    <w:rsid w:val="00D10990"/>
    <w:rsid w:val="00D11D97"/>
    <w:rsid w:val="00D12762"/>
    <w:rsid w:val="00D13E08"/>
    <w:rsid w:val="00D14245"/>
    <w:rsid w:val="00D1428C"/>
    <w:rsid w:val="00D144EF"/>
    <w:rsid w:val="00D14FE3"/>
    <w:rsid w:val="00D1536F"/>
    <w:rsid w:val="00D1565D"/>
    <w:rsid w:val="00D1594E"/>
    <w:rsid w:val="00D15FC0"/>
    <w:rsid w:val="00D169B6"/>
    <w:rsid w:val="00D16CEB"/>
    <w:rsid w:val="00D17BF0"/>
    <w:rsid w:val="00D17BF7"/>
    <w:rsid w:val="00D2009F"/>
    <w:rsid w:val="00D20349"/>
    <w:rsid w:val="00D203D8"/>
    <w:rsid w:val="00D215F2"/>
    <w:rsid w:val="00D22147"/>
    <w:rsid w:val="00D223E2"/>
    <w:rsid w:val="00D2289D"/>
    <w:rsid w:val="00D2304D"/>
    <w:rsid w:val="00D23950"/>
    <w:rsid w:val="00D23BC9"/>
    <w:rsid w:val="00D23C25"/>
    <w:rsid w:val="00D2466D"/>
    <w:rsid w:val="00D24DE3"/>
    <w:rsid w:val="00D24F51"/>
    <w:rsid w:val="00D25CAC"/>
    <w:rsid w:val="00D26F5A"/>
    <w:rsid w:val="00D2768D"/>
    <w:rsid w:val="00D31FB2"/>
    <w:rsid w:val="00D320D8"/>
    <w:rsid w:val="00D32130"/>
    <w:rsid w:val="00D32B0A"/>
    <w:rsid w:val="00D33296"/>
    <w:rsid w:val="00D33455"/>
    <w:rsid w:val="00D34330"/>
    <w:rsid w:val="00D343DC"/>
    <w:rsid w:val="00D345F9"/>
    <w:rsid w:val="00D34836"/>
    <w:rsid w:val="00D35AF3"/>
    <w:rsid w:val="00D36698"/>
    <w:rsid w:val="00D371EB"/>
    <w:rsid w:val="00D376E4"/>
    <w:rsid w:val="00D3782A"/>
    <w:rsid w:val="00D37DA7"/>
    <w:rsid w:val="00D4004A"/>
    <w:rsid w:val="00D406BC"/>
    <w:rsid w:val="00D4083B"/>
    <w:rsid w:val="00D4155E"/>
    <w:rsid w:val="00D415C6"/>
    <w:rsid w:val="00D41D5B"/>
    <w:rsid w:val="00D42732"/>
    <w:rsid w:val="00D429F3"/>
    <w:rsid w:val="00D42DC2"/>
    <w:rsid w:val="00D42E3A"/>
    <w:rsid w:val="00D43CB8"/>
    <w:rsid w:val="00D43D7A"/>
    <w:rsid w:val="00D44081"/>
    <w:rsid w:val="00D45E2D"/>
    <w:rsid w:val="00D45FF7"/>
    <w:rsid w:val="00D4663F"/>
    <w:rsid w:val="00D46E19"/>
    <w:rsid w:val="00D4713C"/>
    <w:rsid w:val="00D47E2F"/>
    <w:rsid w:val="00D502B0"/>
    <w:rsid w:val="00D503F4"/>
    <w:rsid w:val="00D50A7B"/>
    <w:rsid w:val="00D50AC1"/>
    <w:rsid w:val="00D5192A"/>
    <w:rsid w:val="00D5206F"/>
    <w:rsid w:val="00D52A26"/>
    <w:rsid w:val="00D52E9F"/>
    <w:rsid w:val="00D53ACF"/>
    <w:rsid w:val="00D53B72"/>
    <w:rsid w:val="00D53E4C"/>
    <w:rsid w:val="00D54B20"/>
    <w:rsid w:val="00D55A8B"/>
    <w:rsid w:val="00D562C0"/>
    <w:rsid w:val="00D573D8"/>
    <w:rsid w:val="00D575BD"/>
    <w:rsid w:val="00D57663"/>
    <w:rsid w:val="00D605C2"/>
    <w:rsid w:val="00D60718"/>
    <w:rsid w:val="00D622F6"/>
    <w:rsid w:val="00D62925"/>
    <w:rsid w:val="00D6320E"/>
    <w:rsid w:val="00D6333D"/>
    <w:rsid w:val="00D634D5"/>
    <w:rsid w:val="00D63DE6"/>
    <w:rsid w:val="00D63FC0"/>
    <w:rsid w:val="00D64B5F"/>
    <w:rsid w:val="00D657AE"/>
    <w:rsid w:val="00D67690"/>
    <w:rsid w:val="00D702CD"/>
    <w:rsid w:val="00D7055C"/>
    <w:rsid w:val="00D70BE1"/>
    <w:rsid w:val="00D70FAF"/>
    <w:rsid w:val="00D71EC2"/>
    <w:rsid w:val="00D72179"/>
    <w:rsid w:val="00D72239"/>
    <w:rsid w:val="00D7251F"/>
    <w:rsid w:val="00D72A10"/>
    <w:rsid w:val="00D72D3D"/>
    <w:rsid w:val="00D7302F"/>
    <w:rsid w:val="00D73BA7"/>
    <w:rsid w:val="00D743F3"/>
    <w:rsid w:val="00D74ECD"/>
    <w:rsid w:val="00D75800"/>
    <w:rsid w:val="00D76014"/>
    <w:rsid w:val="00D7625C"/>
    <w:rsid w:val="00D769EC"/>
    <w:rsid w:val="00D77081"/>
    <w:rsid w:val="00D7781A"/>
    <w:rsid w:val="00D77A68"/>
    <w:rsid w:val="00D77C0D"/>
    <w:rsid w:val="00D801E1"/>
    <w:rsid w:val="00D80478"/>
    <w:rsid w:val="00D810A9"/>
    <w:rsid w:val="00D8123C"/>
    <w:rsid w:val="00D81C2D"/>
    <w:rsid w:val="00D82C88"/>
    <w:rsid w:val="00D82E6B"/>
    <w:rsid w:val="00D83A25"/>
    <w:rsid w:val="00D858E5"/>
    <w:rsid w:val="00D85901"/>
    <w:rsid w:val="00D85C6A"/>
    <w:rsid w:val="00D85F91"/>
    <w:rsid w:val="00D8617E"/>
    <w:rsid w:val="00D86238"/>
    <w:rsid w:val="00D870E1"/>
    <w:rsid w:val="00D900CF"/>
    <w:rsid w:val="00D90184"/>
    <w:rsid w:val="00D90201"/>
    <w:rsid w:val="00D9031B"/>
    <w:rsid w:val="00D90402"/>
    <w:rsid w:val="00D90A8E"/>
    <w:rsid w:val="00D9110E"/>
    <w:rsid w:val="00D91A77"/>
    <w:rsid w:val="00D9299C"/>
    <w:rsid w:val="00D92B26"/>
    <w:rsid w:val="00D93357"/>
    <w:rsid w:val="00D93E94"/>
    <w:rsid w:val="00D940F0"/>
    <w:rsid w:val="00D94344"/>
    <w:rsid w:val="00D94D10"/>
    <w:rsid w:val="00D9584C"/>
    <w:rsid w:val="00D96E04"/>
    <w:rsid w:val="00DA00E1"/>
    <w:rsid w:val="00DA047A"/>
    <w:rsid w:val="00DA081C"/>
    <w:rsid w:val="00DA2124"/>
    <w:rsid w:val="00DA250D"/>
    <w:rsid w:val="00DA255B"/>
    <w:rsid w:val="00DA36FE"/>
    <w:rsid w:val="00DA3A94"/>
    <w:rsid w:val="00DA3E8A"/>
    <w:rsid w:val="00DA48D7"/>
    <w:rsid w:val="00DA4A34"/>
    <w:rsid w:val="00DA4F54"/>
    <w:rsid w:val="00DA5D25"/>
    <w:rsid w:val="00DA6244"/>
    <w:rsid w:val="00DA7527"/>
    <w:rsid w:val="00DA79A7"/>
    <w:rsid w:val="00DB07AA"/>
    <w:rsid w:val="00DB0D62"/>
    <w:rsid w:val="00DB1054"/>
    <w:rsid w:val="00DB11A1"/>
    <w:rsid w:val="00DB2346"/>
    <w:rsid w:val="00DB25BC"/>
    <w:rsid w:val="00DB263A"/>
    <w:rsid w:val="00DB2B4B"/>
    <w:rsid w:val="00DB2CDD"/>
    <w:rsid w:val="00DB3690"/>
    <w:rsid w:val="00DB42D4"/>
    <w:rsid w:val="00DB4775"/>
    <w:rsid w:val="00DB4C58"/>
    <w:rsid w:val="00DB4D68"/>
    <w:rsid w:val="00DB55C5"/>
    <w:rsid w:val="00DB7839"/>
    <w:rsid w:val="00DB78AE"/>
    <w:rsid w:val="00DB7AC5"/>
    <w:rsid w:val="00DB7E37"/>
    <w:rsid w:val="00DC03B8"/>
    <w:rsid w:val="00DC0536"/>
    <w:rsid w:val="00DC058E"/>
    <w:rsid w:val="00DC1F8D"/>
    <w:rsid w:val="00DC2023"/>
    <w:rsid w:val="00DC34CA"/>
    <w:rsid w:val="00DC3A10"/>
    <w:rsid w:val="00DC434D"/>
    <w:rsid w:val="00DC436B"/>
    <w:rsid w:val="00DC4CF8"/>
    <w:rsid w:val="00DC51DD"/>
    <w:rsid w:val="00DC5696"/>
    <w:rsid w:val="00DC621F"/>
    <w:rsid w:val="00DC63F7"/>
    <w:rsid w:val="00DC64A5"/>
    <w:rsid w:val="00DC6526"/>
    <w:rsid w:val="00DC6656"/>
    <w:rsid w:val="00DC79E5"/>
    <w:rsid w:val="00DC7EED"/>
    <w:rsid w:val="00DD0105"/>
    <w:rsid w:val="00DD05F0"/>
    <w:rsid w:val="00DD09DF"/>
    <w:rsid w:val="00DD100B"/>
    <w:rsid w:val="00DD13D3"/>
    <w:rsid w:val="00DD1695"/>
    <w:rsid w:val="00DD1A30"/>
    <w:rsid w:val="00DD2910"/>
    <w:rsid w:val="00DD31DC"/>
    <w:rsid w:val="00DD3A12"/>
    <w:rsid w:val="00DD4907"/>
    <w:rsid w:val="00DD5342"/>
    <w:rsid w:val="00DD5A7C"/>
    <w:rsid w:val="00DD5EDB"/>
    <w:rsid w:val="00DD6092"/>
    <w:rsid w:val="00DD6663"/>
    <w:rsid w:val="00DD6699"/>
    <w:rsid w:val="00DD6B05"/>
    <w:rsid w:val="00DD6C1B"/>
    <w:rsid w:val="00DD6FF5"/>
    <w:rsid w:val="00DE032B"/>
    <w:rsid w:val="00DE0546"/>
    <w:rsid w:val="00DE104B"/>
    <w:rsid w:val="00DE1868"/>
    <w:rsid w:val="00DE3196"/>
    <w:rsid w:val="00DE34CE"/>
    <w:rsid w:val="00DE3DA2"/>
    <w:rsid w:val="00DE4305"/>
    <w:rsid w:val="00DE4D85"/>
    <w:rsid w:val="00DE56D6"/>
    <w:rsid w:val="00DE582F"/>
    <w:rsid w:val="00DE6306"/>
    <w:rsid w:val="00DF02A1"/>
    <w:rsid w:val="00DF2538"/>
    <w:rsid w:val="00DF2FCD"/>
    <w:rsid w:val="00DF3188"/>
    <w:rsid w:val="00DF472A"/>
    <w:rsid w:val="00DF4D11"/>
    <w:rsid w:val="00DF5666"/>
    <w:rsid w:val="00DF59A2"/>
    <w:rsid w:val="00DF5A50"/>
    <w:rsid w:val="00DF706C"/>
    <w:rsid w:val="00E00675"/>
    <w:rsid w:val="00E006A4"/>
    <w:rsid w:val="00E00F89"/>
    <w:rsid w:val="00E01569"/>
    <w:rsid w:val="00E017E2"/>
    <w:rsid w:val="00E02112"/>
    <w:rsid w:val="00E0240A"/>
    <w:rsid w:val="00E032C5"/>
    <w:rsid w:val="00E04AD3"/>
    <w:rsid w:val="00E053CD"/>
    <w:rsid w:val="00E054DD"/>
    <w:rsid w:val="00E06390"/>
    <w:rsid w:val="00E065AD"/>
    <w:rsid w:val="00E06846"/>
    <w:rsid w:val="00E06975"/>
    <w:rsid w:val="00E06C21"/>
    <w:rsid w:val="00E07801"/>
    <w:rsid w:val="00E0784C"/>
    <w:rsid w:val="00E07CD0"/>
    <w:rsid w:val="00E11053"/>
    <w:rsid w:val="00E11124"/>
    <w:rsid w:val="00E116F7"/>
    <w:rsid w:val="00E11E21"/>
    <w:rsid w:val="00E13560"/>
    <w:rsid w:val="00E146DB"/>
    <w:rsid w:val="00E14877"/>
    <w:rsid w:val="00E14F16"/>
    <w:rsid w:val="00E158E6"/>
    <w:rsid w:val="00E161FF"/>
    <w:rsid w:val="00E164F2"/>
    <w:rsid w:val="00E16CD0"/>
    <w:rsid w:val="00E17575"/>
    <w:rsid w:val="00E20381"/>
    <w:rsid w:val="00E2064F"/>
    <w:rsid w:val="00E2073E"/>
    <w:rsid w:val="00E2083A"/>
    <w:rsid w:val="00E20E6B"/>
    <w:rsid w:val="00E21612"/>
    <w:rsid w:val="00E21776"/>
    <w:rsid w:val="00E21ABD"/>
    <w:rsid w:val="00E21C86"/>
    <w:rsid w:val="00E22271"/>
    <w:rsid w:val="00E2269D"/>
    <w:rsid w:val="00E227AE"/>
    <w:rsid w:val="00E232F6"/>
    <w:rsid w:val="00E23A1D"/>
    <w:rsid w:val="00E2490F"/>
    <w:rsid w:val="00E24F2F"/>
    <w:rsid w:val="00E24FB3"/>
    <w:rsid w:val="00E2517F"/>
    <w:rsid w:val="00E25DB9"/>
    <w:rsid w:val="00E26148"/>
    <w:rsid w:val="00E26DAD"/>
    <w:rsid w:val="00E27068"/>
    <w:rsid w:val="00E2750A"/>
    <w:rsid w:val="00E31F42"/>
    <w:rsid w:val="00E323DA"/>
    <w:rsid w:val="00E32459"/>
    <w:rsid w:val="00E3250F"/>
    <w:rsid w:val="00E32957"/>
    <w:rsid w:val="00E32A0B"/>
    <w:rsid w:val="00E34039"/>
    <w:rsid w:val="00E35B39"/>
    <w:rsid w:val="00E36BC1"/>
    <w:rsid w:val="00E37F34"/>
    <w:rsid w:val="00E4040D"/>
    <w:rsid w:val="00E41859"/>
    <w:rsid w:val="00E41DFC"/>
    <w:rsid w:val="00E433B1"/>
    <w:rsid w:val="00E433F4"/>
    <w:rsid w:val="00E4384F"/>
    <w:rsid w:val="00E43882"/>
    <w:rsid w:val="00E44B52"/>
    <w:rsid w:val="00E45A94"/>
    <w:rsid w:val="00E45B86"/>
    <w:rsid w:val="00E45E58"/>
    <w:rsid w:val="00E4641F"/>
    <w:rsid w:val="00E468A5"/>
    <w:rsid w:val="00E47D10"/>
    <w:rsid w:val="00E5033F"/>
    <w:rsid w:val="00E50372"/>
    <w:rsid w:val="00E504A2"/>
    <w:rsid w:val="00E508BA"/>
    <w:rsid w:val="00E511D6"/>
    <w:rsid w:val="00E512A8"/>
    <w:rsid w:val="00E51BB5"/>
    <w:rsid w:val="00E51E47"/>
    <w:rsid w:val="00E52FAC"/>
    <w:rsid w:val="00E535B2"/>
    <w:rsid w:val="00E53CDB"/>
    <w:rsid w:val="00E542BC"/>
    <w:rsid w:val="00E547E0"/>
    <w:rsid w:val="00E55173"/>
    <w:rsid w:val="00E56BDC"/>
    <w:rsid w:val="00E5701F"/>
    <w:rsid w:val="00E57229"/>
    <w:rsid w:val="00E577F0"/>
    <w:rsid w:val="00E57C9A"/>
    <w:rsid w:val="00E605A4"/>
    <w:rsid w:val="00E61572"/>
    <w:rsid w:val="00E61607"/>
    <w:rsid w:val="00E61718"/>
    <w:rsid w:val="00E61BA8"/>
    <w:rsid w:val="00E61C8B"/>
    <w:rsid w:val="00E61DAC"/>
    <w:rsid w:val="00E65F79"/>
    <w:rsid w:val="00E6724D"/>
    <w:rsid w:val="00E6777E"/>
    <w:rsid w:val="00E67EFA"/>
    <w:rsid w:val="00E70422"/>
    <w:rsid w:val="00E70B20"/>
    <w:rsid w:val="00E70C06"/>
    <w:rsid w:val="00E70C31"/>
    <w:rsid w:val="00E70CAC"/>
    <w:rsid w:val="00E71219"/>
    <w:rsid w:val="00E71245"/>
    <w:rsid w:val="00E71F90"/>
    <w:rsid w:val="00E72781"/>
    <w:rsid w:val="00E7306D"/>
    <w:rsid w:val="00E73ECA"/>
    <w:rsid w:val="00E741BD"/>
    <w:rsid w:val="00E74FD0"/>
    <w:rsid w:val="00E752CA"/>
    <w:rsid w:val="00E755C8"/>
    <w:rsid w:val="00E76C03"/>
    <w:rsid w:val="00E76EFC"/>
    <w:rsid w:val="00E810E6"/>
    <w:rsid w:val="00E81279"/>
    <w:rsid w:val="00E81F2E"/>
    <w:rsid w:val="00E828A5"/>
    <w:rsid w:val="00E829F8"/>
    <w:rsid w:val="00E83280"/>
    <w:rsid w:val="00E8502D"/>
    <w:rsid w:val="00E8586D"/>
    <w:rsid w:val="00E87CAC"/>
    <w:rsid w:val="00E910A9"/>
    <w:rsid w:val="00E918E9"/>
    <w:rsid w:val="00E91A16"/>
    <w:rsid w:val="00E924C3"/>
    <w:rsid w:val="00E92DE2"/>
    <w:rsid w:val="00E93230"/>
    <w:rsid w:val="00E9351B"/>
    <w:rsid w:val="00E93890"/>
    <w:rsid w:val="00E9395E"/>
    <w:rsid w:val="00E93E21"/>
    <w:rsid w:val="00E947E2"/>
    <w:rsid w:val="00E9482C"/>
    <w:rsid w:val="00E94912"/>
    <w:rsid w:val="00E95364"/>
    <w:rsid w:val="00E9545F"/>
    <w:rsid w:val="00E95506"/>
    <w:rsid w:val="00E959CC"/>
    <w:rsid w:val="00E95A43"/>
    <w:rsid w:val="00E95B69"/>
    <w:rsid w:val="00E95FAA"/>
    <w:rsid w:val="00E962D3"/>
    <w:rsid w:val="00E963EE"/>
    <w:rsid w:val="00E9646B"/>
    <w:rsid w:val="00E9648D"/>
    <w:rsid w:val="00EA1B07"/>
    <w:rsid w:val="00EA1E02"/>
    <w:rsid w:val="00EA276F"/>
    <w:rsid w:val="00EA2902"/>
    <w:rsid w:val="00EA2B47"/>
    <w:rsid w:val="00EA2F15"/>
    <w:rsid w:val="00EA3F73"/>
    <w:rsid w:val="00EA414C"/>
    <w:rsid w:val="00EA4195"/>
    <w:rsid w:val="00EA4231"/>
    <w:rsid w:val="00EA4553"/>
    <w:rsid w:val="00EA4938"/>
    <w:rsid w:val="00EA53D1"/>
    <w:rsid w:val="00EA5FC1"/>
    <w:rsid w:val="00EA63D0"/>
    <w:rsid w:val="00EA6E54"/>
    <w:rsid w:val="00EA7B4F"/>
    <w:rsid w:val="00EB0187"/>
    <w:rsid w:val="00EB034D"/>
    <w:rsid w:val="00EB03E2"/>
    <w:rsid w:val="00EB08D7"/>
    <w:rsid w:val="00EB0A58"/>
    <w:rsid w:val="00EB0DEB"/>
    <w:rsid w:val="00EB18D6"/>
    <w:rsid w:val="00EB1FF4"/>
    <w:rsid w:val="00EB2845"/>
    <w:rsid w:val="00EB2D88"/>
    <w:rsid w:val="00EB3D31"/>
    <w:rsid w:val="00EB54C9"/>
    <w:rsid w:val="00EB54FD"/>
    <w:rsid w:val="00EB588B"/>
    <w:rsid w:val="00EB5A10"/>
    <w:rsid w:val="00EB61C0"/>
    <w:rsid w:val="00EB7130"/>
    <w:rsid w:val="00EB71DE"/>
    <w:rsid w:val="00EB7270"/>
    <w:rsid w:val="00EB728E"/>
    <w:rsid w:val="00EB75A8"/>
    <w:rsid w:val="00EB7987"/>
    <w:rsid w:val="00EC0126"/>
    <w:rsid w:val="00EC0797"/>
    <w:rsid w:val="00EC15E0"/>
    <w:rsid w:val="00EC18AD"/>
    <w:rsid w:val="00EC1B7A"/>
    <w:rsid w:val="00EC20F9"/>
    <w:rsid w:val="00EC31D4"/>
    <w:rsid w:val="00EC3226"/>
    <w:rsid w:val="00EC3746"/>
    <w:rsid w:val="00EC38CD"/>
    <w:rsid w:val="00EC4031"/>
    <w:rsid w:val="00EC4337"/>
    <w:rsid w:val="00EC50FE"/>
    <w:rsid w:val="00EC5433"/>
    <w:rsid w:val="00EC558A"/>
    <w:rsid w:val="00EC5BC4"/>
    <w:rsid w:val="00EC5CDD"/>
    <w:rsid w:val="00EC60DA"/>
    <w:rsid w:val="00ED022B"/>
    <w:rsid w:val="00ED0A53"/>
    <w:rsid w:val="00ED12A2"/>
    <w:rsid w:val="00ED1347"/>
    <w:rsid w:val="00ED14FE"/>
    <w:rsid w:val="00ED1EB2"/>
    <w:rsid w:val="00ED3069"/>
    <w:rsid w:val="00ED3177"/>
    <w:rsid w:val="00ED5453"/>
    <w:rsid w:val="00ED5CEF"/>
    <w:rsid w:val="00ED6858"/>
    <w:rsid w:val="00ED7AEB"/>
    <w:rsid w:val="00ED7CE4"/>
    <w:rsid w:val="00EE0769"/>
    <w:rsid w:val="00EE1650"/>
    <w:rsid w:val="00EE1865"/>
    <w:rsid w:val="00EE1A99"/>
    <w:rsid w:val="00EE21F7"/>
    <w:rsid w:val="00EE32CA"/>
    <w:rsid w:val="00EE42E1"/>
    <w:rsid w:val="00EE476D"/>
    <w:rsid w:val="00EE530B"/>
    <w:rsid w:val="00EE53C8"/>
    <w:rsid w:val="00EE57C9"/>
    <w:rsid w:val="00EE5BDC"/>
    <w:rsid w:val="00EE6655"/>
    <w:rsid w:val="00EE6AD5"/>
    <w:rsid w:val="00EE6D85"/>
    <w:rsid w:val="00EE79DA"/>
    <w:rsid w:val="00EE7F3D"/>
    <w:rsid w:val="00EF00E3"/>
    <w:rsid w:val="00EF08E7"/>
    <w:rsid w:val="00EF1028"/>
    <w:rsid w:val="00EF16FC"/>
    <w:rsid w:val="00EF1F99"/>
    <w:rsid w:val="00EF2932"/>
    <w:rsid w:val="00EF2B9E"/>
    <w:rsid w:val="00EF2E77"/>
    <w:rsid w:val="00EF35F1"/>
    <w:rsid w:val="00EF3A3E"/>
    <w:rsid w:val="00EF3F0E"/>
    <w:rsid w:val="00EF4E8C"/>
    <w:rsid w:val="00EF560D"/>
    <w:rsid w:val="00EF7001"/>
    <w:rsid w:val="00EF7170"/>
    <w:rsid w:val="00EF7516"/>
    <w:rsid w:val="00EF7C93"/>
    <w:rsid w:val="00EF7E90"/>
    <w:rsid w:val="00F0008D"/>
    <w:rsid w:val="00F0049B"/>
    <w:rsid w:val="00F00F7D"/>
    <w:rsid w:val="00F01207"/>
    <w:rsid w:val="00F020FB"/>
    <w:rsid w:val="00F0253B"/>
    <w:rsid w:val="00F037BE"/>
    <w:rsid w:val="00F042B8"/>
    <w:rsid w:val="00F048E4"/>
    <w:rsid w:val="00F05BCB"/>
    <w:rsid w:val="00F063BC"/>
    <w:rsid w:val="00F0666C"/>
    <w:rsid w:val="00F06717"/>
    <w:rsid w:val="00F067D8"/>
    <w:rsid w:val="00F0727C"/>
    <w:rsid w:val="00F10847"/>
    <w:rsid w:val="00F10A4E"/>
    <w:rsid w:val="00F10C3C"/>
    <w:rsid w:val="00F10D28"/>
    <w:rsid w:val="00F1113B"/>
    <w:rsid w:val="00F11919"/>
    <w:rsid w:val="00F11B04"/>
    <w:rsid w:val="00F12296"/>
    <w:rsid w:val="00F12311"/>
    <w:rsid w:val="00F12587"/>
    <w:rsid w:val="00F13AC7"/>
    <w:rsid w:val="00F14BCB"/>
    <w:rsid w:val="00F169D8"/>
    <w:rsid w:val="00F17BC0"/>
    <w:rsid w:val="00F2041F"/>
    <w:rsid w:val="00F20695"/>
    <w:rsid w:val="00F2138F"/>
    <w:rsid w:val="00F231E9"/>
    <w:rsid w:val="00F2408A"/>
    <w:rsid w:val="00F2520B"/>
    <w:rsid w:val="00F25881"/>
    <w:rsid w:val="00F261CE"/>
    <w:rsid w:val="00F26663"/>
    <w:rsid w:val="00F266A2"/>
    <w:rsid w:val="00F268BC"/>
    <w:rsid w:val="00F27A9B"/>
    <w:rsid w:val="00F27B0D"/>
    <w:rsid w:val="00F27BED"/>
    <w:rsid w:val="00F312BD"/>
    <w:rsid w:val="00F31644"/>
    <w:rsid w:val="00F31A6E"/>
    <w:rsid w:val="00F32134"/>
    <w:rsid w:val="00F325FC"/>
    <w:rsid w:val="00F327C9"/>
    <w:rsid w:val="00F32884"/>
    <w:rsid w:val="00F338AC"/>
    <w:rsid w:val="00F338D7"/>
    <w:rsid w:val="00F33D02"/>
    <w:rsid w:val="00F33F0B"/>
    <w:rsid w:val="00F3432A"/>
    <w:rsid w:val="00F34CE6"/>
    <w:rsid w:val="00F34E3B"/>
    <w:rsid w:val="00F359D8"/>
    <w:rsid w:val="00F35BEE"/>
    <w:rsid w:val="00F37F2F"/>
    <w:rsid w:val="00F40F68"/>
    <w:rsid w:val="00F42145"/>
    <w:rsid w:val="00F4269C"/>
    <w:rsid w:val="00F431DA"/>
    <w:rsid w:val="00F44DD2"/>
    <w:rsid w:val="00F45214"/>
    <w:rsid w:val="00F45DDC"/>
    <w:rsid w:val="00F45EC6"/>
    <w:rsid w:val="00F46003"/>
    <w:rsid w:val="00F46463"/>
    <w:rsid w:val="00F473A3"/>
    <w:rsid w:val="00F47863"/>
    <w:rsid w:val="00F52642"/>
    <w:rsid w:val="00F529E6"/>
    <w:rsid w:val="00F53E4E"/>
    <w:rsid w:val="00F553B7"/>
    <w:rsid w:val="00F55F8D"/>
    <w:rsid w:val="00F565CB"/>
    <w:rsid w:val="00F5680D"/>
    <w:rsid w:val="00F56EAF"/>
    <w:rsid w:val="00F5717A"/>
    <w:rsid w:val="00F57362"/>
    <w:rsid w:val="00F579B0"/>
    <w:rsid w:val="00F60666"/>
    <w:rsid w:val="00F6128C"/>
    <w:rsid w:val="00F62F67"/>
    <w:rsid w:val="00F63162"/>
    <w:rsid w:val="00F636C0"/>
    <w:rsid w:val="00F6391B"/>
    <w:rsid w:val="00F63A32"/>
    <w:rsid w:val="00F64272"/>
    <w:rsid w:val="00F65DC7"/>
    <w:rsid w:val="00F664AC"/>
    <w:rsid w:val="00F6698D"/>
    <w:rsid w:val="00F67521"/>
    <w:rsid w:val="00F6785F"/>
    <w:rsid w:val="00F678C7"/>
    <w:rsid w:val="00F7007C"/>
    <w:rsid w:val="00F70EDE"/>
    <w:rsid w:val="00F71121"/>
    <w:rsid w:val="00F71783"/>
    <w:rsid w:val="00F71D82"/>
    <w:rsid w:val="00F71FC3"/>
    <w:rsid w:val="00F7267D"/>
    <w:rsid w:val="00F72AD8"/>
    <w:rsid w:val="00F72E12"/>
    <w:rsid w:val="00F73290"/>
    <w:rsid w:val="00F73829"/>
    <w:rsid w:val="00F739AC"/>
    <w:rsid w:val="00F74838"/>
    <w:rsid w:val="00F748FE"/>
    <w:rsid w:val="00F75AAB"/>
    <w:rsid w:val="00F76095"/>
    <w:rsid w:val="00F7613A"/>
    <w:rsid w:val="00F76419"/>
    <w:rsid w:val="00F77B02"/>
    <w:rsid w:val="00F77B86"/>
    <w:rsid w:val="00F800A7"/>
    <w:rsid w:val="00F803ED"/>
    <w:rsid w:val="00F804CD"/>
    <w:rsid w:val="00F80930"/>
    <w:rsid w:val="00F80F2B"/>
    <w:rsid w:val="00F81205"/>
    <w:rsid w:val="00F81338"/>
    <w:rsid w:val="00F81AF0"/>
    <w:rsid w:val="00F81B10"/>
    <w:rsid w:val="00F81FCD"/>
    <w:rsid w:val="00F824F9"/>
    <w:rsid w:val="00F8263B"/>
    <w:rsid w:val="00F83489"/>
    <w:rsid w:val="00F84273"/>
    <w:rsid w:val="00F84DD6"/>
    <w:rsid w:val="00F85569"/>
    <w:rsid w:val="00F855B1"/>
    <w:rsid w:val="00F86056"/>
    <w:rsid w:val="00F8656E"/>
    <w:rsid w:val="00F872EC"/>
    <w:rsid w:val="00F875C5"/>
    <w:rsid w:val="00F905BF"/>
    <w:rsid w:val="00F905E8"/>
    <w:rsid w:val="00F92082"/>
    <w:rsid w:val="00F92AF8"/>
    <w:rsid w:val="00F92CF0"/>
    <w:rsid w:val="00F938E0"/>
    <w:rsid w:val="00F93AB8"/>
    <w:rsid w:val="00F93AE3"/>
    <w:rsid w:val="00F950C4"/>
    <w:rsid w:val="00F95596"/>
    <w:rsid w:val="00F95DB0"/>
    <w:rsid w:val="00F96210"/>
    <w:rsid w:val="00F9621C"/>
    <w:rsid w:val="00F96D2B"/>
    <w:rsid w:val="00F971EC"/>
    <w:rsid w:val="00F976F2"/>
    <w:rsid w:val="00F97B47"/>
    <w:rsid w:val="00FA0A84"/>
    <w:rsid w:val="00FA15B1"/>
    <w:rsid w:val="00FA1C85"/>
    <w:rsid w:val="00FA27D9"/>
    <w:rsid w:val="00FA2D22"/>
    <w:rsid w:val="00FA2F2F"/>
    <w:rsid w:val="00FA34D1"/>
    <w:rsid w:val="00FA40AE"/>
    <w:rsid w:val="00FA4849"/>
    <w:rsid w:val="00FA4C35"/>
    <w:rsid w:val="00FA5064"/>
    <w:rsid w:val="00FA5895"/>
    <w:rsid w:val="00FA59E0"/>
    <w:rsid w:val="00FA5AC4"/>
    <w:rsid w:val="00FA6648"/>
    <w:rsid w:val="00FA70B0"/>
    <w:rsid w:val="00FA756C"/>
    <w:rsid w:val="00FA75BB"/>
    <w:rsid w:val="00FA7694"/>
    <w:rsid w:val="00FA7767"/>
    <w:rsid w:val="00FA7ABC"/>
    <w:rsid w:val="00FA7D83"/>
    <w:rsid w:val="00FB01E1"/>
    <w:rsid w:val="00FB0271"/>
    <w:rsid w:val="00FB1052"/>
    <w:rsid w:val="00FB1171"/>
    <w:rsid w:val="00FB1268"/>
    <w:rsid w:val="00FB2027"/>
    <w:rsid w:val="00FB259C"/>
    <w:rsid w:val="00FB293E"/>
    <w:rsid w:val="00FB295F"/>
    <w:rsid w:val="00FB2FBE"/>
    <w:rsid w:val="00FB32DD"/>
    <w:rsid w:val="00FB36E1"/>
    <w:rsid w:val="00FB3D92"/>
    <w:rsid w:val="00FB3F70"/>
    <w:rsid w:val="00FB407C"/>
    <w:rsid w:val="00FB40D0"/>
    <w:rsid w:val="00FB44D9"/>
    <w:rsid w:val="00FB555B"/>
    <w:rsid w:val="00FB5904"/>
    <w:rsid w:val="00FB6B89"/>
    <w:rsid w:val="00FB6DFD"/>
    <w:rsid w:val="00FB704B"/>
    <w:rsid w:val="00FB75D0"/>
    <w:rsid w:val="00FB7B1A"/>
    <w:rsid w:val="00FB7C3B"/>
    <w:rsid w:val="00FC00A2"/>
    <w:rsid w:val="00FC0681"/>
    <w:rsid w:val="00FC1AC7"/>
    <w:rsid w:val="00FC2EB1"/>
    <w:rsid w:val="00FC3D33"/>
    <w:rsid w:val="00FC4260"/>
    <w:rsid w:val="00FC4407"/>
    <w:rsid w:val="00FC4CE5"/>
    <w:rsid w:val="00FC4D13"/>
    <w:rsid w:val="00FC5C61"/>
    <w:rsid w:val="00FC6C45"/>
    <w:rsid w:val="00FC712C"/>
    <w:rsid w:val="00FC7480"/>
    <w:rsid w:val="00FC7708"/>
    <w:rsid w:val="00FD02BD"/>
    <w:rsid w:val="00FD0570"/>
    <w:rsid w:val="00FD0953"/>
    <w:rsid w:val="00FD10F0"/>
    <w:rsid w:val="00FD1C59"/>
    <w:rsid w:val="00FD2895"/>
    <w:rsid w:val="00FD2FC9"/>
    <w:rsid w:val="00FD37CE"/>
    <w:rsid w:val="00FD3CAE"/>
    <w:rsid w:val="00FD3D27"/>
    <w:rsid w:val="00FD49BF"/>
    <w:rsid w:val="00FD4DDE"/>
    <w:rsid w:val="00FD5692"/>
    <w:rsid w:val="00FE0751"/>
    <w:rsid w:val="00FE093E"/>
    <w:rsid w:val="00FE09AD"/>
    <w:rsid w:val="00FE23AD"/>
    <w:rsid w:val="00FE2465"/>
    <w:rsid w:val="00FE2A52"/>
    <w:rsid w:val="00FE3488"/>
    <w:rsid w:val="00FE3F91"/>
    <w:rsid w:val="00FE430B"/>
    <w:rsid w:val="00FE4AA2"/>
    <w:rsid w:val="00FE4DD9"/>
    <w:rsid w:val="00FE5BF2"/>
    <w:rsid w:val="00FE6779"/>
    <w:rsid w:val="00FE75B6"/>
    <w:rsid w:val="00FE78CE"/>
    <w:rsid w:val="00FE7C03"/>
    <w:rsid w:val="00FF0AD9"/>
    <w:rsid w:val="00FF1777"/>
    <w:rsid w:val="00FF17E1"/>
    <w:rsid w:val="00FF2063"/>
    <w:rsid w:val="00FF2D99"/>
    <w:rsid w:val="00FF3113"/>
    <w:rsid w:val="00FF31A8"/>
    <w:rsid w:val="00FF31C7"/>
    <w:rsid w:val="00FF3764"/>
    <w:rsid w:val="00FF49DE"/>
    <w:rsid w:val="00FF4A90"/>
    <w:rsid w:val="00FF52C3"/>
    <w:rsid w:val="00FF5734"/>
    <w:rsid w:val="00FF5B24"/>
    <w:rsid w:val="00FF65BE"/>
    <w:rsid w:val="00FF67C7"/>
    <w:rsid w:val="00FF6E31"/>
    <w:rsid w:val="00FF7393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1064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A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106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D1064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1064F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1064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1064F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4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E4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6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7F38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EA2B47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011383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510606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5106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510606"/>
    <w:rPr>
      <w:rFonts w:cs="Times New Roman"/>
      <w:vertAlign w:val="superscript"/>
    </w:rPr>
  </w:style>
  <w:style w:type="paragraph" w:customStyle="1" w:styleId="ConsPlusTitle">
    <w:name w:val="ConsPlusTitle"/>
    <w:rsid w:val="006C1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 Spacing"/>
    <w:uiPriority w:val="1"/>
    <w:qFormat/>
    <w:rsid w:val="0022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IBM_457</cp:lastModifiedBy>
  <cp:revision>25</cp:revision>
  <cp:lastPrinted>2021-10-26T04:04:00Z</cp:lastPrinted>
  <dcterms:created xsi:type="dcterms:W3CDTF">2021-10-04T01:32:00Z</dcterms:created>
  <dcterms:modified xsi:type="dcterms:W3CDTF">2021-10-26T04:06:00Z</dcterms:modified>
</cp:coreProperties>
</file>