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7CE1" w:rsidRDefault="00473F3F" w:rsidP="0042777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3F">
        <w:rPr>
          <w:rFonts w:ascii="Times New Roman" w:hAnsi="Times New Roman" w:cs="Times New Roman"/>
          <w:b/>
          <w:sz w:val="24"/>
          <w:szCs w:val="24"/>
        </w:rPr>
        <w:t xml:space="preserve">Актуальные вопросы по порядку получения страхового возмещения </w:t>
      </w:r>
    </w:p>
    <w:p w:rsidR="00473F3F" w:rsidRDefault="00937CE1" w:rsidP="0042777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73F3F" w:rsidRPr="00473F3F">
        <w:rPr>
          <w:rFonts w:ascii="Times New Roman" w:hAnsi="Times New Roman" w:cs="Times New Roman"/>
          <w:b/>
          <w:sz w:val="24"/>
          <w:szCs w:val="24"/>
        </w:rPr>
        <w:t>о договору ОСАГО</w:t>
      </w:r>
    </w:p>
    <w:p w:rsidR="00473F3F" w:rsidRPr="00473F3F" w:rsidRDefault="00473F3F" w:rsidP="0042777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AB7" w:rsidRPr="00473F3F" w:rsidRDefault="00564AB7" w:rsidP="0037666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3F3F">
        <w:rPr>
          <w:rFonts w:ascii="Times New Roman" w:hAnsi="Times New Roman" w:cs="Times New Roman"/>
          <w:sz w:val="24"/>
          <w:szCs w:val="24"/>
        </w:rPr>
        <w:t xml:space="preserve">Даже опытный и аккуратный водитель не застрахован от ДТП. </w:t>
      </w:r>
    </w:p>
    <w:p w:rsidR="00564AB7" w:rsidRPr="00473F3F" w:rsidRDefault="00564AB7" w:rsidP="0037666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3F3F">
        <w:rPr>
          <w:rFonts w:ascii="Times New Roman" w:hAnsi="Times New Roman" w:cs="Times New Roman"/>
          <w:sz w:val="24"/>
          <w:szCs w:val="24"/>
        </w:rPr>
        <w:t>В связи с чем, у многих граждан возникает ряд вопросов, с которыми они нередко обращаются в консультационный центр. Разберем основные из них.</w:t>
      </w:r>
    </w:p>
    <w:p w:rsidR="00252C1F" w:rsidRDefault="00252C1F" w:rsidP="00427773">
      <w:pPr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2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чью страховую компанию обращаться при ДТП</w:t>
      </w:r>
      <w:r w:rsidR="006F0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322E83" w:rsidRDefault="006F067D" w:rsidP="00376665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закону об ОСАГО </w:t>
      </w:r>
      <w:r w:rsidR="0032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предъявить требование о возмещении вреда, причиненного вашему имуществу, необходимо страховщику, который застраховал вашу гражданскую ответственность (т.е. 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к своему страховщику</w:t>
      </w:r>
      <w:r w:rsidR="00322E8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наличии 2 обстоятельств: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067D" w:rsidRPr="007C03A5" w:rsidRDefault="00322E83" w:rsidP="00376665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067D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ДТП произошло в результате столкновения двух и более транспортных средств, гражданская ответственность владельцев которых застрахована по Закону об ОСАГО; </w:t>
      </w:r>
      <w:r w:rsidR="006F067D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067D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результате этого ДТП вред причинен только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этим </w:t>
      </w:r>
      <w:r w:rsidR="006F067D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транспортным средствам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(отсутствует вред жизни или здоровью)</w:t>
      </w:r>
      <w:r w:rsidR="006F067D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67D" w:rsidRPr="007C03A5" w:rsidRDefault="006F067D" w:rsidP="00376665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иных случаях необходимо обращаться в страховую компанию виновника ДТП.</w:t>
      </w:r>
    </w:p>
    <w:p w:rsidR="006F067D" w:rsidRPr="00322E83" w:rsidRDefault="00322E83" w:rsidP="00376665">
      <w:pPr>
        <w:spacing w:line="276" w:lineRule="auto"/>
        <w:ind w:firstLine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Стоит помнить</w:t>
      </w:r>
      <w:r w:rsidR="00F4137B" w:rsidRPr="00376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Pr="00322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1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322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еализация права на прямое возмещение убытков не ограничивает </w:t>
      </w:r>
      <w:r w:rsidR="00F41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ваше </w:t>
      </w:r>
      <w:r w:rsidRPr="00322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обратиться к страховщику, который застраховал гражданскую ответственность лица, причинившего вред, с требованием о возмещении вреда, причиненного жизни и здоровью, который возник после предъявления требования о прямом возмещении убытков и о котором вы не знали на момент предъявления требования.</w:t>
      </w:r>
    </w:p>
    <w:p w:rsidR="00322E83" w:rsidRPr="00252C1F" w:rsidRDefault="00322E83" w:rsidP="00427773">
      <w:pPr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C1F" w:rsidRDefault="00252C1F" w:rsidP="00427773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14BEE">
        <w:rPr>
          <w:rFonts w:ascii="Times New Roman" w:hAnsi="Times New Roman" w:cs="Times New Roman"/>
          <w:color w:val="auto"/>
          <w:sz w:val="24"/>
          <w:szCs w:val="24"/>
        </w:rPr>
        <w:t xml:space="preserve">Когда </w:t>
      </w:r>
      <w:r w:rsidR="00C14BEE" w:rsidRPr="00C14BEE">
        <w:rPr>
          <w:rFonts w:ascii="Times New Roman" w:hAnsi="Times New Roman" w:cs="Times New Roman"/>
          <w:color w:val="auto"/>
          <w:sz w:val="24"/>
          <w:szCs w:val="24"/>
        </w:rPr>
        <w:t xml:space="preserve">необходимо </w:t>
      </w:r>
      <w:r w:rsidRPr="00C14BEE">
        <w:rPr>
          <w:rFonts w:ascii="Times New Roman" w:hAnsi="Times New Roman" w:cs="Times New Roman"/>
          <w:color w:val="auto"/>
          <w:sz w:val="24"/>
          <w:szCs w:val="24"/>
        </w:rPr>
        <w:t>обрат</w:t>
      </w:r>
      <w:r w:rsidR="00C14BEE" w:rsidRPr="00C14BEE">
        <w:rPr>
          <w:rFonts w:ascii="Times New Roman" w:hAnsi="Times New Roman" w:cs="Times New Roman"/>
          <w:color w:val="auto"/>
          <w:sz w:val="24"/>
          <w:szCs w:val="24"/>
        </w:rPr>
        <w:t>иться</w:t>
      </w:r>
      <w:r w:rsidRPr="00C14BEE">
        <w:rPr>
          <w:rFonts w:ascii="Times New Roman" w:hAnsi="Times New Roman" w:cs="Times New Roman"/>
          <w:color w:val="auto"/>
          <w:sz w:val="24"/>
          <w:szCs w:val="24"/>
        </w:rPr>
        <w:t xml:space="preserve"> в страховую компанию</w:t>
      </w:r>
      <w:r w:rsidR="00C14BEE" w:rsidRPr="00C14BEE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937CE1" w:rsidRPr="00937CE1" w:rsidRDefault="00937CE1" w:rsidP="00937CE1"/>
    <w:p w:rsidR="00376665" w:rsidRDefault="00C14BEE" w:rsidP="00376665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Страхователь должен сообщить</w:t>
      </w:r>
      <w:r w:rsidR="00F4137B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страховщику о наступ</w:t>
      </w:r>
      <w:r w:rsidR="00F4137B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лении страхового случая </w:t>
      </w:r>
      <w:r w:rsidR="00F4137B" w:rsidRPr="00F41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незамедли</w:t>
      </w:r>
      <w:r w:rsidR="00F4137B" w:rsidRPr="00F41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тельно</w:t>
      </w:r>
      <w:r w:rsidR="00F4137B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договором страхования не определены иные сроки.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</w:t>
      </w:r>
      <w:r w:rsidR="00F4137B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страховую компанию</w:t>
      </w:r>
      <w:r w:rsidR="00F4137B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при первой возможности после ДТП.</w:t>
      </w:r>
      <w:r w:rsidR="0037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530C" w:rsidRDefault="00F4137B" w:rsidP="00376665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</w:t>
      </w:r>
      <w:r w:rsidRPr="00F41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</w:t>
      </w:r>
      <w:r w:rsidR="00C14BEE" w:rsidRPr="00EC5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41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4BEE" w:rsidRPr="00EC5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рабочих </w:t>
      </w:r>
      <w:r w:rsidRPr="00F41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дней</w:t>
      </w:r>
      <w:r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подать заявление </w:t>
      </w:r>
      <w:r w:rsidR="00146C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страховщику о страховом возмещении или прямом возмещении убытков</w:t>
      </w:r>
      <w:r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приложив </w:t>
      </w:r>
      <w:r w:rsidR="0014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</w:t>
      </w:r>
      <w:r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документы. </w:t>
      </w:r>
    </w:p>
    <w:p w:rsidR="00376665" w:rsidRDefault="00EC530C" w:rsidP="0042777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76665" w:rsidRDefault="00EC530C" w:rsidP="00376665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 на бумажных носителях должны быть поданы или направлены по месту нахождения страховщика или представителя страховщика, уполномоченного страховщиком на рассмотрение данных требований потерпевшего и осуществление страхового возмещения или прямого возмещения убытков, указанному в приложении к страховому полису или на официальном сайте страховщика</w:t>
      </w:r>
      <w:r w:rsidR="003766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2AED" w:rsidRPr="00376665" w:rsidRDefault="00F4137B" w:rsidP="00376665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</w:t>
      </w:r>
      <w:r w:rsidR="00EC530C" w:rsidRPr="001D2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рабочих</w:t>
      </w:r>
      <w:r w:rsidRPr="00F41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  <w:r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AED" w:rsidRPr="001D2A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поступления заявления</w:t>
      </w:r>
      <w:r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AED" w:rsidRPr="001D2AED">
        <w:rPr>
          <w:rFonts w:ascii="Times New Roman" w:hAnsi="Times New Roman" w:cs="Times New Roman"/>
          <w:sz w:val="24"/>
          <w:szCs w:val="24"/>
        </w:rPr>
        <w:t>о страховом возмещении или прямом возмещении убытков с приложенными документами страховщик обязан осмотреть поврежденное транспортное средство</w:t>
      </w:r>
      <w:r w:rsidR="001D2AED">
        <w:rPr>
          <w:rFonts w:ascii="Times New Roman" w:hAnsi="Times New Roman" w:cs="Times New Roman"/>
          <w:sz w:val="24"/>
          <w:szCs w:val="24"/>
        </w:rPr>
        <w:t xml:space="preserve"> и (или) организовать независимую экспертизу (оценку)</w:t>
      </w:r>
      <w:r w:rsidR="001D2AED" w:rsidRPr="001D2AED">
        <w:rPr>
          <w:rFonts w:ascii="Times New Roman" w:hAnsi="Times New Roman" w:cs="Times New Roman"/>
          <w:sz w:val="24"/>
          <w:szCs w:val="24"/>
        </w:rPr>
        <w:t xml:space="preserve"> и ознакомить потерпевшего с результатами осмотра, если иные сроки не определены правилами обязательного страхования или не согласованы страховщиком с потерпевшим.</w:t>
      </w:r>
    </w:p>
    <w:p w:rsidR="00937CE1" w:rsidRDefault="001D2AED" w:rsidP="00937CE1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1">
        <w:rPr>
          <w:rFonts w:ascii="Times New Roman" w:hAnsi="Times New Roman" w:cs="Times New Roman"/>
          <w:sz w:val="24"/>
          <w:szCs w:val="24"/>
        </w:rPr>
        <w:t xml:space="preserve">Если </w:t>
      </w:r>
      <w:r w:rsidR="00BD02B1" w:rsidRPr="00BD02B1">
        <w:rPr>
          <w:rFonts w:ascii="Times New Roman" w:hAnsi="Times New Roman" w:cs="Times New Roman"/>
          <w:sz w:val="24"/>
          <w:szCs w:val="24"/>
        </w:rPr>
        <w:t xml:space="preserve">характер повреждений транспортного средства исключает </w:t>
      </w:r>
      <w:r w:rsidR="00201CFB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BD02B1" w:rsidRPr="00BD02B1">
        <w:rPr>
          <w:rFonts w:ascii="Times New Roman" w:hAnsi="Times New Roman" w:cs="Times New Roman"/>
          <w:sz w:val="24"/>
          <w:szCs w:val="24"/>
        </w:rPr>
        <w:t>его представлени</w:t>
      </w:r>
      <w:r w:rsidR="00201CFB">
        <w:rPr>
          <w:rFonts w:ascii="Times New Roman" w:hAnsi="Times New Roman" w:cs="Times New Roman"/>
          <w:sz w:val="24"/>
          <w:szCs w:val="24"/>
        </w:rPr>
        <w:t>я</w:t>
      </w:r>
      <w:r w:rsidR="00BD02B1" w:rsidRPr="00BD02B1">
        <w:rPr>
          <w:rFonts w:ascii="Times New Roman" w:hAnsi="Times New Roman" w:cs="Times New Roman"/>
          <w:sz w:val="24"/>
          <w:szCs w:val="24"/>
        </w:rPr>
        <w:t xml:space="preserve"> для осмотра</w:t>
      </w:r>
      <w:r w:rsidRPr="00BD02B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в заявлении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наступлении страхового случая необходимо указать, по какому адресу находится автомобиль. В этом случае эксперт осматривает автомобиль по месту его нахождения.</w:t>
      </w:r>
      <w:r w:rsidR="0035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37CE1" w:rsidRDefault="00353AD8" w:rsidP="00937CE1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по результатам проведенного страховщиком осмотра поврежденного транспортного средства вы договорились со страховщиком о размере страхового возмещения и никто не настаивает на организации независимой экспертизы (оценки), то такая экспертиза не проводится. Если согласие не достигнуто, страховщик обязан организовать независимую экспертизу.</w:t>
      </w:r>
    </w:p>
    <w:p w:rsidR="00FB09C0" w:rsidRPr="007C03A5" w:rsidRDefault="00FB09C0" w:rsidP="00937CE1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 проведения экспертизы страховщик обязан ознакомить вас с результатами осмотра и/или </w:t>
      </w:r>
      <w:r w:rsidR="0042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результатами 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технической экспертизы (оценки)</w:t>
      </w:r>
      <w:r w:rsidR="0042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</w:t>
      </w:r>
      <w:r w:rsidR="00427773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способом, который вы указали в заявлении о возмещении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CE1" w:rsidRDefault="00F4137B" w:rsidP="00937CE1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</w:t>
      </w:r>
      <w:r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стоятельно назначить экспертизу владелец </w:t>
      </w:r>
      <w:r w:rsidR="00C0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транспортного средства </w:t>
      </w:r>
      <w:r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только при условии, </w:t>
      </w:r>
      <w:r w:rsidR="0042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427773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страх</w:t>
      </w:r>
      <w:r w:rsidR="0042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овой компании </w:t>
      </w:r>
      <w:r w:rsidR="00427773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2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</w:t>
      </w:r>
      <w:r w:rsidR="00427773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</w:t>
      </w:r>
      <w:r w:rsidR="0042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не осмотрел</w:t>
      </w:r>
      <w:r w:rsidR="00427773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</w:t>
      </w:r>
      <w:r w:rsidR="00427773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ленную </w:t>
      </w:r>
      <w:r w:rsidR="0080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оценку </w:t>
      </w:r>
      <w:r w:rsidR="00427773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машину</w:t>
      </w:r>
      <w:r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137B" w:rsidRPr="00F4137B" w:rsidRDefault="00C03116" w:rsidP="00937CE1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4277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773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организованной потерпевшим</w:t>
      </w:r>
      <w:r w:rsidR="004277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7773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страховщиком для определения размера страхового возмещения</w:t>
      </w:r>
      <w:r w:rsidR="00FB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4137B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тоимость экспертизы </w:t>
      </w:r>
      <w:r w:rsidR="00FB0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включена</w:t>
      </w:r>
      <w:r w:rsidR="00F4137B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сумму понесённ</w:t>
      </w:r>
      <w:r w:rsidR="00FB09C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F4137B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убытк</w:t>
      </w:r>
      <w:r w:rsidR="00FB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4137B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3116" w:rsidRDefault="00FB09C0" w:rsidP="00937CE1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ПОМНИТЕ!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116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случае самостоятельной организации </w:t>
      </w:r>
      <w:r w:rsidR="00C0311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C03116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поврежденного </w:t>
      </w:r>
      <w:r w:rsidR="00C031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</w:t>
      </w:r>
      <w:r w:rsidR="00C03116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потерпевший по правилам ОСАГО обязан </w:t>
      </w:r>
      <w:r w:rsidR="00C03116" w:rsidRPr="007C0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 </w:t>
      </w:r>
      <w:r w:rsidR="00937CE1" w:rsidRPr="007C0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позднее,</w:t>
      </w:r>
      <w:r w:rsidR="00C03116" w:rsidRPr="007C0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чем за </w:t>
      </w:r>
      <w:r w:rsidR="00C03116" w:rsidRPr="00FB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03116" w:rsidRPr="007C0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дня до ее проведения</w:t>
      </w:r>
      <w:r w:rsidR="00C03116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116" w:rsidRPr="007C0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проинформировать</w:t>
      </w:r>
      <w:r w:rsidR="00C03116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месте, дате и времени </w:t>
      </w:r>
      <w:r w:rsidR="00C03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C03116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3116" w:rsidRPr="007C0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страховщика</w:t>
      </w:r>
      <w:r w:rsidR="00C03116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 того, чтобы он мог присутствовать при проведении экспертизы.</w:t>
      </w:r>
    </w:p>
    <w:p w:rsidR="00A71177" w:rsidRDefault="00446E55" w:rsidP="00427773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</w:t>
      </w:r>
      <w:r w:rsidR="00427773" w:rsidRPr="007C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течение,</w:t>
      </w:r>
      <w:r w:rsidRPr="007C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какого срока страховщик должен рассмотреть заявление на выплату по ОСАГО?</w:t>
      </w:r>
    </w:p>
    <w:p w:rsidR="00937CE1" w:rsidRDefault="00446E55" w:rsidP="00937CE1">
      <w:pPr>
        <w:spacing w:line="276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Страховщик должен рассмотреть заявление на выплату по ОСАГО в течение 20 календарных дней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 исключением нерабочих праздничных дней) со дня их получения.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течение этого срока страховщик обязан выплатить страховое возмещение или выдать направление на ремонт транспортного средства либо направить мотивированный отказ в страховом возмещении.</w:t>
      </w:r>
    </w:p>
    <w:p w:rsidR="00937CE1" w:rsidRDefault="00446E55" w:rsidP="00937CE1">
      <w:pPr>
        <w:spacing w:line="276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1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Страховщик обязан в течение 30 рабочих дней со дня представления транспортного средства на 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67A" w:rsidRPr="00A71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выполнить восстановительный ремонт поврежденного транспортного средства</w:t>
      </w:r>
      <w:r w:rsidR="00273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сроки могут быть увеличены по соглашению сторон.</w:t>
      </w:r>
    </w:p>
    <w:p w:rsidR="00A71177" w:rsidRPr="00937CE1" w:rsidRDefault="00446E55" w:rsidP="00937CE1">
      <w:pPr>
        <w:spacing w:line="276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 наличии письменного согласия страховщика потерпевший вправе самостоятельно организовать восстановительный ремонт на станции технического обслуживания (СТО), с которой у страховщика на момент подачи потерпевшим заявления на выплату по ОСАГО нет договора на организацию такого ремонта. Потерпевший в заявлении на выплату указывает полное наименование выбранной СТО, ее адрес и платежные реквизиты, а страховщик выдает потерпевшему направление на ремонт, который оплачивает после его проведения. </w:t>
      </w:r>
      <w:r w:rsidR="00A711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рассматривается в те</w:t>
      </w:r>
      <w:r w:rsidR="00A7117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30 календарных дней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1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исключением нерабочих праздничных дней</w:t>
      </w:r>
      <w:r w:rsidR="00A711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5A0" w:rsidRPr="009B6573" w:rsidRDefault="00D865A0" w:rsidP="00937CE1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Какая ответственность предусмотрена для страховщика за нарушение срока </w:t>
      </w:r>
      <w:r w:rsidR="009B6573" w:rsidRPr="009B6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 страховой выплаты/срока проведения восстановительного ремонта поврежденного транспортного средства?</w:t>
      </w:r>
    </w:p>
    <w:p w:rsidR="00D865A0" w:rsidRDefault="00A71177" w:rsidP="00937CE1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7C03A5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несоблюдени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C03A5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7C03A5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страховой выплаты или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D86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направления на ремонт транспортного средства </w:t>
      </w:r>
      <w:r w:rsidR="007C03A5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страховщик за каждый день просрочки </w:t>
      </w:r>
      <w:r w:rsidR="00D86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уплатить неустойку </w:t>
      </w:r>
      <w:r w:rsidR="007C03A5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размере 1% </w:t>
      </w:r>
      <w:r w:rsidR="00D86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gramStart"/>
      <w:r w:rsidR="00D86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несоблюдения</w:t>
      </w:r>
      <w:proofErr w:type="gramEnd"/>
      <w:r w:rsidR="00D86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проведения восстановительного ремонта поврежденного ТС - в размере 0,5% за каждый день просрочки от надлежащего размера страхового возмещения по конкретному страховому случаю за вычетом страхового возмещения, произведенного страховщиком в добровольном порядке в установленные сроки.</w:t>
      </w:r>
    </w:p>
    <w:p w:rsidR="00D865A0" w:rsidRDefault="007C03A5" w:rsidP="00937CE1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несоблюдении срока направления потерпевшему мотивированного отказа в страховой выплате, страховщик за каждый день просрочки уплачивает потерпевшему денежные средства в виде финансовой санкции в размере 0,05% от установленной Законом об ОСАГО страховой суммы</w:t>
      </w:r>
      <w:r w:rsidR="00937C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виду</w:t>
      </w:r>
      <w:r w:rsidR="00937C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причиненного</w:t>
      </w:r>
      <w:r w:rsidR="00937C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вреда.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Неустойка или сумма финансовой санкции уплачиваются потерпевшему на основании поданного им </w:t>
      </w:r>
      <w:r w:rsidR="00D86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заявления о такой выплате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B6573" w:rsidRPr="009B6573" w:rsidRDefault="007C03A5" w:rsidP="00427773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7C03A5">
        <w:rPr>
          <w:i/>
        </w:rPr>
        <w:br/>
      </w:r>
      <w:r w:rsidR="009B6573" w:rsidRPr="009B6573">
        <w:rPr>
          <w:i/>
          <w:sz w:val="20"/>
          <w:szCs w:val="20"/>
        </w:rPr>
        <w:t>Информация подготовлена специалистами</w:t>
      </w:r>
    </w:p>
    <w:p w:rsidR="009B6573" w:rsidRPr="009B6573" w:rsidRDefault="009B6573" w:rsidP="00427773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консультационного центра по защите прав потребителей</w:t>
      </w:r>
    </w:p>
    <w:p w:rsidR="009B6573" w:rsidRPr="009B6573" w:rsidRDefault="009B6573" w:rsidP="00427773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lastRenderedPageBreak/>
        <w:t>«ФБУЗ «Центр гигиены и эпидемиологии в Иркутской области»</w:t>
      </w:r>
    </w:p>
    <w:p w:rsidR="009B6573" w:rsidRPr="009B6573" w:rsidRDefault="009B6573" w:rsidP="00427773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НАШИ КОНТАКТЫ:</w:t>
      </w:r>
    </w:p>
    <w:p w:rsidR="009B6573" w:rsidRPr="009B6573" w:rsidRDefault="009B6573" w:rsidP="00427773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 xml:space="preserve">г. Иркутск, ул. </w:t>
      </w:r>
      <w:proofErr w:type="spellStart"/>
      <w:r w:rsidRPr="009B6573">
        <w:rPr>
          <w:i/>
          <w:sz w:val="20"/>
          <w:szCs w:val="20"/>
        </w:rPr>
        <w:t>Трилиссера</w:t>
      </w:r>
      <w:proofErr w:type="spellEnd"/>
      <w:r w:rsidRPr="009B6573">
        <w:rPr>
          <w:i/>
          <w:sz w:val="20"/>
          <w:szCs w:val="20"/>
        </w:rPr>
        <w:t xml:space="preserve"> 51, </w:t>
      </w:r>
      <w:proofErr w:type="spellStart"/>
      <w:r w:rsidRPr="009B6573">
        <w:rPr>
          <w:i/>
          <w:sz w:val="20"/>
          <w:szCs w:val="20"/>
        </w:rPr>
        <w:t>каб</w:t>
      </w:r>
      <w:proofErr w:type="spellEnd"/>
      <w:r w:rsidRPr="009B6573">
        <w:rPr>
          <w:i/>
          <w:sz w:val="20"/>
          <w:szCs w:val="20"/>
        </w:rPr>
        <w:t>. 113</w:t>
      </w:r>
    </w:p>
    <w:p w:rsidR="009B6573" w:rsidRPr="009B6573" w:rsidRDefault="009B6573" w:rsidP="00427773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тел.: 8 (395-2) 22-23-88,</w:t>
      </w:r>
    </w:p>
    <w:p w:rsidR="009B6573" w:rsidRPr="009B6573" w:rsidRDefault="009B6573" w:rsidP="00427773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 xml:space="preserve">г. Иркутск, Пушкина 8, </w:t>
      </w:r>
      <w:proofErr w:type="spellStart"/>
      <w:r w:rsidRPr="009B6573">
        <w:rPr>
          <w:i/>
          <w:sz w:val="20"/>
          <w:szCs w:val="20"/>
        </w:rPr>
        <w:t>каб</w:t>
      </w:r>
      <w:proofErr w:type="spellEnd"/>
      <w:r w:rsidRPr="009B6573">
        <w:rPr>
          <w:i/>
          <w:sz w:val="20"/>
          <w:szCs w:val="20"/>
        </w:rPr>
        <w:t>. 404</w:t>
      </w:r>
    </w:p>
    <w:p w:rsidR="009B6573" w:rsidRPr="009B6573" w:rsidRDefault="009B6573" w:rsidP="00427773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тел.: 8 (395-2) 63-66-22,</w:t>
      </w:r>
    </w:p>
    <w:p w:rsidR="009B6573" w:rsidRPr="009B6573" w:rsidRDefault="009B6573" w:rsidP="00427773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е-</w:t>
      </w:r>
      <w:proofErr w:type="spellStart"/>
      <w:r w:rsidRPr="009B6573">
        <w:rPr>
          <w:i/>
          <w:sz w:val="20"/>
          <w:szCs w:val="20"/>
        </w:rPr>
        <w:t>mail</w:t>
      </w:r>
      <w:proofErr w:type="spellEnd"/>
      <w:r w:rsidRPr="009B6573">
        <w:rPr>
          <w:i/>
          <w:sz w:val="20"/>
          <w:szCs w:val="20"/>
        </w:rPr>
        <w:t xml:space="preserve">: </w:t>
      </w:r>
      <w:r w:rsidRPr="009B6573">
        <w:rPr>
          <w:i/>
          <w:sz w:val="20"/>
          <w:szCs w:val="20"/>
          <w:u w:val="single"/>
        </w:rPr>
        <w:t>zpp@sesoirkutsk.ru</w:t>
      </w:r>
    </w:p>
    <w:p w:rsidR="007C03A5" w:rsidRPr="009B6573" w:rsidRDefault="007C03A5" w:rsidP="00427773">
      <w:pPr>
        <w:rPr>
          <w:rFonts w:ascii="Times New Roman" w:hAnsi="Times New Roman" w:cs="Times New Roman"/>
          <w:sz w:val="20"/>
          <w:szCs w:val="20"/>
        </w:rPr>
      </w:pPr>
    </w:p>
    <w:p w:rsidR="007C03A5" w:rsidRPr="00473F3F" w:rsidRDefault="007C03A5" w:rsidP="00427773">
      <w:pPr>
        <w:rPr>
          <w:rFonts w:ascii="Times New Roman" w:hAnsi="Times New Roman" w:cs="Times New Roman"/>
          <w:sz w:val="24"/>
          <w:szCs w:val="24"/>
        </w:rPr>
      </w:pPr>
    </w:p>
    <w:p w:rsidR="007C03A5" w:rsidRPr="00473F3F" w:rsidRDefault="007C03A5" w:rsidP="00427773">
      <w:pPr>
        <w:rPr>
          <w:rFonts w:ascii="Times New Roman" w:hAnsi="Times New Roman" w:cs="Times New Roman"/>
          <w:sz w:val="24"/>
          <w:szCs w:val="24"/>
        </w:rPr>
      </w:pPr>
    </w:p>
    <w:sectPr w:rsidR="007C03A5" w:rsidRPr="00473F3F" w:rsidSect="00937CE1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C654C"/>
    <w:multiLevelType w:val="multilevel"/>
    <w:tmpl w:val="D748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A4067F"/>
    <w:multiLevelType w:val="multilevel"/>
    <w:tmpl w:val="E2BE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9D35C8"/>
    <w:multiLevelType w:val="multilevel"/>
    <w:tmpl w:val="D43A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0443058">
    <w:abstractNumId w:val="0"/>
  </w:num>
  <w:num w:numId="2" w16cid:durableId="58332921">
    <w:abstractNumId w:val="1"/>
  </w:num>
  <w:num w:numId="3" w16cid:durableId="686296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B7"/>
    <w:rsid w:val="00052BB2"/>
    <w:rsid w:val="00070398"/>
    <w:rsid w:val="000704C1"/>
    <w:rsid w:val="000828D1"/>
    <w:rsid w:val="00096E8C"/>
    <w:rsid w:val="000A1EB2"/>
    <w:rsid w:val="00146C50"/>
    <w:rsid w:val="001641A0"/>
    <w:rsid w:val="001B0125"/>
    <w:rsid w:val="001D2AED"/>
    <w:rsid w:val="001D6228"/>
    <w:rsid w:val="001E0D46"/>
    <w:rsid w:val="001E43BC"/>
    <w:rsid w:val="00201CFB"/>
    <w:rsid w:val="00246AAD"/>
    <w:rsid w:val="00252C1F"/>
    <w:rsid w:val="00273344"/>
    <w:rsid w:val="0027367A"/>
    <w:rsid w:val="002908B7"/>
    <w:rsid w:val="002E5D39"/>
    <w:rsid w:val="00304B31"/>
    <w:rsid w:val="00322E83"/>
    <w:rsid w:val="00324DCA"/>
    <w:rsid w:val="0034602C"/>
    <w:rsid w:val="00353AD8"/>
    <w:rsid w:val="00376665"/>
    <w:rsid w:val="003E1D26"/>
    <w:rsid w:val="0040419F"/>
    <w:rsid w:val="00414C84"/>
    <w:rsid w:val="00427773"/>
    <w:rsid w:val="00446E55"/>
    <w:rsid w:val="004564C6"/>
    <w:rsid w:val="00473F3F"/>
    <w:rsid w:val="004A59D5"/>
    <w:rsid w:val="004D7F1D"/>
    <w:rsid w:val="00564AB7"/>
    <w:rsid w:val="00582118"/>
    <w:rsid w:val="005B5A00"/>
    <w:rsid w:val="005D7EC7"/>
    <w:rsid w:val="005E6FBA"/>
    <w:rsid w:val="00612212"/>
    <w:rsid w:val="00662F2B"/>
    <w:rsid w:val="006E2017"/>
    <w:rsid w:val="006F067D"/>
    <w:rsid w:val="00727DCF"/>
    <w:rsid w:val="00731F15"/>
    <w:rsid w:val="007566F7"/>
    <w:rsid w:val="00776CA7"/>
    <w:rsid w:val="00784B47"/>
    <w:rsid w:val="007A7F52"/>
    <w:rsid w:val="007B6B60"/>
    <w:rsid w:val="007C03A5"/>
    <w:rsid w:val="007E1A8C"/>
    <w:rsid w:val="007F397B"/>
    <w:rsid w:val="00801EFD"/>
    <w:rsid w:val="00831CAA"/>
    <w:rsid w:val="00835233"/>
    <w:rsid w:val="00835327"/>
    <w:rsid w:val="00881C37"/>
    <w:rsid w:val="00897252"/>
    <w:rsid w:val="00937CE1"/>
    <w:rsid w:val="00942782"/>
    <w:rsid w:val="009630A6"/>
    <w:rsid w:val="00967F69"/>
    <w:rsid w:val="00995CDA"/>
    <w:rsid w:val="009B6573"/>
    <w:rsid w:val="009C17CB"/>
    <w:rsid w:val="009F0FEF"/>
    <w:rsid w:val="009F7E9C"/>
    <w:rsid w:val="00A02EDA"/>
    <w:rsid w:val="00A270F6"/>
    <w:rsid w:val="00A54681"/>
    <w:rsid w:val="00A71177"/>
    <w:rsid w:val="00A96493"/>
    <w:rsid w:val="00AB11AD"/>
    <w:rsid w:val="00B1056F"/>
    <w:rsid w:val="00B44DA9"/>
    <w:rsid w:val="00BD02B1"/>
    <w:rsid w:val="00C03116"/>
    <w:rsid w:val="00C14BEE"/>
    <w:rsid w:val="00CB3DEC"/>
    <w:rsid w:val="00CC3D49"/>
    <w:rsid w:val="00CF07F5"/>
    <w:rsid w:val="00D117EE"/>
    <w:rsid w:val="00D213C7"/>
    <w:rsid w:val="00D55FC8"/>
    <w:rsid w:val="00D865A0"/>
    <w:rsid w:val="00E106AA"/>
    <w:rsid w:val="00E23360"/>
    <w:rsid w:val="00E9630B"/>
    <w:rsid w:val="00EC29A3"/>
    <w:rsid w:val="00EC530C"/>
    <w:rsid w:val="00ED0490"/>
    <w:rsid w:val="00F4137B"/>
    <w:rsid w:val="00FA45B9"/>
    <w:rsid w:val="00FB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13DB3-BA9D-4D02-A878-392AC433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7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C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52C1F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2C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2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C03A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03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3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1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Атыева Н.П.</cp:lastModifiedBy>
  <cp:revision>2</cp:revision>
  <dcterms:created xsi:type="dcterms:W3CDTF">2023-01-27T02:13:00Z</dcterms:created>
  <dcterms:modified xsi:type="dcterms:W3CDTF">2023-01-27T02:13:00Z</dcterms:modified>
</cp:coreProperties>
</file>