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7" w:rsidRPr="0032527A" w:rsidRDefault="004F1874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21.12.</w:t>
      </w:r>
      <w:r w:rsidR="00E21A26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="00B1662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471/1</w:t>
      </w:r>
    </w:p>
    <w:p w:rsidR="00323DA7" w:rsidRPr="00E2018E" w:rsidRDefault="00323DA7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DA7" w:rsidRPr="00E2018E" w:rsidRDefault="00323DA7" w:rsidP="00323DA7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23DA7" w:rsidRPr="00E2018E" w:rsidRDefault="00323DA7" w:rsidP="00323D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323DA7" w:rsidRPr="00E2018E" w:rsidRDefault="00323DA7" w:rsidP="00323DA7">
      <w:pPr>
        <w:jc w:val="center"/>
        <w:rPr>
          <w:b/>
          <w:sz w:val="32"/>
          <w:szCs w:val="32"/>
        </w:rPr>
      </w:pPr>
    </w:p>
    <w:p w:rsidR="00323DA7" w:rsidRPr="006816B9" w:rsidRDefault="00323DA7" w:rsidP="00323D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ОПЛАТЕ ТРУДА ГЛАВЫ НИЙСКОГО МУНИЦИПАЛЬНОГО ОБРАЗОВАНИЯ</w:t>
      </w:r>
    </w:p>
    <w:p w:rsidR="00323DA7" w:rsidRPr="006816B9" w:rsidRDefault="00323DA7" w:rsidP="00323DA7">
      <w:pPr>
        <w:jc w:val="center"/>
        <w:rPr>
          <w:rFonts w:ascii="Arial" w:hAnsi="Arial" w:cs="Arial"/>
          <w:sz w:val="24"/>
          <w:szCs w:val="24"/>
        </w:rPr>
      </w:pPr>
    </w:p>
    <w:p w:rsidR="00323DA7" w:rsidRPr="006816B9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816B9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ст. 4, 8 Закона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 25 Устава Нийского </w:t>
      </w:r>
      <w:r w:rsidR="00F133A9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Pr="006816B9">
        <w:rPr>
          <w:rFonts w:ascii="Arial" w:hAnsi="Arial" w:cs="Arial"/>
          <w:sz w:val="24"/>
          <w:szCs w:val="24"/>
        </w:rPr>
        <w:t>,</w:t>
      </w:r>
    </w:p>
    <w:p w:rsidR="00323DA7" w:rsidRPr="006A637B" w:rsidRDefault="00323DA7" w:rsidP="00323DA7">
      <w:pPr>
        <w:jc w:val="center"/>
        <w:rPr>
          <w:rFonts w:ascii="Arial" w:hAnsi="Arial" w:cs="Arial"/>
          <w:sz w:val="24"/>
          <w:szCs w:val="24"/>
        </w:rPr>
      </w:pPr>
    </w:p>
    <w:p w:rsidR="00323DA7" w:rsidRPr="006A637B" w:rsidRDefault="00FC1533" w:rsidP="00B1662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ДУМА НИЙСКОГО СЕЛЬСКОГО ПОСЕЛЕНИЯ </w:t>
      </w:r>
      <w:r w:rsidR="00323DA7" w:rsidRPr="006A637B">
        <w:rPr>
          <w:rFonts w:ascii="Arial" w:hAnsi="Arial" w:cs="Arial"/>
          <w:b/>
          <w:color w:val="000000"/>
          <w:sz w:val="24"/>
          <w:szCs w:val="24"/>
        </w:rPr>
        <w:t>РЕШИЛА:</w:t>
      </w:r>
      <w:r w:rsidRPr="00FC1533">
        <w:rPr>
          <w:b/>
          <w:color w:val="000000"/>
        </w:rPr>
        <w:t xml:space="preserve"> 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1. Установить, что оплата труда главы Нийского муниципального образования в расчете на месяц включает в себя: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- ежемесячное денежное вознаграждение (должностной оклад) в размере – </w:t>
      </w:r>
      <w:r w:rsidR="004F1874">
        <w:rPr>
          <w:rFonts w:ascii="Arial" w:hAnsi="Arial" w:cs="Arial"/>
          <w:sz w:val="24"/>
          <w:szCs w:val="24"/>
        </w:rPr>
        <w:t>6681 </w:t>
      </w:r>
      <w:r w:rsidRPr="006A637B">
        <w:rPr>
          <w:rFonts w:ascii="Arial" w:hAnsi="Arial" w:cs="Arial"/>
          <w:sz w:val="24"/>
          <w:szCs w:val="24"/>
        </w:rPr>
        <w:t>рублей;</w:t>
      </w:r>
    </w:p>
    <w:p w:rsidR="00323DA7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- </w:t>
      </w:r>
      <w:r w:rsidR="00735A8F">
        <w:rPr>
          <w:rFonts w:ascii="Arial" w:hAnsi="Arial" w:cs="Arial"/>
          <w:sz w:val="24"/>
          <w:szCs w:val="24"/>
        </w:rPr>
        <w:t xml:space="preserve">ежемесячное денежное поощрение </w:t>
      </w:r>
      <w:r w:rsidRPr="006A637B">
        <w:rPr>
          <w:rFonts w:ascii="Arial" w:hAnsi="Arial" w:cs="Arial"/>
          <w:sz w:val="24"/>
          <w:szCs w:val="24"/>
        </w:rPr>
        <w:t xml:space="preserve">в </w:t>
      </w:r>
      <w:r w:rsidRPr="004F1874">
        <w:rPr>
          <w:rFonts w:ascii="Arial" w:hAnsi="Arial" w:cs="Arial"/>
          <w:sz w:val="24"/>
          <w:szCs w:val="24"/>
        </w:rPr>
        <w:t xml:space="preserve">размере </w:t>
      </w:r>
      <w:r w:rsidR="00E21A26" w:rsidRPr="004F1874">
        <w:rPr>
          <w:rFonts w:ascii="Arial" w:hAnsi="Arial" w:cs="Arial"/>
          <w:sz w:val="24"/>
          <w:szCs w:val="24"/>
        </w:rPr>
        <w:t>8,</w:t>
      </w:r>
      <w:r w:rsidR="004F1874" w:rsidRPr="004F1874">
        <w:rPr>
          <w:rFonts w:ascii="Arial" w:hAnsi="Arial" w:cs="Arial"/>
          <w:sz w:val="24"/>
          <w:szCs w:val="24"/>
        </w:rPr>
        <w:t>27</w:t>
      </w:r>
      <w:r w:rsidR="00F133A9" w:rsidRPr="004F1874">
        <w:rPr>
          <w:rFonts w:ascii="Arial" w:hAnsi="Arial" w:cs="Arial"/>
          <w:sz w:val="24"/>
          <w:szCs w:val="24"/>
        </w:rPr>
        <w:t xml:space="preserve"> от </w:t>
      </w:r>
      <w:r w:rsidRPr="004F1874">
        <w:rPr>
          <w:rFonts w:ascii="Arial" w:hAnsi="Arial" w:cs="Arial"/>
          <w:sz w:val="24"/>
          <w:szCs w:val="24"/>
        </w:rPr>
        <w:t>ежемесячного</w:t>
      </w:r>
      <w:r w:rsidRPr="006A637B">
        <w:rPr>
          <w:rFonts w:ascii="Arial" w:hAnsi="Arial" w:cs="Arial"/>
          <w:sz w:val="24"/>
          <w:szCs w:val="24"/>
        </w:rPr>
        <w:t xml:space="preserve"> денежного вознаграждения (должностного оклада);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- районный коэффициент и процентную надбавку за работу в районах Крайнего Севера и приравненных к ним местностях, в размерах, определённых федеральным и областным законодательством.</w:t>
      </w:r>
    </w:p>
    <w:p w:rsidR="00323DA7" w:rsidRPr="006A637B" w:rsidRDefault="00323DA7" w:rsidP="00323DA7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2. Признать утратившим силу решение Думы Нийского </w:t>
      </w:r>
      <w:r w:rsidR="00F133A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A637B">
        <w:rPr>
          <w:rFonts w:ascii="Arial" w:hAnsi="Arial" w:cs="Arial"/>
          <w:sz w:val="24"/>
          <w:szCs w:val="24"/>
        </w:rPr>
        <w:t xml:space="preserve">от </w:t>
      </w:r>
      <w:r w:rsidR="00B16626">
        <w:rPr>
          <w:rFonts w:ascii="Arial" w:hAnsi="Arial" w:cs="Arial"/>
          <w:sz w:val="24"/>
          <w:szCs w:val="24"/>
        </w:rPr>
        <w:t>27</w:t>
      </w:r>
      <w:r w:rsidR="004F1874">
        <w:rPr>
          <w:rFonts w:ascii="Arial" w:hAnsi="Arial" w:cs="Arial"/>
          <w:sz w:val="24"/>
          <w:szCs w:val="24"/>
        </w:rPr>
        <w:t> </w:t>
      </w:r>
      <w:r w:rsidR="00B16626">
        <w:rPr>
          <w:rFonts w:ascii="Arial" w:hAnsi="Arial" w:cs="Arial"/>
          <w:sz w:val="24"/>
          <w:szCs w:val="24"/>
        </w:rPr>
        <w:t>января 2022</w:t>
      </w:r>
      <w:r w:rsidRPr="006A637B">
        <w:rPr>
          <w:rFonts w:ascii="Arial" w:hAnsi="Arial" w:cs="Arial"/>
          <w:sz w:val="24"/>
          <w:szCs w:val="24"/>
        </w:rPr>
        <w:t xml:space="preserve"> года № </w:t>
      </w:r>
      <w:r w:rsidR="00B16626">
        <w:rPr>
          <w:rFonts w:ascii="Arial" w:hAnsi="Arial" w:cs="Arial"/>
          <w:sz w:val="24"/>
          <w:szCs w:val="24"/>
        </w:rPr>
        <w:t>438</w:t>
      </w:r>
      <w:r w:rsidRPr="006A637B">
        <w:rPr>
          <w:rFonts w:ascii="Arial" w:hAnsi="Arial" w:cs="Arial"/>
          <w:sz w:val="24"/>
          <w:szCs w:val="24"/>
        </w:rPr>
        <w:t xml:space="preserve"> «Об оплате труда главы Нийского муниципального образования».</w:t>
      </w:r>
    </w:p>
    <w:p w:rsidR="00E52233" w:rsidRPr="00E52233" w:rsidRDefault="00323DA7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E52233">
        <w:rPr>
          <w:rFonts w:ascii="Arial" w:hAnsi="Arial" w:cs="Arial"/>
          <w:sz w:val="24"/>
          <w:szCs w:val="24"/>
        </w:rPr>
        <w:t xml:space="preserve">3. Настоящее решение распространяется на правоотношения, возникшие с </w:t>
      </w:r>
      <w:r w:rsidR="004F1874">
        <w:rPr>
          <w:rFonts w:ascii="Arial" w:hAnsi="Arial" w:cs="Arial"/>
          <w:sz w:val="24"/>
          <w:szCs w:val="24"/>
        </w:rPr>
        <w:t xml:space="preserve">19 сентября 2022 </w:t>
      </w:r>
      <w:r w:rsidRPr="00E52233">
        <w:rPr>
          <w:rFonts w:ascii="Arial" w:hAnsi="Arial" w:cs="Arial"/>
          <w:sz w:val="24"/>
          <w:szCs w:val="24"/>
        </w:rPr>
        <w:t>года.</w:t>
      </w:r>
    </w:p>
    <w:p w:rsidR="00E52233" w:rsidRPr="00E52233" w:rsidRDefault="00E52233" w:rsidP="00E52233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E52233">
        <w:rPr>
          <w:rFonts w:ascii="Arial" w:hAnsi="Arial" w:cs="Arial"/>
          <w:sz w:val="24"/>
          <w:szCs w:val="24"/>
        </w:rPr>
        <w:t xml:space="preserve">4. Настоящее Решение опубликовать на официальном сайте Нийского муниципального образования в сети «Интернет» </w:t>
      </w:r>
      <w:r w:rsidRPr="00E52233">
        <w:rPr>
          <w:rFonts w:ascii="Arial" w:hAnsi="Arial" w:cs="Arial"/>
          <w:color w:val="000000"/>
          <w:sz w:val="24"/>
          <w:szCs w:val="24"/>
        </w:rPr>
        <w:t>и опубликовать в районной общественно-политической газете Усть-Кутского района «Ленские вести»</w:t>
      </w:r>
      <w:r w:rsidRPr="00E52233">
        <w:rPr>
          <w:rFonts w:ascii="Arial" w:hAnsi="Arial" w:cs="Arial"/>
          <w:sz w:val="24"/>
          <w:szCs w:val="24"/>
        </w:rPr>
        <w:t>.</w:t>
      </w:r>
    </w:p>
    <w:p w:rsidR="004F1874" w:rsidRDefault="004F1874" w:rsidP="00323DA7">
      <w:pPr>
        <w:ind w:right="125"/>
        <w:jc w:val="both"/>
        <w:rPr>
          <w:rFonts w:ascii="Arial" w:hAnsi="Arial" w:cs="Arial"/>
          <w:sz w:val="24"/>
          <w:szCs w:val="24"/>
        </w:rPr>
      </w:pPr>
    </w:p>
    <w:p w:rsidR="00323DA7" w:rsidRPr="006A637B" w:rsidRDefault="00323DA7" w:rsidP="00323DA7">
      <w:pPr>
        <w:ind w:right="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23DA7" w:rsidRPr="006A637B" w:rsidRDefault="00323DA7" w:rsidP="00323DA7">
      <w:pPr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Глава Нийского</w:t>
      </w:r>
    </w:p>
    <w:p w:rsidR="00B16626" w:rsidRDefault="00323DA7" w:rsidP="00323DA7">
      <w:pPr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3DA7" w:rsidRPr="00894877" w:rsidRDefault="00B16626" w:rsidP="00323D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Дудник</w:t>
      </w:r>
      <w:bookmarkStart w:id="0" w:name="_GoBack"/>
      <w:bookmarkEnd w:id="0"/>
    </w:p>
    <w:p w:rsidR="00B03085" w:rsidRDefault="004F1874"/>
    <w:sectPr w:rsidR="00B03085" w:rsidSect="00894877">
      <w:pgSz w:w="11906" w:h="16838"/>
      <w:pgMar w:top="1134" w:right="707" w:bottom="993" w:left="1134" w:header="15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A7"/>
    <w:rsid w:val="00011C0C"/>
    <w:rsid w:val="000E7019"/>
    <w:rsid w:val="00164E47"/>
    <w:rsid w:val="00166ABA"/>
    <w:rsid w:val="00323DA7"/>
    <w:rsid w:val="0032527A"/>
    <w:rsid w:val="00476FA6"/>
    <w:rsid w:val="004F1874"/>
    <w:rsid w:val="00607F74"/>
    <w:rsid w:val="006378E8"/>
    <w:rsid w:val="00671F94"/>
    <w:rsid w:val="00735A8F"/>
    <w:rsid w:val="00771AEE"/>
    <w:rsid w:val="00806494"/>
    <w:rsid w:val="0092780E"/>
    <w:rsid w:val="009413FD"/>
    <w:rsid w:val="009E6956"/>
    <w:rsid w:val="00AC79B7"/>
    <w:rsid w:val="00AF7ED4"/>
    <w:rsid w:val="00B16626"/>
    <w:rsid w:val="00BB360C"/>
    <w:rsid w:val="00BF2BF7"/>
    <w:rsid w:val="00C716F0"/>
    <w:rsid w:val="00DC37E9"/>
    <w:rsid w:val="00E21A26"/>
    <w:rsid w:val="00E52233"/>
    <w:rsid w:val="00F133A9"/>
    <w:rsid w:val="00FC1533"/>
    <w:rsid w:val="00FE6AEF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AC7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IBM_457</cp:lastModifiedBy>
  <cp:revision>2</cp:revision>
  <cp:lastPrinted>2022-01-28T03:07:00Z</cp:lastPrinted>
  <dcterms:created xsi:type="dcterms:W3CDTF">2023-07-07T04:38:00Z</dcterms:created>
  <dcterms:modified xsi:type="dcterms:W3CDTF">2023-07-07T04:38:00Z</dcterms:modified>
</cp:coreProperties>
</file>