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92"/>
        <w:gridCol w:w="2663"/>
      </w:tblGrid>
      <w:tr w:rsidR="007D1B0E" w:rsidRPr="00D06E19" w14:paraId="7FE76636" w14:textId="77777777" w:rsidTr="00034510">
        <w:tc>
          <w:tcPr>
            <w:tcW w:w="7054" w:type="dxa"/>
            <w:shd w:val="clear" w:color="auto" w:fill="auto"/>
          </w:tcPr>
          <w:p w14:paraId="609A10A7" w14:textId="77777777" w:rsidR="007D1B0E" w:rsidRPr="00D06E19" w:rsidRDefault="007D1B0E" w:rsidP="00034510">
            <w:pPr>
              <w:spacing w:after="0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17DBBF9" w14:textId="29E4E163" w:rsidR="007D1B0E" w:rsidRPr="00D06E19" w:rsidRDefault="00396A60" w:rsidP="0003451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10082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июл</w:t>
            </w:r>
            <w:r w:rsidR="007D1B0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7D1B0E" w:rsidRPr="00D06E1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D1B0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14:paraId="1FA1091D" w14:textId="14BE374D" w:rsidR="007D1B0E" w:rsidRPr="00D06E19" w:rsidRDefault="007D1B0E" w:rsidP="00034510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D2EF50" wp14:editId="4B97AC6A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1B0E" w:rsidRPr="00D06E19" w14:paraId="71566E5C" w14:textId="77777777" w:rsidTr="00034510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14:paraId="6B492D29" w14:textId="4ABB0266" w:rsidR="007D1B0E" w:rsidRPr="00D06E19" w:rsidRDefault="007D1B0E" w:rsidP="0003451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3399A5" wp14:editId="031153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5875" t="12700" r="2095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9995F9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2tCAIAALIDAAAOAAAAZHJzL2Uyb0RvYy54bWysU8GO0zAQvSPxD5bvNGnZrpao6Up0WTgs&#10;UGmXD3Adp7FwPJbtNu0NOCP1E/gFDiCttMA3JH/E2E0LCzfExRrPvHmeeTOenG9qRdbCOgk6p8NB&#10;SonQHAqplzl9c3P56IwS55kumAItcroVjp5PHz6YNCYTI6hAFcISJNEua0xOK+9NliSOV6JmbgBG&#10;aAyWYGvm8WqXSWFZg+y1SkZpepo0YAtjgQvn0HuxD9Jp5C9Lwf3rsnTCE5VTrM3H08ZzEc5kOmHZ&#10;0jJTSd6Xwf6hippJjY8eqS6YZ2Rl5V9UteQWHJR+wKFOoCwlF7EH7GaY/tHNdcWMiL2gOM4cZXL/&#10;j5a/Ws8tkQXOjhLNahxR+6l71+3ab+3nbke69+2P9mv7pb1tv7e33Qe077qPaIdge9e7d2QYlGyM&#10;y5Bwpuc2aME3+tpcAX/riIZZxfRSxI5utgafiRnJvZRwcQbrWTQvoUAMW3mIsm5KW5NSSfMiJAZy&#10;lI5s4hy3xzmKjSccnSfj9HT8ZEwJP8QSlgWKkGis888F1CQYOVVSB4lZxtZXzmMTCD1AglvDpVQq&#10;ronSpMnpaHySpjHDgZJFiAacs8vFTFmyZmHTnj5Oz2ZBEmS7B7Ow0kVkqwQrnvW2Z1LtbcQrHfhE&#10;XN6+pIMwe4kXUGznNpAHPy5GfKZf4rB5v98j6tdXm/4EAAD//wMAUEsDBBQABgAIAAAAIQCvz37X&#10;2wAAAAUBAAAPAAAAZHJzL2Rvd25yZXYueG1sTI/BTsMwEETvSPyDtUjcWjuACg1xqhKJGxxaKuDo&#10;JpvEEK+j2G2Tv+/2BMfRjGbeZKvRdeKIQ7CeNCRzBQKp9JWlRsPu43X2BCJEQ5XpPKGGCQOs8uur&#10;zKSVP9EGj9vYCC6hkBoNbYx9KmUoW3QmzH2PxF7tB2ciy6GR1WBOXO46eafUQjpjiRda02PRYvm7&#10;PTgNj18vtbJjUb99v6+Tn52dPpOp0Pr2Zlw/g4g4xr8wXPAZHXJm2vsDVUF0GmaJuueoBn7E9mK5&#10;fACxv0iZZ/I/fX4GAAD//wMAUEsBAi0AFAAGAAgAAAAhALaDOJL+AAAA4QEAABMAAAAAAAAAAAAA&#10;AAAAAAAAAFtDb250ZW50X1R5cGVzXS54bWxQSwECLQAUAAYACAAAACEAOP0h/9YAAACUAQAACwAA&#10;AAAAAAAAAAAAAAAvAQAAX3JlbHMvLnJlbHNQSwECLQAUAAYACAAAACEARS49rQgCAACyAwAADgAA&#10;AAAAAAAAAAAAAAAuAgAAZHJzL2Uyb0RvYy54bWxQSwECLQAUAAYACAAAACEAr89+19sAAAAFAQAA&#10;DwAAAAAAAAAAAAAAAABiBAAAZHJzL2Rvd25yZXYueG1sUEsFBgAAAAAEAAQA8wAAAGo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16A19BBD" w14:textId="77777777" w:rsidR="00726E7B" w:rsidRDefault="00726E7B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CCDB29" w14:textId="1089C1B0" w:rsidR="00726E7B" w:rsidRDefault="0010082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I полугодии 2021 г. темп прироста изданий в подписном каталоге Почты России составил более 50%</w:t>
      </w:r>
    </w:p>
    <w:p w14:paraId="0FD837D6" w14:textId="77777777" w:rsidR="0010082E" w:rsidRPr="00726E7B" w:rsidRDefault="0010082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E4315" w14:textId="33DFC9DC" w:rsidR="0010082E" w:rsidRPr="0010082E" w:rsidRDefault="0010082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 России продолжает усиливать каталог подписных изданий: в I полугодии 2021 г. каталог пополнился 850 изданиями, что на 52% больше прироста за весь предыдущий 2020 г., составившего 561 издание.</w:t>
      </w:r>
    </w:p>
    <w:p w14:paraId="60B3B127" w14:textId="4F329F84" w:rsidR="0010082E" w:rsidRDefault="0010082E" w:rsidP="0010082E">
      <w:pPr>
        <w:pStyle w:val="a3"/>
        <w:jc w:val="both"/>
        <w:rPr>
          <w:color w:val="000000"/>
        </w:rPr>
      </w:pPr>
      <w:r>
        <w:rPr>
          <w:color w:val="000000"/>
        </w:rPr>
        <w:t xml:space="preserve">Почта регулярно </w:t>
      </w:r>
      <w:r w:rsidRPr="00F73C9E">
        <w:rPr>
          <w:color w:val="000000"/>
        </w:rPr>
        <w:t xml:space="preserve">расширяет свой подписной каталог. </w:t>
      </w:r>
      <w:r>
        <w:rPr>
          <w:color w:val="000000"/>
        </w:rPr>
        <w:t>В 2018 г.</w:t>
      </w:r>
      <w:r w:rsidRPr="00F20EEA">
        <w:rPr>
          <w:color w:val="000000"/>
        </w:rPr>
        <w:t xml:space="preserve"> в него входило</w:t>
      </w:r>
      <w:r w:rsidRPr="00CA7065">
        <w:rPr>
          <w:color w:val="000000"/>
        </w:rPr>
        <w:t xml:space="preserve"> 3500 изданий, в 2019 г. – 4</w:t>
      </w:r>
      <w:r>
        <w:rPr>
          <w:color w:val="000000"/>
        </w:rPr>
        <w:t>489</w:t>
      </w:r>
      <w:r w:rsidRPr="00CA7065">
        <w:rPr>
          <w:color w:val="000000"/>
        </w:rPr>
        <w:t>, а в 2020</w:t>
      </w:r>
      <w:r>
        <w:rPr>
          <w:color w:val="000000"/>
        </w:rPr>
        <w:t xml:space="preserve"> г.</w:t>
      </w:r>
      <w:r w:rsidRPr="00CA7065">
        <w:rPr>
          <w:color w:val="000000"/>
        </w:rPr>
        <w:t xml:space="preserve"> – 5050. </w:t>
      </w:r>
      <w:r>
        <w:rPr>
          <w:color w:val="000000"/>
        </w:rPr>
        <w:t xml:space="preserve">Сейчас каталог Почты включает в себя 5900 журналов и газет. </w:t>
      </w:r>
      <w:bookmarkStart w:id="1" w:name="_Hlk75779128"/>
      <w:r>
        <w:rPr>
          <w:color w:val="000000"/>
        </w:rPr>
        <w:t xml:space="preserve">Почта России наращивает и число партнеров-издателей: на данный момент их число достигло 2200, что на 13% больше итога 2020 г. </w:t>
      </w:r>
      <w:bookmarkEnd w:id="1"/>
    </w:p>
    <w:p w14:paraId="68A01C27" w14:textId="77777777" w:rsidR="0010082E" w:rsidRPr="00D51F7E" w:rsidRDefault="0010082E" w:rsidP="0010082E">
      <w:pPr>
        <w:pStyle w:val="a3"/>
        <w:jc w:val="both"/>
        <w:rPr>
          <w:color w:val="000000"/>
        </w:rPr>
      </w:pPr>
      <w:r w:rsidRPr="00D51F7E">
        <w:rPr>
          <w:color w:val="000000"/>
        </w:rPr>
        <w:t xml:space="preserve">Собственное подписное агентство Почты России помогает издателям размещать газеты и журналы в каталогах, доступных во всех почтовых отделениях, в приложении и на сайте </w:t>
      </w:r>
      <w:hyperlink r:id="rId5" w:history="1">
        <w:r w:rsidRPr="00E5205F">
          <w:rPr>
            <w:rStyle w:val="a4"/>
          </w:rPr>
          <w:t>podpiska.pochta.ru</w:t>
        </w:r>
      </w:hyperlink>
      <w:r>
        <w:rPr>
          <w:color w:val="000000"/>
        </w:rPr>
        <w:t>, а также распространять</w:t>
      </w:r>
      <w:r w:rsidRPr="005138EA">
        <w:rPr>
          <w:color w:val="000000"/>
        </w:rPr>
        <w:t xml:space="preserve"> </w:t>
      </w:r>
      <w:r>
        <w:rPr>
          <w:color w:val="000000"/>
        </w:rPr>
        <w:t xml:space="preserve">их </w:t>
      </w:r>
      <w:r w:rsidRPr="00D51F7E">
        <w:rPr>
          <w:color w:val="000000"/>
        </w:rPr>
        <w:t>через почтальон</w:t>
      </w:r>
      <w:r>
        <w:rPr>
          <w:color w:val="000000"/>
        </w:rPr>
        <w:t>ов</w:t>
      </w:r>
      <w:r w:rsidRPr="00D51F7E">
        <w:rPr>
          <w:color w:val="000000"/>
        </w:rPr>
        <w:t xml:space="preserve">. </w:t>
      </w:r>
      <w:r>
        <w:rPr>
          <w:color w:val="000000"/>
        </w:rPr>
        <w:t xml:space="preserve">Клиенты Почты предпочитают покупать журналы и газеты, оформляя подписку. В 2020 г. ее доля в общих объемах продаж периодических печатных изданий компании составила 77%. </w:t>
      </w:r>
    </w:p>
    <w:p w14:paraId="6164EF17" w14:textId="4440EF7A" w:rsidR="0010082E" w:rsidRPr="00D51F7E" w:rsidRDefault="0010082E" w:rsidP="0010082E">
      <w:pPr>
        <w:pStyle w:val="a3"/>
        <w:jc w:val="both"/>
        <w:rPr>
          <w:color w:val="000000"/>
        </w:rPr>
      </w:pPr>
      <w:r w:rsidRPr="00D51F7E">
        <w:rPr>
          <w:color w:val="000000"/>
        </w:rPr>
        <w:t xml:space="preserve">Особое внимание </w:t>
      </w:r>
      <w:r>
        <w:rPr>
          <w:color w:val="000000"/>
        </w:rPr>
        <w:t>компания</w:t>
      </w:r>
      <w:r w:rsidRPr="00D51F7E">
        <w:rPr>
          <w:color w:val="000000"/>
        </w:rPr>
        <w:t xml:space="preserve"> уделяет росту онлайн-аудитории. </w:t>
      </w:r>
      <w:r w:rsidRPr="00F20EEA">
        <w:rPr>
          <w:color w:val="000000"/>
        </w:rPr>
        <w:t xml:space="preserve">С каждым годом клиенты Почты всё чаще оформляют подписки на журналы и газеты </w:t>
      </w:r>
      <w:r>
        <w:rPr>
          <w:color w:val="000000"/>
        </w:rPr>
        <w:t xml:space="preserve">онлайн </w:t>
      </w:r>
      <w:r w:rsidRPr="00CA7065">
        <w:rPr>
          <w:color w:val="000000"/>
        </w:rPr>
        <w:t xml:space="preserve">– </w:t>
      </w:r>
      <w:hyperlink r:id="rId6" w:history="1">
        <w:r w:rsidRPr="00F20EEA">
          <w:rPr>
            <w:rStyle w:val="a4"/>
          </w:rPr>
          <w:t>на сайте</w:t>
        </w:r>
      </w:hyperlink>
      <w:r w:rsidRPr="00F20EEA">
        <w:rPr>
          <w:color w:val="000000"/>
        </w:rPr>
        <w:t xml:space="preserve"> и в мобильном приложении </w:t>
      </w:r>
      <w:r>
        <w:rPr>
          <w:color w:val="000000"/>
        </w:rPr>
        <w:t>Почты России</w:t>
      </w:r>
      <w:r w:rsidRPr="00D51F7E">
        <w:rPr>
          <w:color w:val="000000"/>
        </w:rPr>
        <w:t xml:space="preserve">. </w:t>
      </w:r>
      <w:r>
        <w:rPr>
          <w:color w:val="000000"/>
        </w:rPr>
        <w:t xml:space="preserve">По итогам </w:t>
      </w:r>
      <w:r w:rsidRPr="00D51F7E">
        <w:rPr>
          <w:color w:val="000000"/>
        </w:rPr>
        <w:t xml:space="preserve">2020 г. число посетителей </w:t>
      </w:r>
      <w:hyperlink r:id="rId7" w:history="1">
        <w:r w:rsidRPr="00D51F7E">
          <w:rPr>
            <w:rStyle w:val="a4"/>
          </w:rPr>
          <w:t>портала</w:t>
        </w:r>
      </w:hyperlink>
      <w:r w:rsidRPr="00D51F7E">
        <w:rPr>
          <w:color w:val="000000"/>
        </w:rPr>
        <w:t xml:space="preserve"> достигло 2,5 млн человек, что на 168% больше</w:t>
      </w:r>
      <w:r>
        <w:rPr>
          <w:color w:val="000000"/>
        </w:rPr>
        <w:t>,</w:t>
      </w:r>
      <w:r w:rsidRPr="00D51F7E">
        <w:rPr>
          <w:color w:val="000000"/>
        </w:rPr>
        <w:t xml:space="preserve"> </w:t>
      </w:r>
      <w:r>
        <w:rPr>
          <w:color w:val="000000"/>
        </w:rPr>
        <w:t xml:space="preserve">чем за </w:t>
      </w:r>
      <w:r w:rsidRPr="00D51F7E">
        <w:rPr>
          <w:color w:val="000000"/>
        </w:rPr>
        <w:t xml:space="preserve">2019 г. Доля </w:t>
      </w:r>
      <w:proofErr w:type="spellStart"/>
      <w:r w:rsidRPr="00D51F7E">
        <w:rPr>
          <w:color w:val="000000"/>
        </w:rPr>
        <w:t>онлайна</w:t>
      </w:r>
      <w:proofErr w:type="spellEnd"/>
      <w:r w:rsidRPr="00D51F7E">
        <w:rPr>
          <w:color w:val="000000"/>
        </w:rPr>
        <w:t xml:space="preserve"> в общей структуре подписки увеличилась </w:t>
      </w:r>
      <w:r>
        <w:rPr>
          <w:color w:val="000000"/>
        </w:rPr>
        <w:t xml:space="preserve">почти вдвое – </w:t>
      </w:r>
      <w:r w:rsidRPr="00D51F7E">
        <w:rPr>
          <w:color w:val="000000"/>
        </w:rPr>
        <w:t>с 2% до 3,8%</w:t>
      </w:r>
      <w:r>
        <w:rPr>
          <w:color w:val="000000"/>
        </w:rPr>
        <w:t>.</w:t>
      </w:r>
    </w:p>
    <w:p w14:paraId="783526E9" w14:textId="77777777" w:rsidR="0010082E" w:rsidRDefault="0010082E" w:rsidP="0010082E">
      <w:pPr>
        <w:pStyle w:val="a3"/>
        <w:jc w:val="both"/>
        <w:rPr>
          <w:color w:val="000000"/>
        </w:rPr>
      </w:pPr>
      <w:r w:rsidRPr="00D51F7E">
        <w:rPr>
          <w:color w:val="000000"/>
        </w:rPr>
        <w:t xml:space="preserve">Почта </w:t>
      </w:r>
      <w:r>
        <w:rPr>
          <w:color w:val="000000"/>
        </w:rPr>
        <w:t xml:space="preserve">продолжает </w:t>
      </w:r>
      <w:r w:rsidRPr="00D51F7E">
        <w:rPr>
          <w:color w:val="000000"/>
        </w:rPr>
        <w:t>продвига</w:t>
      </w:r>
      <w:r>
        <w:rPr>
          <w:color w:val="000000"/>
        </w:rPr>
        <w:t>ть</w:t>
      </w:r>
      <w:r w:rsidRPr="00D51F7E">
        <w:rPr>
          <w:color w:val="000000"/>
        </w:rPr>
        <w:t xml:space="preserve"> услугу подписки,</w:t>
      </w:r>
      <w:r>
        <w:rPr>
          <w:color w:val="000000"/>
        </w:rPr>
        <w:t xml:space="preserve"> систематически проводя масштабные рекламные кампании,</w:t>
      </w:r>
      <w:r w:rsidRPr="00D51F7E">
        <w:rPr>
          <w:color w:val="000000"/>
        </w:rPr>
        <w:t xml:space="preserve"> привлекает к изданиям новую целевую аудиторию и запускает пилотны</w:t>
      </w:r>
      <w:r>
        <w:rPr>
          <w:color w:val="000000"/>
        </w:rPr>
        <w:t>е проекты и</w:t>
      </w:r>
      <w:r w:rsidRPr="00D51F7E">
        <w:rPr>
          <w:color w:val="000000"/>
        </w:rPr>
        <w:t xml:space="preserve"> продукт</w:t>
      </w:r>
      <w:r>
        <w:rPr>
          <w:color w:val="000000"/>
        </w:rPr>
        <w:t>ы, например,</w:t>
      </w:r>
      <w:r w:rsidRPr="00D51F7E">
        <w:rPr>
          <w:color w:val="000000"/>
        </w:rPr>
        <w:t xml:space="preserve"> </w:t>
      </w:r>
      <w:r>
        <w:rPr>
          <w:color w:val="000000"/>
        </w:rPr>
        <w:t xml:space="preserve">совместный проект с Министерством культуры РФ </w:t>
      </w:r>
      <w:r w:rsidRPr="00FD08E4">
        <w:rPr>
          <w:color w:val="000000"/>
        </w:rPr>
        <w:t>«Читаем на бумаге»</w:t>
      </w:r>
      <w:r>
        <w:rPr>
          <w:color w:val="000000"/>
        </w:rPr>
        <w:t xml:space="preserve">, региональные </w:t>
      </w:r>
      <w:r w:rsidRPr="00AA3C23">
        <w:rPr>
          <w:color w:val="000000"/>
        </w:rPr>
        <w:t xml:space="preserve">проекты с Министерством образования, </w:t>
      </w:r>
      <w:r>
        <w:rPr>
          <w:color w:val="000000"/>
        </w:rPr>
        <w:t>направленные на</w:t>
      </w:r>
      <w:r w:rsidRPr="00AA3C23">
        <w:rPr>
          <w:color w:val="000000"/>
        </w:rPr>
        <w:t xml:space="preserve"> популяризаци</w:t>
      </w:r>
      <w:r>
        <w:rPr>
          <w:color w:val="000000"/>
        </w:rPr>
        <w:t>ю</w:t>
      </w:r>
      <w:r w:rsidRPr="00AA3C23">
        <w:rPr>
          <w:color w:val="000000"/>
        </w:rPr>
        <w:t xml:space="preserve"> чтения и подписки на детские издания</w:t>
      </w:r>
      <w:r>
        <w:rPr>
          <w:color w:val="000000"/>
        </w:rPr>
        <w:t xml:space="preserve">, </w:t>
      </w:r>
      <w:r w:rsidRPr="00D51F7E">
        <w:rPr>
          <w:color w:val="000000"/>
        </w:rPr>
        <w:t>оцифрованные версии бумажных СМИ.</w:t>
      </w:r>
      <w:r>
        <w:rPr>
          <w:color w:val="000000"/>
        </w:rPr>
        <w:t xml:space="preserve"> </w:t>
      </w:r>
    </w:p>
    <w:p w14:paraId="2A22A584" w14:textId="77777777" w:rsidR="0010082E" w:rsidRPr="0081057B" w:rsidRDefault="0010082E" w:rsidP="0010082E">
      <w:pPr>
        <w:pStyle w:val="a3"/>
        <w:jc w:val="both"/>
        <w:rPr>
          <w:color w:val="000000"/>
        </w:rPr>
      </w:pPr>
      <w:r w:rsidRPr="00D51F7E">
        <w:rPr>
          <w:color w:val="000000"/>
        </w:rPr>
        <w:t xml:space="preserve">Оформить онлайн-подписку можно из любой точки мира с доставкой </w:t>
      </w:r>
      <w:r>
        <w:rPr>
          <w:color w:val="000000"/>
        </w:rPr>
        <w:t>в</w:t>
      </w:r>
      <w:r w:rsidRPr="00D51F7E">
        <w:rPr>
          <w:color w:val="000000"/>
        </w:rPr>
        <w:t xml:space="preserve"> почтов</w:t>
      </w:r>
      <w:r>
        <w:rPr>
          <w:color w:val="000000"/>
        </w:rPr>
        <w:t>ый</w:t>
      </w:r>
      <w:r w:rsidRPr="00D51F7E">
        <w:rPr>
          <w:color w:val="000000"/>
        </w:rPr>
        <w:t xml:space="preserve"> ящик во все</w:t>
      </w:r>
      <w:r>
        <w:rPr>
          <w:color w:val="000000"/>
        </w:rPr>
        <w:t>х</w:t>
      </w:r>
      <w:r w:rsidRPr="00D51F7E">
        <w:rPr>
          <w:color w:val="000000"/>
        </w:rPr>
        <w:t xml:space="preserve"> регион</w:t>
      </w:r>
      <w:r>
        <w:rPr>
          <w:color w:val="000000"/>
        </w:rPr>
        <w:t>ах</w:t>
      </w:r>
      <w:r w:rsidRPr="00D51F7E">
        <w:rPr>
          <w:color w:val="000000"/>
        </w:rPr>
        <w:t xml:space="preserve"> России. Издательства сами устанавливают цены, скидки и льготы на свою продукцию, а Почта автоматически рассчитывает её стоимость для подписчика.</w:t>
      </w:r>
    </w:p>
    <w:p w14:paraId="76ACBB1C" w14:textId="0E348FF3" w:rsid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1830C56" w14:textId="77777777" w:rsidR="0010082E" w:rsidRDefault="0010082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55948DA" w14:textId="1753B212" w:rsidR="00DB1612" w:rsidRPr="0013196C" w:rsidRDefault="00DB1612" w:rsidP="00DB1612">
      <w:pPr>
        <w:spacing w:before="120" w:after="120" w:line="276" w:lineRule="auto"/>
        <w:jc w:val="both"/>
        <w:rPr>
          <w:rStyle w:val="Ad"/>
          <w:rFonts w:ascii="Times New Roman" w:hAnsi="Times New Roman" w:cs="Times New Roman"/>
          <w:sz w:val="20"/>
          <w:szCs w:val="20"/>
        </w:rPr>
      </w:pPr>
      <w:r w:rsidRPr="0013196C">
        <w:rPr>
          <w:rStyle w:val="ac"/>
          <w:rFonts w:ascii="Times New Roman" w:hAnsi="Times New Roman" w:cs="Times New Roman"/>
          <w:b/>
          <w:bCs/>
          <w:i/>
          <w:iCs/>
        </w:rPr>
        <w:t xml:space="preserve">АО «Почта России» - </w:t>
      </w:r>
      <w:r w:rsidRPr="0013196C">
        <w:rPr>
          <w:rStyle w:val="ac"/>
          <w:rFonts w:ascii="Times New Roman" w:hAnsi="Times New Roman" w:cs="Times New Roman"/>
          <w:bCs/>
          <w:i/>
          <w:iCs/>
        </w:rPr>
        <w:t>цифровая почтово-логистическая компания, один из крупнейших работ</w:t>
      </w:r>
      <w:r>
        <w:rPr>
          <w:rStyle w:val="ac"/>
          <w:rFonts w:ascii="Times New Roman" w:hAnsi="Times New Roman" w:cs="Times New Roman"/>
          <w:bCs/>
          <w:i/>
          <w:iCs/>
        </w:rPr>
        <w:t>одателей России, объединяющий 33</w:t>
      </w:r>
      <w:r w:rsidRPr="0013196C">
        <w:rPr>
          <w:rStyle w:val="ac"/>
          <w:rFonts w:ascii="Times New Roman" w:hAnsi="Times New Roman" w:cs="Times New Roman"/>
          <w:bCs/>
          <w:i/>
          <w:iCs/>
        </w:rPr>
        <w:t xml:space="preserve">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</w:t>
      </w:r>
      <w:r w:rsidRPr="0013196C">
        <w:rPr>
          <w:rStyle w:val="ac"/>
          <w:rFonts w:ascii="Times New Roman" w:hAnsi="Times New Roman" w:cs="Times New Roman"/>
          <w:bCs/>
          <w:i/>
          <w:iCs/>
        </w:rPr>
        <w:lastRenderedPageBreak/>
        <w:t>день открыты в Китае и Германии, в Финляндии и Великобритании действуют места обмена почтой.</w:t>
      </w:r>
    </w:p>
    <w:p w14:paraId="3EE51DB6" w14:textId="6D4C9FB2" w:rsidR="007D1B0E" w:rsidRPr="00D4066F" w:rsidRDefault="007D1B0E" w:rsidP="007D1B0E">
      <w:p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ACCD3C6" w14:textId="77777777" w:rsidR="007D1B0E" w:rsidRPr="007D1B0E" w:rsidRDefault="007D1B0E" w:rsidP="00726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7D1B0E" w:rsidRPr="007D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B"/>
    <w:rsid w:val="0010082E"/>
    <w:rsid w:val="001D4146"/>
    <w:rsid w:val="00396A60"/>
    <w:rsid w:val="00583D4C"/>
    <w:rsid w:val="00693C82"/>
    <w:rsid w:val="00726E7B"/>
    <w:rsid w:val="007D1B0E"/>
    <w:rsid w:val="00D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32D"/>
  <w15:chartTrackingRefBased/>
  <w15:docId w15:val="{B74EE2F6-513F-4051-9433-5E3706A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B0E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E7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D41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41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41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41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414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14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D1B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D1B0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c">
    <w:name w:val="Нет"/>
    <w:rsid w:val="00DB1612"/>
  </w:style>
  <w:style w:type="character" w:customStyle="1" w:styleId="Ad">
    <w:name w:val="Нет A"/>
    <w:rsid w:val="00DB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6;&#1081;%20&#1055;&#1050;\Desktop\&#1056;&#1072;&#1073;&#1086;&#1090;&#1072;\&#1060;&#1077;&#1076;%20&#1080;%20&#1093;&#1086;&#1088;&#1086;&#1096;&#1080;&#1077;%20&#1088;&#1077;&#1083;&#1080;&#1079;&#1099;\podpiska.poch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6;&#1081;%20&#1055;&#1050;\Desktop\&#1056;&#1072;&#1073;&#1086;&#1090;&#1072;\&#1060;&#1077;&#1076;%20&#1080;%20&#1093;&#1086;&#1088;&#1086;&#1096;&#1080;&#1077;%20&#1088;&#1077;&#1083;&#1080;&#1079;&#1099;\podpiska.pochta.ru" TargetMode="External"/><Relationship Id="rId5" Type="http://schemas.openxmlformats.org/officeDocument/2006/relationships/hyperlink" Target="https://podpiska.pochta.ru/collection/sale_june202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2021-07-05T23:27:00Z</dcterms:created>
  <dcterms:modified xsi:type="dcterms:W3CDTF">2021-07-05T23:27:00Z</dcterms:modified>
</cp:coreProperties>
</file>