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892F"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sz w:val="24"/>
          <w:szCs w:val="24"/>
        </w:rPr>
        <w:t xml:space="preserve">     </w:t>
      </w:r>
      <w:r w:rsidRPr="006D5CB3">
        <w:rPr>
          <w:rFonts w:ascii="Comic Sans MS" w:hAnsi="Comic Sans MS" w:cs="Times New Roman"/>
        </w:rPr>
        <w:t>Нередко после сдачи вещи в хим. чистку вещь может быть испорчена/повреждена, в результате чего  ее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14:paraId="6D97C5B6"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14:paraId="7288B7B2"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14:paraId="01FC2D1E"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к выдачи Вам испорченной вещи или невозможности впоследствии доказать вину исполнителя, и как следствие взыскать причиненный ущерб. </w:t>
      </w:r>
    </w:p>
    <w:p w14:paraId="425B7858"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14:paraId="4A249466"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(испорчена)  рекомендуем в первую очередь ознакомиться с имеющимися у Вас документами (выданными исполнителем услуг – сотрудником хим.чистки).</w:t>
      </w:r>
    </w:p>
    <w:p w14:paraId="785DE205"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химчистку(например,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t>вышеуказанных последствий, то предъявить претензии по этому поводу не получиться.</w:t>
      </w:r>
    </w:p>
    <w:p w14:paraId="44B4D945"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14:paraId="690004DB" w14:textId="77777777" w:rsidR="006D5CB3" w:rsidRPr="006D5CB3" w:rsidRDefault="006D5CB3" w:rsidP="006D5CB3">
      <w:pPr>
        <w:autoSpaceDE w:val="0"/>
        <w:autoSpaceDN w:val="0"/>
        <w:adjustRightInd w:val="0"/>
        <w:spacing w:after="0"/>
        <w:jc w:val="both"/>
        <w:rPr>
          <w:rFonts w:ascii="Comic Sans MS" w:hAnsi="Comic Sans MS" w:cs="Times New Roman"/>
        </w:rPr>
      </w:pPr>
    </w:p>
    <w:p w14:paraId="40C728C4"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гарантирует вам качество оказанных услуг и сохранность вещи откажитесь от таких услуг!</w:t>
      </w:r>
    </w:p>
    <w:p w14:paraId="3373AD90" w14:textId="77777777"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14:paraId="77D6364A" w14:textId="77777777"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14:paraId="6FEDB1EF"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14:paraId="0CD0242D"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 xml:space="preserve">Претензию необходимо предъявить непосредственно в химчистку. На втором экземпляре претензии представитель исполнителя (химчистки)ставит отметку о принятии. Если у Вас отказываются принимать </w:t>
      </w:r>
      <w:proofErr w:type="spellStart"/>
      <w:r w:rsidRPr="006D5CB3">
        <w:rPr>
          <w:rFonts w:ascii="Comic Sans MS" w:hAnsi="Comic Sans MS" w:cs="Times New Roman"/>
        </w:rPr>
        <w:t>претензию,то</w:t>
      </w:r>
      <w:proofErr w:type="spell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14:paraId="280879B0" w14:textId="77777777"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14:paraId="68311646" w14:textId="77777777" w:rsidR="006D5CB3" w:rsidRPr="006D5CB3" w:rsidRDefault="006D5CB3" w:rsidP="006D5CB3">
      <w:pPr>
        <w:rPr>
          <w:rFonts w:ascii="Comic Sans MS" w:hAnsi="Comic Sans MS"/>
        </w:rPr>
      </w:pPr>
    </w:p>
    <w:p w14:paraId="3E306441"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14:paraId="6182EFDF"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консультационного </w:t>
      </w:r>
    </w:p>
    <w:p w14:paraId="77392B2E" w14:textId="77777777"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14:paraId="673A7680" w14:textId="77777777" w:rsidR="006D5CB3" w:rsidRDefault="006D5CB3" w:rsidP="001E5952">
      <w:pPr>
        <w:jc w:val="center"/>
        <w:rPr>
          <w:rFonts w:ascii="Times New Roman" w:hAnsi="Times New Roman" w:cs="Times New Roman"/>
          <w:b/>
          <w:sz w:val="28"/>
          <w:szCs w:val="28"/>
        </w:rPr>
      </w:pPr>
    </w:p>
    <w:p w14:paraId="48E0F0D4" w14:textId="77777777" w:rsidR="006D5CB3" w:rsidRDefault="006D5CB3" w:rsidP="001E5952">
      <w:pPr>
        <w:jc w:val="center"/>
        <w:rPr>
          <w:rFonts w:ascii="Times New Roman" w:hAnsi="Times New Roman" w:cs="Times New Roman"/>
          <w:b/>
          <w:sz w:val="28"/>
          <w:szCs w:val="28"/>
        </w:rPr>
      </w:pPr>
    </w:p>
    <w:p w14:paraId="7883D72B" w14:textId="77777777" w:rsidR="006D5CB3" w:rsidRDefault="006D5CB3" w:rsidP="001E5952">
      <w:pPr>
        <w:jc w:val="center"/>
        <w:rPr>
          <w:rFonts w:ascii="Times New Roman" w:hAnsi="Times New Roman" w:cs="Times New Roman"/>
          <w:b/>
          <w:sz w:val="28"/>
          <w:szCs w:val="28"/>
        </w:rPr>
      </w:pPr>
    </w:p>
    <w:p w14:paraId="74E28ADF" w14:textId="77777777" w:rsidR="006D5CB3" w:rsidRDefault="006D5CB3" w:rsidP="001E5952">
      <w:pPr>
        <w:jc w:val="center"/>
        <w:rPr>
          <w:rFonts w:ascii="Times New Roman" w:hAnsi="Times New Roman" w:cs="Times New Roman"/>
          <w:b/>
          <w:sz w:val="28"/>
          <w:szCs w:val="28"/>
        </w:rPr>
      </w:pPr>
    </w:p>
    <w:p w14:paraId="31F68FC3" w14:textId="77777777" w:rsidR="006D5CB3" w:rsidRDefault="006D5CB3" w:rsidP="001E5952">
      <w:pPr>
        <w:jc w:val="center"/>
        <w:rPr>
          <w:rFonts w:ascii="Times New Roman" w:hAnsi="Times New Roman" w:cs="Times New Roman"/>
          <w:b/>
          <w:sz w:val="28"/>
          <w:szCs w:val="28"/>
        </w:rPr>
      </w:pPr>
    </w:p>
    <w:p w14:paraId="5AF60454" w14:textId="77777777" w:rsidR="006D5CB3" w:rsidRDefault="006D5CB3" w:rsidP="001E5952">
      <w:pPr>
        <w:jc w:val="center"/>
        <w:rPr>
          <w:rFonts w:ascii="Times New Roman" w:hAnsi="Times New Roman" w:cs="Times New Roman"/>
          <w:b/>
          <w:sz w:val="28"/>
          <w:szCs w:val="28"/>
        </w:rPr>
      </w:pPr>
    </w:p>
    <w:p w14:paraId="2B10F836" w14:textId="77777777" w:rsidR="006D5CB3" w:rsidRDefault="006D5CB3" w:rsidP="001E5952">
      <w:pPr>
        <w:jc w:val="center"/>
        <w:rPr>
          <w:rFonts w:ascii="Times New Roman" w:hAnsi="Times New Roman" w:cs="Times New Roman"/>
          <w:b/>
          <w:sz w:val="28"/>
          <w:szCs w:val="28"/>
        </w:rPr>
      </w:pPr>
    </w:p>
    <w:p w14:paraId="450F0676" w14:textId="77777777"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t>Ждем Вас по адресам:</w:t>
      </w:r>
    </w:p>
    <w:p w14:paraId="6C77A459" w14:textId="77777777" w:rsidR="00146047" w:rsidRDefault="00146047" w:rsidP="00AD3521">
      <w:pPr>
        <w:jc w:val="center"/>
        <w:rPr>
          <w:rFonts w:ascii="Times New Roman" w:hAnsi="Times New Roman" w:cs="Times New Roman"/>
          <w:b/>
          <w:sz w:val="28"/>
          <w:szCs w:val="28"/>
        </w:rPr>
      </w:pPr>
    </w:p>
    <w:p w14:paraId="44E8CF1C" w14:textId="77777777" w:rsidR="005E6CA0" w:rsidRDefault="005E6CA0" w:rsidP="00AD3521">
      <w:pPr>
        <w:jc w:val="center"/>
        <w:rPr>
          <w:rFonts w:ascii="Times New Roman" w:hAnsi="Times New Roman" w:cs="Times New Roman"/>
          <w:b/>
          <w:sz w:val="28"/>
          <w:szCs w:val="28"/>
        </w:rPr>
      </w:pPr>
    </w:p>
    <w:p w14:paraId="325E4ADA" w14:textId="77777777"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firstRow="1" w:lastRow="0" w:firstColumn="1" w:lastColumn="0" w:noHBand="0" w:noVBand="1"/>
      </w:tblPr>
      <w:tblGrid>
        <w:gridCol w:w="4712"/>
      </w:tblGrid>
      <w:tr w:rsidR="00E66735" w:rsidRPr="00770DB0" w14:paraId="180B97F5" w14:textId="77777777"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5354"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14:paraId="7B09C9FF" w14:textId="77777777"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FD14EB3" w14:textId="77777777"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14:paraId="6BC4E172" w14:textId="77777777"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14:paraId="6EDEA13C" w14:textId="77777777"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419737F1"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14:paraId="6149FF93"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14:paraId="3B505F3A" w14:textId="77777777"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DDC7E25" w14:textId="77777777"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14:paraId="3EE03B51"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14:paraId="6EC7C949" w14:textId="77777777"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56214E1"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14:paraId="71B9AC28" w14:textId="77777777"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181F5A7"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w:t>
            </w:r>
            <w:proofErr w:type="spellStart"/>
            <w:r w:rsidR="007B42A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w:t>
            </w:r>
          </w:p>
        </w:tc>
      </w:tr>
      <w:tr w:rsidR="00E66735" w:rsidRPr="00770DB0" w14:paraId="726B1F54" w14:textId="77777777"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B0E65FA"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14:paraId="7E30A5F4" w14:textId="77777777"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29DCEEE"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14:paraId="4B184C37" w14:textId="77777777"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14:paraId="058FB911" w14:textId="77777777"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2B5B88E3"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14:paraId="719F410E"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14:paraId="30A29CEE" w14:textId="77777777"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5BB61C4"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14:paraId="5084C781" w14:textId="77777777"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96B32B2" w14:textId="77777777"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14:paraId="0D80A45F" w14:textId="77777777"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0E68ED6" w14:textId="77777777"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14:paraId="78025B97"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14:paraId="65253494" w14:textId="77777777"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B2E9560" w14:textId="77777777"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14:paraId="404C08DB" w14:textId="77777777"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5F5EEE27" w14:textId="77777777" w:rsidR="007B42A0" w:rsidRPr="007B42A0" w:rsidRDefault="00E66735" w:rsidP="001E5952">
            <w:pPr>
              <w:pStyle w:val="a5"/>
              <w:spacing w:before="0" w:beforeAutospacing="0" w:after="0" w:afterAutospacing="0"/>
            </w:pPr>
            <w:r>
              <w:rPr>
                <w:b/>
                <w:bCs/>
              </w:rPr>
              <w:t>п.Усть-Ордынский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14:paraId="57E32695" w14:textId="77777777" w:rsidR="00E66735" w:rsidRPr="007B42A0" w:rsidRDefault="00000000"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14:paraId="3FFC9486" w14:textId="77777777"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14:paraId="57DA9FC9" w14:textId="77777777"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14:paraId="7930CA51" w14:textId="77777777"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14:paraId="5FCE7FA2" w14:textId="77777777"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04022BF" wp14:editId="0781BAE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14:paraId="10034D96" w14:textId="77777777" w:rsidR="005A2B6D" w:rsidRDefault="005A2B6D">
      <w:pPr>
        <w:rPr>
          <w:rFonts w:ascii="Times New Roman" w:hAnsi="Times New Roman" w:cs="Times New Roman"/>
          <w:b/>
          <w:sz w:val="24"/>
          <w:szCs w:val="24"/>
        </w:rPr>
      </w:pPr>
    </w:p>
    <w:p w14:paraId="69C41DE6" w14:textId="77777777" w:rsidR="005A2B6D" w:rsidRDefault="005A2B6D">
      <w:pPr>
        <w:rPr>
          <w:rFonts w:ascii="Times New Roman" w:hAnsi="Times New Roman" w:cs="Times New Roman"/>
          <w:b/>
          <w:sz w:val="24"/>
          <w:szCs w:val="24"/>
        </w:rPr>
      </w:pPr>
    </w:p>
    <w:p w14:paraId="23BBF96B" w14:textId="77777777" w:rsidR="005A2B6D" w:rsidRDefault="005A2B6D">
      <w:pPr>
        <w:rPr>
          <w:rFonts w:ascii="Times New Roman" w:hAnsi="Times New Roman" w:cs="Times New Roman"/>
          <w:b/>
          <w:sz w:val="24"/>
          <w:szCs w:val="24"/>
        </w:rPr>
      </w:pPr>
    </w:p>
    <w:p w14:paraId="7D5C30D2"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54C9D5E9"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5E201B97"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10CF68CB" w14:textId="77777777"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14:paraId="7FF3EDA9"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4BF17C42"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0A38C03A" w14:textId="77777777"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14:paraId="3E333927" w14:textId="77777777"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14:paraId="4E245CF7"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640F5ABA"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3C187A19" w14:textId="77777777" w:rsidR="005A2B6D" w:rsidRDefault="005A2B6D" w:rsidP="005A2B6D">
      <w:pPr>
        <w:spacing w:after="0" w:line="240" w:lineRule="auto"/>
        <w:ind w:right="141"/>
        <w:jc w:val="center"/>
        <w:rPr>
          <w:rFonts w:ascii="Times New Roman" w:hAnsi="Times New Roman" w:cs="Times New Roman"/>
          <w:b/>
          <w:color w:val="002060"/>
          <w:sz w:val="24"/>
          <w:szCs w:val="24"/>
        </w:rPr>
      </w:pPr>
    </w:p>
    <w:p w14:paraId="1210D379" w14:textId="77777777"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14:paraId="2A8D79E3" w14:textId="77777777"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14:paraId="1089C465" w14:textId="77777777" w:rsidR="005A2B6D" w:rsidRPr="005A2B6D" w:rsidRDefault="005A2B6D" w:rsidP="005A2B6D">
      <w:pPr>
        <w:jc w:val="center"/>
        <w:rPr>
          <w:color w:val="0070C0"/>
          <w:sz w:val="28"/>
          <w:szCs w:val="28"/>
        </w:rPr>
      </w:pPr>
    </w:p>
    <w:sectPr w:rsidR="005A2B6D" w:rsidRPr="005A2B6D" w:rsidSect="00C25598">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2036708">
    <w:abstractNumId w:val="1"/>
  </w:num>
  <w:num w:numId="2" w16cid:durableId="194376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6D"/>
    <w:rsid w:val="000212C9"/>
    <w:rsid w:val="00031FED"/>
    <w:rsid w:val="00034C24"/>
    <w:rsid w:val="0005606E"/>
    <w:rsid w:val="000C76E8"/>
    <w:rsid w:val="000F319C"/>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9158D7"/>
    <w:rsid w:val="00964882"/>
    <w:rsid w:val="00A557B1"/>
    <w:rsid w:val="00AA47E0"/>
    <w:rsid w:val="00AD3521"/>
    <w:rsid w:val="00AE7BC5"/>
    <w:rsid w:val="00B554F5"/>
    <w:rsid w:val="00B76B4E"/>
    <w:rsid w:val="00BE4164"/>
    <w:rsid w:val="00C2351C"/>
    <w:rsid w:val="00C25598"/>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D9D6"/>
  <w15:docId w15:val="{E929C9E2-0C7B-4781-B361-5350342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C50B-1BAF-4724-ACCE-8DE0847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dcterms:created xsi:type="dcterms:W3CDTF">2024-03-07T03:13:00Z</dcterms:created>
  <dcterms:modified xsi:type="dcterms:W3CDTF">2024-03-07T03:13:00Z</dcterms:modified>
</cp:coreProperties>
</file>