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B22EF2" w:rsidRDefault="00B22EF2" w:rsidP="00B22EF2">
      <w:pPr>
        <w:jc w:val="center"/>
        <w:rPr>
          <w:b/>
          <w:sz w:val="40"/>
        </w:rPr>
      </w:pPr>
      <w:r>
        <w:rPr>
          <w:b/>
          <w:sz w:val="40"/>
        </w:rPr>
        <w:t>Нийского муниципального образования</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040F8C" w:rsidRDefault="00040F8C"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w:t>
      </w:r>
      <w:proofErr w:type="gramStart"/>
      <w:r w:rsidRPr="00791C17">
        <w:rPr>
          <w:szCs w:val="24"/>
        </w:rPr>
        <w:t>регулируются  вопросы</w:t>
      </w:r>
      <w:proofErr w:type="gramEnd"/>
      <w:r w:rsidRPr="00791C17">
        <w:rPr>
          <w:szCs w:val="24"/>
        </w:rPr>
        <w:t xml:space="preserve">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791C17" w:rsidRDefault="00B22EF2" w:rsidP="00B22EF2">
      <w:pPr>
        <w:pStyle w:val="ConsNonformat"/>
        <w:ind w:right="-185"/>
        <w:jc w:val="both"/>
        <w:rPr>
          <w:rFonts w:ascii="Times New Roman" w:hAnsi="Times New Roman"/>
          <w:sz w:val="24"/>
          <w:szCs w:val="24"/>
        </w:rPr>
      </w:pPr>
    </w:p>
    <w:p w:rsidR="00B22EF2" w:rsidRPr="00791C17" w:rsidRDefault="00B22EF2" w:rsidP="00B22EF2">
      <w:pPr>
        <w:pStyle w:val="ConsNormal"/>
        <w:ind w:right="-185" w:firstLine="540"/>
        <w:jc w:val="both"/>
        <w:rPr>
          <w:rFonts w:ascii="Times New Roman" w:hAnsi="Times New Roman"/>
          <w:sz w:val="24"/>
          <w:szCs w:val="24"/>
        </w:rPr>
      </w:pPr>
      <w:r w:rsidRPr="00791C17">
        <w:rPr>
          <w:rFonts w:ascii="Times New Roman" w:hAnsi="Times New Roman"/>
          <w:sz w:val="24"/>
          <w:szCs w:val="24"/>
        </w:rPr>
        <w:t xml:space="preserve">1. </w:t>
      </w:r>
      <w:r w:rsidR="00F32EBE" w:rsidRPr="00791C17">
        <w:rPr>
          <w:rFonts w:ascii="Times New Roman" w:hAnsi="Times New Roman"/>
          <w:sz w:val="24"/>
          <w:szCs w:val="24"/>
        </w:rPr>
        <w:t>Наименование муниципального образования – Нийское муниципальное образование. Нийское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Pr="00791C17">
        <w:rPr>
          <w:rFonts w:ascii="Times New Roman" w:hAnsi="Times New Roman"/>
          <w:sz w:val="24"/>
          <w:szCs w:val="24"/>
        </w:rPr>
        <w:t>.</w:t>
      </w:r>
    </w:p>
    <w:p w:rsidR="00F32EBE" w:rsidRPr="00791C17" w:rsidRDefault="00F32EBE" w:rsidP="00B22EF2">
      <w:pPr>
        <w:pStyle w:val="ConsNormal"/>
        <w:ind w:right="-185"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r w:rsidR="00E07A0E" w:rsidRPr="0072194E">
        <w:rPr>
          <w:rFonts w:ascii="Times New Roman" w:hAnsi="Times New Roman"/>
          <w:sz w:val="24"/>
          <w:szCs w:val="24"/>
        </w:rPr>
        <w:t xml:space="preserve">Нийского сельского </w:t>
      </w:r>
      <w:proofErr w:type="gramStart"/>
      <w:r w:rsidR="00E07A0E" w:rsidRPr="0072194E">
        <w:rPr>
          <w:rFonts w:ascii="Times New Roman" w:hAnsi="Times New Roman"/>
          <w:sz w:val="24"/>
          <w:szCs w:val="24"/>
        </w:rPr>
        <w:t>поселения  от</w:t>
      </w:r>
      <w:proofErr w:type="gramEnd"/>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E07A0E" w:rsidRPr="0072194E">
        <w:rPr>
          <w:rFonts w:ascii="Times New Roman" w:hAnsi="Times New Roman"/>
          <w:sz w:val="24"/>
          <w:szCs w:val="24"/>
        </w:rPr>
        <w:t>)</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w:t>
      </w:r>
      <w:proofErr w:type="gramStart"/>
      <w:r w:rsidRPr="00791C17">
        <w:rPr>
          <w:rFonts w:ascii="Times New Roman" w:hAnsi="Times New Roman"/>
          <w:sz w:val="24"/>
          <w:szCs w:val="24"/>
        </w:rPr>
        <w:t>№  93</w:t>
      </w:r>
      <w:proofErr w:type="gramEnd"/>
      <w:r w:rsidRPr="00791C17">
        <w:rPr>
          <w:rFonts w:ascii="Times New Roman" w:hAnsi="Times New Roman"/>
          <w:sz w:val="24"/>
          <w:szCs w:val="24"/>
        </w:rPr>
        <w:t xml:space="preserve">-оз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w:t>
      </w:r>
      <w:proofErr w:type="gramStart"/>
      <w:r w:rsidRPr="00791C17">
        <w:rPr>
          <w:rFonts w:ascii="Times New Roman" w:hAnsi="Times New Roman"/>
          <w:sz w:val="24"/>
          <w:szCs w:val="24"/>
        </w:rPr>
        <w:t>обозначения  Нийского</w:t>
      </w:r>
      <w:proofErr w:type="gramEnd"/>
      <w:r w:rsidRPr="00791C17">
        <w:rPr>
          <w:rFonts w:ascii="Times New Roman" w:hAnsi="Times New Roman"/>
          <w:sz w:val="24"/>
          <w:szCs w:val="24"/>
        </w:rPr>
        <w:t xml:space="preserve">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w:t>
      </w:r>
      <w:proofErr w:type="gramStart"/>
      <w:r w:rsidRPr="00791C17">
        <w:rPr>
          <w:szCs w:val="24"/>
        </w:rPr>
        <w:t>сельского  поселения</w:t>
      </w:r>
      <w:proofErr w:type="gramEnd"/>
      <w:r w:rsidRPr="00791C17">
        <w:rPr>
          <w:szCs w:val="24"/>
        </w:rPr>
        <w:t xml:space="preserve">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w:t>
      </w:r>
      <w:proofErr w:type="gramStart"/>
      <w:r w:rsidRPr="00791C17">
        <w:rPr>
          <w:szCs w:val="24"/>
        </w:rPr>
        <w:t>преобразование  осуществляется</w:t>
      </w:r>
      <w:proofErr w:type="gramEnd"/>
      <w:r w:rsidRPr="00791C17">
        <w:rPr>
          <w:szCs w:val="24"/>
        </w:rPr>
        <w:t xml:space="preserve">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w:t>
      </w:r>
      <w:proofErr w:type="gramStart"/>
      <w:r w:rsidRPr="00791C17">
        <w:rPr>
          <w:b/>
          <w:szCs w:val="24"/>
        </w:rPr>
        <w:t>Население  Поселения</w:t>
      </w:r>
      <w:proofErr w:type="gramEnd"/>
      <w:r w:rsidRPr="00791C17">
        <w:rPr>
          <w:b/>
          <w:szCs w:val="24"/>
        </w:rPr>
        <w:t xml:space="preserve">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 xml:space="preserve">1. Население </w:t>
      </w:r>
      <w:proofErr w:type="gramStart"/>
      <w:r w:rsidRPr="00791C17">
        <w:rPr>
          <w:szCs w:val="24"/>
        </w:rPr>
        <w:t>Поселка  составляют</w:t>
      </w:r>
      <w:proofErr w:type="gramEnd"/>
      <w:r w:rsidRPr="00791C17">
        <w:rPr>
          <w:szCs w:val="24"/>
        </w:rPr>
        <w:t xml:space="preserve">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w:t>
      </w:r>
      <w:r w:rsidRPr="00791C17">
        <w:rPr>
          <w:rFonts w:ascii="Times New Roman" w:hAnsi="Times New Roman"/>
          <w:sz w:val="24"/>
          <w:szCs w:val="24"/>
        </w:rPr>
        <w:lastRenderedPageBreak/>
        <w:t xml:space="preserve">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w:t>
      </w:r>
      <w:proofErr w:type="gramStart"/>
      <w:r w:rsidR="00B52125">
        <w:rPr>
          <w:rFonts w:eastAsia="Calibri"/>
          <w:lang w:eastAsia="en-US"/>
        </w:rPr>
        <w:t>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proofErr w:type="gramEnd"/>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D302AC" w:rsidRPr="00D302AC" w:rsidRDefault="00D302AC" w:rsidP="00D302AC">
      <w:pPr>
        <w:ind w:firstLine="540"/>
        <w:jc w:val="both"/>
        <w:rPr>
          <w:rFonts w:eastAsia="Calibri"/>
          <w:lang w:eastAsia="en-US"/>
        </w:rPr>
      </w:pPr>
      <w:r w:rsidRPr="00D302AC">
        <w:rPr>
          <w:rFonts w:eastAsia="Calibri"/>
          <w:szCs w:val="24"/>
          <w:lang w:eastAsia="en-US"/>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r w:rsidRPr="00D302AC">
        <w:rPr>
          <w:rFonts w:eastAsia="Calibri"/>
          <w:lang w:eastAsia="en-US"/>
        </w:rPr>
        <w:t xml:space="preserve">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lastRenderedPageBreak/>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w:t>
      </w:r>
      <w:proofErr w:type="gramStart"/>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w:t>
      </w:r>
      <w:proofErr w:type="gramEnd"/>
      <w:r w:rsidR="00CC410D" w:rsidRPr="00CC410D">
        <w:rPr>
          <w:sz w:val="22"/>
          <w:szCs w:val="22"/>
        </w:rPr>
        <w:t xml:space="preserve">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10F" w:rsidRDefault="005E610F" w:rsidP="005E610F">
      <w:pPr>
        <w:ind w:firstLine="540"/>
        <w:jc w:val="both"/>
        <w:rPr>
          <w:rFonts w:eastAsia="Calibri"/>
          <w:lang w:eastAsia="en-US"/>
        </w:rPr>
      </w:pPr>
      <w:r w:rsidRPr="005E610F">
        <w:rPr>
          <w:rFonts w:eastAsia="Calibri"/>
          <w:lang w:eastAsia="en-US"/>
        </w:rPr>
        <w:t xml:space="preserve">9) </w:t>
      </w:r>
      <w:r w:rsidR="00180D12" w:rsidRPr="00180D12">
        <w:rPr>
          <w:rFonts w:eastAsia="Calibri"/>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180D12" w:rsidRPr="005E610F" w:rsidRDefault="00180D12" w:rsidP="005E610F">
      <w:pPr>
        <w:ind w:firstLine="540"/>
        <w:jc w:val="both"/>
        <w:rPr>
          <w:rFonts w:eastAsia="Calibri"/>
          <w:lang w:eastAsia="en-US"/>
        </w:rPr>
      </w:pPr>
      <w:r w:rsidRPr="00252517">
        <w:rPr>
          <w:rFonts w:eastAsia="Calibri"/>
          <w:lang w:eastAsia="en-US"/>
        </w:rPr>
        <w:t xml:space="preserve">(в ред. решения Думы Нийского сельского поселения </w:t>
      </w:r>
      <w:proofErr w:type="gramStart"/>
      <w:r w:rsidRPr="00252517">
        <w:rPr>
          <w:rFonts w:eastAsia="Calibri"/>
          <w:lang w:eastAsia="en-US"/>
        </w:rPr>
        <w:t xml:space="preserve">от </w:t>
      </w:r>
      <w:r w:rsidR="00252517">
        <w:rPr>
          <w:rFonts w:eastAsia="Calibri"/>
          <w:lang w:eastAsia="en-US"/>
        </w:rPr>
        <w:t xml:space="preserve"> 31.08.2016</w:t>
      </w:r>
      <w:proofErr w:type="gramEnd"/>
      <w:r w:rsidR="00252517">
        <w:rPr>
          <w:rFonts w:eastAsia="Calibri"/>
          <w:lang w:eastAsia="en-US"/>
        </w:rPr>
        <w:t xml:space="preserve">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E610F">
          <w:rPr>
            <w:rFonts w:eastAsia="Calibri"/>
            <w:lang w:eastAsia="en-US"/>
          </w:rPr>
          <w:t>кодексом</w:t>
        </w:r>
      </w:hyperlink>
      <w:r w:rsidRPr="005E610F">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lastRenderedPageBreak/>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w:t>
      </w:r>
      <w:proofErr w:type="gramStart"/>
      <w:r w:rsidR="00F5316F" w:rsidRPr="00802ACD">
        <w:rPr>
          <w:rFonts w:eastAsia="Calibri"/>
          <w:lang w:eastAsia="en-US"/>
        </w:rPr>
        <w:t xml:space="preserve">поселения  </w:t>
      </w:r>
      <w:r w:rsidR="00802ACD" w:rsidRPr="00802ACD">
        <w:rPr>
          <w:szCs w:val="24"/>
        </w:rPr>
        <w:t>от</w:t>
      </w:r>
      <w:proofErr w:type="gramEnd"/>
      <w:r w:rsidR="00802ACD" w:rsidRPr="00802ACD">
        <w:rPr>
          <w:szCs w:val="24"/>
        </w:rPr>
        <w:t xml:space="preserve">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2"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3" w:history="1">
        <w:r w:rsidRPr="005E610F">
          <w:rPr>
            <w:rFonts w:eastAsia="Calibri"/>
            <w:lang w:eastAsia="en-US"/>
          </w:rPr>
          <w:t>статьями 31.1</w:t>
        </w:r>
      </w:hyperlink>
      <w:r w:rsidRPr="005E610F">
        <w:rPr>
          <w:rFonts w:eastAsia="Calibri"/>
          <w:lang w:eastAsia="en-US"/>
        </w:rPr>
        <w:t xml:space="preserve"> и </w:t>
      </w:r>
      <w:hyperlink r:id="rId14"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t xml:space="preserve">22)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2F3218" w:rsidRDefault="002F3218" w:rsidP="00F5316F">
      <w:pPr>
        <w:ind w:firstLine="540"/>
        <w:jc w:val="both"/>
        <w:rPr>
          <w:rFonts w:eastAsia="Calibri"/>
          <w:szCs w:val="24"/>
          <w:lang w:eastAsia="en-US"/>
        </w:rPr>
      </w:pPr>
      <w:r w:rsidRPr="002F3218">
        <w:rPr>
          <w:rFonts w:eastAsia="Calibri"/>
          <w:szCs w:val="24"/>
          <w:lang w:eastAsia="en-US"/>
        </w:rPr>
        <w:t xml:space="preserve">23)  участие в соответствии с Федеральным </w:t>
      </w:r>
      <w:hyperlink r:id="rId15" w:history="1">
        <w:r w:rsidRPr="002F3218">
          <w:rPr>
            <w:rFonts w:eastAsia="Calibri"/>
            <w:szCs w:val="24"/>
            <w:lang w:eastAsia="en-US"/>
          </w:rPr>
          <w:t>законом</w:t>
        </w:r>
      </w:hyperlink>
      <w:r w:rsidRPr="002F3218">
        <w:rPr>
          <w:rFonts w:eastAsia="Calibri"/>
          <w:szCs w:val="24"/>
          <w:lang w:eastAsia="en-US"/>
        </w:rPr>
        <w:t xml:space="preserve"> от 24 июля 2007 года N 221-ФЗ "О государственном кадастре недвижимости" в выполнении комплексных кадастровых работ.</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w:t>
      </w:r>
      <w:proofErr w:type="gramStart"/>
      <w:r w:rsidRPr="00252517">
        <w:rPr>
          <w:rFonts w:eastAsia="Calibri"/>
          <w:szCs w:val="24"/>
          <w:lang w:eastAsia="en-US"/>
        </w:rPr>
        <w:t xml:space="preserve">от </w:t>
      </w:r>
      <w:r w:rsidR="00252517">
        <w:rPr>
          <w:rFonts w:eastAsia="Calibri"/>
          <w:szCs w:val="24"/>
          <w:lang w:eastAsia="en-US"/>
        </w:rPr>
        <w:t xml:space="preserve"> 31.08.2016</w:t>
      </w:r>
      <w:proofErr w:type="gramEnd"/>
      <w:r w:rsidR="00252517">
        <w:rPr>
          <w:rFonts w:eastAsia="Calibri"/>
          <w:szCs w:val="24"/>
          <w:lang w:eastAsia="en-US"/>
        </w:rPr>
        <w:t xml:space="preserve">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proofErr w:type="gramStart"/>
      <w:r w:rsidR="00DC7921" w:rsidRPr="00791C17">
        <w:rPr>
          <w:szCs w:val="24"/>
        </w:rPr>
        <w:t xml:space="preserve">17.06.2011  </w:t>
      </w:r>
      <w:r w:rsidRPr="00791C17">
        <w:rPr>
          <w:szCs w:val="24"/>
        </w:rPr>
        <w:t>№</w:t>
      </w:r>
      <w:proofErr w:type="gramEnd"/>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proofErr w:type="gramStart"/>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proofErr w:type="gramEnd"/>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lastRenderedPageBreak/>
        <w:t xml:space="preserve">      (введен </w:t>
      </w:r>
      <w:r w:rsidR="00FE5098" w:rsidRPr="00791C17">
        <w:rPr>
          <w:szCs w:val="24"/>
        </w:rPr>
        <w:t>решением</w:t>
      </w:r>
      <w:r w:rsidR="00884BF0" w:rsidRPr="00791C17">
        <w:rPr>
          <w:szCs w:val="24"/>
        </w:rPr>
        <w:t xml:space="preserve"> Думы Нийского сельского поселения от </w:t>
      </w:r>
      <w:proofErr w:type="gramStart"/>
      <w:r w:rsidR="00884BF0" w:rsidRPr="00791C17">
        <w:rPr>
          <w:szCs w:val="24"/>
        </w:rPr>
        <w:t>27.04.2012  №</w:t>
      </w:r>
      <w:proofErr w:type="gramEnd"/>
      <w:r w:rsidR="00884BF0" w:rsidRPr="00791C17">
        <w:rPr>
          <w:szCs w:val="24"/>
        </w:rPr>
        <w:t>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Pr="00791C17" w:rsidRDefault="000C1C87" w:rsidP="000C1C87">
      <w:pPr>
        <w:jc w:val="both"/>
        <w:rPr>
          <w:szCs w:val="24"/>
        </w:rPr>
      </w:pPr>
      <w:r w:rsidRPr="00791C17">
        <w:rPr>
          <w:szCs w:val="24"/>
        </w:rPr>
        <w:t xml:space="preserve">      13) создание условий для организации проведения независимой оценки качества оказания услуг организациями в порядке и на условиях, которые ус</w:t>
      </w:r>
      <w:r w:rsidR="009F352C">
        <w:rPr>
          <w:szCs w:val="24"/>
        </w:rPr>
        <w:t>тановлены федеральными законами;</w:t>
      </w:r>
    </w:p>
    <w:p w:rsidR="000C1C87" w:rsidRDefault="000C1C87" w:rsidP="000C1C87">
      <w:pPr>
        <w:jc w:val="both"/>
        <w:rPr>
          <w:szCs w:val="24"/>
        </w:rPr>
      </w:pPr>
      <w:r w:rsidRPr="00791C17">
        <w:rPr>
          <w:szCs w:val="24"/>
        </w:rPr>
        <w:t xml:space="preserve">        </w:t>
      </w:r>
      <w:r w:rsidRPr="0072194E">
        <w:rPr>
          <w:szCs w:val="24"/>
        </w:rPr>
        <w:t xml:space="preserve">(введен решением Думы Нийского сельского поселения от </w:t>
      </w:r>
      <w:r w:rsidR="0072194E">
        <w:rPr>
          <w:szCs w:val="24"/>
        </w:rPr>
        <w:t xml:space="preserve">30.12.2014 </w:t>
      </w:r>
      <w:r w:rsidRPr="0072194E">
        <w:rPr>
          <w:szCs w:val="24"/>
        </w:rPr>
        <w:t>№</w:t>
      </w:r>
      <w:r w:rsidR="0072194E">
        <w:rPr>
          <w:szCs w:val="24"/>
        </w:rPr>
        <w:t>264</w:t>
      </w:r>
      <w:r w:rsidRPr="0072194E">
        <w:rPr>
          <w:szCs w:val="24"/>
        </w:rPr>
        <w:t>)</w:t>
      </w:r>
    </w:p>
    <w:p w:rsidR="009F352C" w:rsidRDefault="009F352C" w:rsidP="009F352C">
      <w:pPr>
        <w:jc w:val="both"/>
        <w:rPr>
          <w:rFonts w:eastAsia="Calibri"/>
          <w:lang w:eastAsia="en-US"/>
        </w:rPr>
      </w:pPr>
      <w:r>
        <w:rPr>
          <w:rFonts w:eastAsia="Calibri"/>
          <w:lang w:eastAsia="en-US"/>
        </w:rPr>
        <w:t xml:space="preserve">     </w:t>
      </w:r>
      <w:r w:rsidRPr="009F352C">
        <w:rPr>
          <w:rFonts w:eastAsia="Calibri"/>
          <w:lang w:eastAsia="en-US"/>
        </w:rPr>
        <w:t>14) осуществление мероприятий по отлову и содержанию безнадзорных животных, об</w:t>
      </w:r>
      <w:r w:rsidR="0083631D">
        <w:rPr>
          <w:rFonts w:eastAsia="Calibri"/>
          <w:lang w:eastAsia="en-US"/>
        </w:rPr>
        <w:t>итающих на территории Поселения;</w:t>
      </w:r>
    </w:p>
    <w:p w:rsidR="009F352C" w:rsidRDefault="009F352C" w:rsidP="009F352C">
      <w:pPr>
        <w:jc w:val="both"/>
        <w:rPr>
          <w:rFonts w:eastAsia="Calibri"/>
          <w:lang w:eastAsia="en-US"/>
        </w:rPr>
      </w:pPr>
      <w:r>
        <w:rPr>
          <w:rFonts w:eastAsia="Calibri"/>
          <w:lang w:eastAsia="en-US"/>
        </w:rPr>
        <w:t xml:space="preserve">        </w:t>
      </w:r>
      <w:r w:rsidRPr="00B918B1">
        <w:rPr>
          <w:rFonts w:eastAsia="Calibri"/>
          <w:lang w:eastAsia="en-US"/>
        </w:rPr>
        <w:t>(введен решением Думы Нийского сельского поселения от</w:t>
      </w:r>
      <w:r w:rsidR="00B918B1">
        <w:rPr>
          <w:rFonts w:eastAsia="Calibri"/>
          <w:lang w:eastAsia="en-US"/>
        </w:rPr>
        <w:t xml:space="preserve"> 2</w:t>
      </w:r>
      <w:r w:rsidR="003059D5">
        <w:rPr>
          <w:rFonts w:eastAsia="Calibri"/>
          <w:lang w:eastAsia="en-US"/>
        </w:rPr>
        <w:t>7</w:t>
      </w:r>
      <w:r w:rsidR="00B918B1">
        <w:rPr>
          <w:rFonts w:eastAsia="Calibri"/>
          <w:lang w:eastAsia="en-US"/>
        </w:rPr>
        <w:t>.08.2015</w:t>
      </w:r>
      <w:r w:rsidRPr="00B918B1">
        <w:rPr>
          <w:rFonts w:eastAsia="Calibri"/>
          <w:lang w:eastAsia="en-US"/>
        </w:rPr>
        <w:t xml:space="preserve"> №</w:t>
      </w:r>
      <w:r w:rsidR="00B918B1">
        <w:rPr>
          <w:rFonts w:eastAsia="Calibri"/>
          <w:lang w:eastAsia="en-US"/>
        </w:rPr>
        <w:t>279</w:t>
      </w:r>
      <w:r w:rsidRPr="00B918B1">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140D" w:rsidRPr="00791C17" w:rsidRDefault="00C0140D" w:rsidP="00C0140D">
      <w:pPr>
        <w:jc w:val="both"/>
        <w:rPr>
          <w:szCs w:val="24"/>
        </w:rPr>
      </w:pPr>
      <w:r>
        <w:rPr>
          <w:szCs w:val="24"/>
        </w:rPr>
        <w:tab/>
        <w:t xml:space="preserve">(введен решением Думы </w:t>
      </w:r>
      <w:proofErr w:type="spellStart"/>
      <w:r>
        <w:rPr>
          <w:szCs w:val="24"/>
        </w:rPr>
        <w:t>Нийского</w:t>
      </w:r>
      <w:proofErr w:type="spellEnd"/>
      <w:r>
        <w:rPr>
          <w:szCs w:val="24"/>
        </w:rPr>
        <w:t xml:space="preserve">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 xml:space="preserve">от </w:t>
      </w:r>
      <w:proofErr w:type="gramStart"/>
      <w:r w:rsidR="005B4E55" w:rsidRPr="00791C17">
        <w:rPr>
          <w:szCs w:val="24"/>
        </w:rPr>
        <w:t>17.06.2011  №</w:t>
      </w:r>
      <w:proofErr w:type="gramEnd"/>
      <w:r w:rsidR="005B4E55" w:rsidRPr="00791C17">
        <w:rPr>
          <w:szCs w:val="24"/>
        </w:rPr>
        <w:t xml:space="preserve">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 xml:space="preserve">от </w:t>
      </w:r>
      <w:proofErr w:type="gramStart"/>
      <w:r w:rsidR="004914C3" w:rsidRPr="0072194E">
        <w:rPr>
          <w:rFonts w:ascii="Times New Roman" w:hAnsi="Times New Roman"/>
          <w:sz w:val="24"/>
          <w:szCs w:val="24"/>
        </w:rPr>
        <w:t>17.06.2011  №</w:t>
      </w:r>
      <w:proofErr w:type="gramEnd"/>
      <w:r w:rsidR="004914C3" w:rsidRPr="0072194E">
        <w:rPr>
          <w:rFonts w:ascii="Times New Roman" w:hAnsi="Times New Roman"/>
          <w:sz w:val="24"/>
          <w:szCs w:val="24"/>
        </w:rPr>
        <w:t xml:space="preserve">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791C17" w:rsidRDefault="00B22EF2"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4)</w:t>
      </w:r>
      <w:r w:rsidR="00FE5098" w:rsidRPr="00791C17">
        <w:rPr>
          <w:rFonts w:ascii="Times New Roman" w:hAnsi="Times New Roman"/>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w:t>
      </w:r>
      <w:r w:rsidR="00FE5098" w:rsidRPr="00791C17">
        <w:rPr>
          <w:rFonts w:ascii="Times New Roman" w:hAnsi="Times New Roman"/>
          <w:sz w:val="24"/>
          <w:szCs w:val="24"/>
        </w:rPr>
        <w:lastRenderedPageBreak/>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00CA0213" w:rsidRPr="00791C17">
        <w:rPr>
          <w:rFonts w:ascii="Times New Roman" w:hAnsi="Times New Roman"/>
          <w:sz w:val="24"/>
          <w:szCs w:val="24"/>
        </w:rPr>
        <w:t>;</w:t>
      </w:r>
    </w:p>
    <w:p w:rsidR="00B22EF2" w:rsidRPr="00791C17" w:rsidRDefault="00CA0213"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 xml:space="preserve">от </w:t>
      </w:r>
      <w:proofErr w:type="gramStart"/>
      <w:r w:rsidR="001D0B5D" w:rsidRPr="00791C17">
        <w:rPr>
          <w:rFonts w:ascii="Times New Roman" w:hAnsi="Times New Roman"/>
          <w:sz w:val="24"/>
          <w:szCs w:val="24"/>
        </w:rPr>
        <w:t>17.06.2011  №</w:t>
      </w:r>
      <w:proofErr w:type="gramEnd"/>
      <w:r w:rsidR="001D0B5D" w:rsidRPr="00791C17">
        <w:rPr>
          <w:rFonts w:ascii="Times New Roman" w:hAnsi="Times New Roman"/>
          <w:sz w:val="24"/>
          <w:szCs w:val="24"/>
        </w:rPr>
        <w:t xml:space="preserve">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B22EF2" w:rsidRPr="00791C17">
        <w:rPr>
          <w:rFonts w:ascii="Times New Roman" w:hAnsi="Times New Roman"/>
          <w:sz w:val="24"/>
          <w:szCs w:val="24"/>
        </w:rPr>
        <w:t>)</w:t>
      </w:r>
    </w:p>
    <w:p w:rsidR="00510161" w:rsidRPr="00791C17" w:rsidRDefault="00510161" w:rsidP="00510161">
      <w:pPr>
        <w:jc w:val="both"/>
        <w:rPr>
          <w:szCs w:val="24"/>
        </w:rPr>
      </w:pPr>
      <w:r w:rsidRPr="00791C17">
        <w:rPr>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 xml:space="preserve">от </w:t>
      </w:r>
      <w:proofErr w:type="gramStart"/>
      <w:r w:rsidR="00926321" w:rsidRPr="00791C17">
        <w:rPr>
          <w:szCs w:val="24"/>
        </w:rPr>
        <w:t>17.06.2011  №</w:t>
      </w:r>
      <w:proofErr w:type="gramEnd"/>
      <w:r w:rsidR="00926321" w:rsidRPr="00791C17">
        <w:rPr>
          <w:szCs w:val="24"/>
        </w:rPr>
        <w:t xml:space="preserve">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 xml:space="preserve">(введен решением Думы Нийского сельского поселения от </w:t>
      </w:r>
      <w:proofErr w:type="gramStart"/>
      <w:r w:rsidRPr="00791C17">
        <w:rPr>
          <w:szCs w:val="24"/>
        </w:rPr>
        <w:t>27.04.2012  №</w:t>
      </w:r>
      <w:proofErr w:type="gramEnd"/>
      <w:r w:rsidRPr="00791C17">
        <w:rPr>
          <w:szCs w:val="24"/>
        </w:rPr>
        <w:t>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7"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t xml:space="preserve">(введен решением Думы </w:t>
      </w:r>
      <w:proofErr w:type="spellStart"/>
      <w:r w:rsidRPr="00A7034E">
        <w:rPr>
          <w:rFonts w:eastAsia="Calibri"/>
          <w:lang w:eastAsia="en-US"/>
        </w:rPr>
        <w:t>Нийского</w:t>
      </w:r>
      <w:proofErr w:type="spellEnd"/>
      <w:r w:rsidRPr="00A7034E">
        <w:rPr>
          <w:rFonts w:eastAsia="Calibri"/>
          <w:lang w:eastAsia="en-US"/>
        </w:rPr>
        <w:t xml:space="preserve">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proofErr w:type="gramStart"/>
      <w:r w:rsidR="00E91229" w:rsidRPr="00A7034E">
        <w:rPr>
          <w:szCs w:val="24"/>
        </w:rPr>
        <w:t xml:space="preserve">от  </w:t>
      </w:r>
      <w:r w:rsidR="00A7034E" w:rsidRPr="00A7034E">
        <w:rPr>
          <w:szCs w:val="24"/>
        </w:rPr>
        <w:t>12.12.2017</w:t>
      </w:r>
      <w:proofErr w:type="gramEnd"/>
      <w:r w:rsidR="00A7034E" w:rsidRPr="00A7034E">
        <w:rPr>
          <w:szCs w:val="24"/>
        </w:rPr>
        <w:t xml:space="preserve">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 xml:space="preserve">7) учреждение печатного средства массовой информации для опубликования муниципальных правовых </w:t>
      </w:r>
      <w:proofErr w:type="gramStart"/>
      <w:r w:rsidRPr="00505062">
        <w:rPr>
          <w:rFonts w:ascii="Times New Roman" w:hAnsi="Times New Roman"/>
          <w:sz w:val="24"/>
          <w:szCs w:val="24"/>
        </w:rPr>
        <w:t>актов,  обсуждения</w:t>
      </w:r>
      <w:proofErr w:type="gramEnd"/>
      <w:r w:rsidRPr="00505062">
        <w:rPr>
          <w:rFonts w:ascii="Times New Roman" w:hAnsi="Times New Roman"/>
          <w:sz w:val="24"/>
          <w:szCs w:val="24"/>
        </w:rPr>
        <w:t xml:space="preserve">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w:t>
      </w:r>
      <w:proofErr w:type="gramStart"/>
      <w:r w:rsidR="003B49AC" w:rsidRPr="00B918B1">
        <w:rPr>
          <w:rFonts w:ascii="Times New Roman" w:hAnsi="Times New Roman"/>
          <w:sz w:val="24"/>
          <w:szCs w:val="24"/>
        </w:rPr>
        <w:t xml:space="preserve">поселения  </w:t>
      </w:r>
      <w:r w:rsidR="008F4252" w:rsidRPr="00B918B1">
        <w:rPr>
          <w:rFonts w:ascii="Times New Roman" w:hAnsi="Times New Roman"/>
          <w:sz w:val="24"/>
          <w:szCs w:val="24"/>
        </w:rPr>
        <w:t>от</w:t>
      </w:r>
      <w:proofErr w:type="gramEnd"/>
      <w:r w:rsidR="008F4252" w:rsidRPr="00B918B1">
        <w:rPr>
          <w:rFonts w:ascii="Times New Roman" w:hAnsi="Times New Roman"/>
          <w:sz w:val="24"/>
          <w:szCs w:val="24"/>
        </w:rPr>
        <w:t xml:space="preserve">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8.2) утверждение и реализация муниципальных программ в области энергосбережения и </w:t>
      </w:r>
      <w:r w:rsidRPr="00791C17">
        <w:rPr>
          <w:rFonts w:ascii="Times New Roman" w:hAnsi="Times New Roman"/>
          <w:sz w:val="24"/>
          <w:szCs w:val="24"/>
        </w:rP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 xml:space="preserve">от </w:t>
      </w:r>
      <w:proofErr w:type="gramStart"/>
      <w:r w:rsidR="00926321" w:rsidRPr="00791C17">
        <w:rPr>
          <w:rFonts w:ascii="Times New Roman" w:hAnsi="Times New Roman"/>
          <w:sz w:val="24"/>
          <w:szCs w:val="24"/>
        </w:rPr>
        <w:t>17.06.2011  №</w:t>
      </w:r>
      <w:proofErr w:type="gramEnd"/>
      <w:r w:rsidR="00926321" w:rsidRPr="00791C17">
        <w:rPr>
          <w:rFonts w:ascii="Times New Roman" w:hAnsi="Times New Roman"/>
          <w:sz w:val="24"/>
          <w:szCs w:val="24"/>
        </w:rPr>
        <w:t xml:space="preserve">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w:t>
      </w:r>
      <w:proofErr w:type="gramStart"/>
      <w:r w:rsidRPr="00791C17">
        <w:rPr>
          <w:szCs w:val="24"/>
        </w:rPr>
        <w:t>введена  решением</w:t>
      </w:r>
      <w:proofErr w:type="gramEnd"/>
      <w:r w:rsidRPr="00791C17">
        <w:rPr>
          <w:szCs w:val="24"/>
        </w:rPr>
        <w:t xml:space="preserve">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w:t>
      </w:r>
      <w:proofErr w:type="gramStart"/>
      <w:r w:rsidRPr="00791C17">
        <w:rPr>
          <w:szCs w:val="24"/>
        </w:rPr>
        <w:t>и  (</w:t>
      </w:r>
      <w:proofErr w:type="gramEnd"/>
      <w:r w:rsidRPr="00791C17">
        <w:rPr>
          <w:szCs w:val="24"/>
        </w:rPr>
        <w:t>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 xml:space="preserve">Думы Нийского сельского поселения от </w:t>
      </w:r>
      <w:proofErr w:type="gramStart"/>
      <w:r w:rsidR="00CE7093" w:rsidRPr="00791C17">
        <w:rPr>
          <w:szCs w:val="24"/>
        </w:rPr>
        <w:t>27.04.2012  №</w:t>
      </w:r>
      <w:proofErr w:type="gramEnd"/>
      <w:r w:rsidR="00CE7093" w:rsidRPr="00791C17">
        <w:rPr>
          <w:szCs w:val="24"/>
        </w:rPr>
        <w:t>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Pr="00791C17" w:rsidRDefault="00CA0213" w:rsidP="00CA0213">
      <w:pPr>
        <w:ind w:firstLine="540"/>
        <w:jc w:val="both"/>
        <w:outlineLvl w:val="1"/>
        <w:rPr>
          <w:bCs/>
          <w:szCs w:val="24"/>
        </w:rPr>
      </w:pPr>
      <w:r w:rsidRPr="00791C17">
        <w:rPr>
          <w:bCs/>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proofErr w:type="gramStart"/>
      <w:r w:rsidRPr="00791C17">
        <w:rPr>
          <w:bCs/>
          <w:szCs w:val="24"/>
        </w:rPr>
        <w:t>Федерального  закона</w:t>
      </w:r>
      <w:proofErr w:type="gramEnd"/>
      <w:r w:rsidRPr="00791C17">
        <w:rPr>
          <w:bCs/>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213" w:rsidRPr="00791C17" w:rsidRDefault="00CA0213"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w:t>
      </w:r>
      <w:r w:rsidRPr="00791C17">
        <w:rPr>
          <w:rFonts w:ascii="Times New Roman" w:hAnsi="Times New Roman"/>
          <w:sz w:val="24"/>
          <w:szCs w:val="24"/>
        </w:rPr>
        <w:lastRenderedPageBreak/>
        <w:t>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 xml:space="preserve">от </w:t>
      </w:r>
      <w:proofErr w:type="gramStart"/>
      <w:r w:rsidR="00F24D49" w:rsidRPr="00791C17">
        <w:rPr>
          <w:rFonts w:ascii="Times New Roman" w:hAnsi="Times New Roman"/>
          <w:sz w:val="24"/>
          <w:szCs w:val="24"/>
        </w:rPr>
        <w:t>17.06.2011  №</w:t>
      </w:r>
      <w:proofErr w:type="gramEnd"/>
      <w:r w:rsidR="00F24D49" w:rsidRPr="00791C17">
        <w:rPr>
          <w:rFonts w:ascii="Times New Roman" w:hAnsi="Times New Roman"/>
          <w:sz w:val="24"/>
          <w:szCs w:val="24"/>
        </w:rPr>
        <w:t xml:space="preserve">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 xml:space="preserve">от </w:t>
      </w:r>
      <w:proofErr w:type="gramStart"/>
      <w:r w:rsidR="00FE3113" w:rsidRPr="0072194E">
        <w:rPr>
          <w:rFonts w:ascii="Times New Roman" w:hAnsi="Times New Roman"/>
          <w:sz w:val="24"/>
          <w:szCs w:val="24"/>
        </w:rPr>
        <w:t>17.06.2011  №</w:t>
      </w:r>
      <w:proofErr w:type="gramEnd"/>
      <w:r w:rsidR="00FE3113" w:rsidRPr="0072194E">
        <w:rPr>
          <w:rFonts w:ascii="Times New Roman" w:hAnsi="Times New Roman"/>
          <w:sz w:val="24"/>
          <w:szCs w:val="24"/>
        </w:rPr>
        <w:t xml:space="preserve">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w:t>
      </w:r>
      <w:proofErr w:type="gramStart"/>
      <w:r w:rsidRPr="00791C17">
        <w:rPr>
          <w:szCs w:val="24"/>
        </w:rPr>
        <w:t>законодательством,  гражданин</w:t>
      </w:r>
      <w:proofErr w:type="gramEnd"/>
      <w:r w:rsidRPr="00791C17">
        <w:rPr>
          <w:szCs w:val="24"/>
        </w:rPr>
        <w:t xml:space="preserve">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Нийского сельского поселения </w:t>
      </w:r>
      <w:r w:rsidR="00FE3113" w:rsidRPr="00791C17">
        <w:rPr>
          <w:szCs w:val="24"/>
        </w:rPr>
        <w:t xml:space="preserve">от </w:t>
      </w:r>
      <w:proofErr w:type="gramStart"/>
      <w:r w:rsidR="00FE3113" w:rsidRPr="00791C17">
        <w:rPr>
          <w:szCs w:val="24"/>
        </w:rPr>
        <w:t>17.06.2011  №</w:t>
      </w:r>
      <w:proofErr w:type="gramEnd"/>
      <w:r w:rsidR="00FE3113"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lastRenderedPageBreak/>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proofErr w:type="gramStart"/>
      <w:r w:rsidRPr="00791C17">
        <w:rPr>
          <w:szCs w:val="24"/>
        </w:rPr>
        <w:t>Главы  Поселения</w:t>
      </w:r>
      <w:proofErr w:type="gramEnd"/>
      <w:r w:rsidRPr="00791C17">
        <w:rPr>
          <w:szCs w:val="24"/>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 xml:space="preserve">от </w:t>
      </w:r>
      <w:proofErr w:type="gramStart"/>
      <w:r w:rsidR="0082771C" w:rsidRPr="00791C17">
        <w:rPr>
          <w:szCs w:val="24"/>
        </w:rPr>
        <w:t>17.06.2011  №</w:t>
      </w:r>
      <w:proofErr w:type="gramEnd"/>
      <w:r w:rsidR="0082771C" w:rsidRPr="00791C17">
        <w:rPr>
          <w:szCs w:val="24"/>
        </w:rPr>
        <w:t xml:space="preserve">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 xml:space="preserve">6. Решение, принятое на местном референдуме, подлежит регистрации в администрации Поселения. Указанную регистрацию </w:t>
      </w:r>
      <w:proofErr w:type="gramStart"/>
      <w:r w:rsidRPr="00791C17">
        <w:rPr>
          <w:szCs w:val="24"/>
        </w:rPr>
        <w:t>обеспечивает  Глава</w:t>
      </w:r>
      <w:proofErr w:type="gramEnd"/>
      <w:r w:rsidRPr="00791C17">
        <w:rPr>
          <w:szCs w:val="24"/>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 xml:space="preserve">от </w:t>
      </w:r>
      <w:proofErr w:type="gramStart"/>
      <w:r w:rsidR="004E56C5" w:rsidRPr="00791C17">
        <w:rPr>
          <w:szCs w:val="24"/>
        </w:rPr>
        <w:t>17.06.2011  №</w:t>
      </w:r>
      <w:proofErr w:type="gramEnd"/>
      <w:r w:rsidR="004E56C5"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Гарантии права граждан на участие в местном референдуме, а также порядок подготовки и проведения местного референдума устанавливаются федеральным </w:t>
      </w:r>
      <w:proofErr w:type="gramStart"/>
      <w:r w:rsidRPr="00791C17">
        <w:rPr>
          <w:rFonts w:ascii="Times New Roman" w:hAnsi="Times New Roman"/>
          <w:sz w:val="24"/>
          <w:szCs w:val="24"/>
        </w:rPr>
        <w:t>законом  и</w:t>
      </w:r>
      <w:proofErr w:type="gramEnd"/>
      <w:r w:rsidRPr="00791C17">
        <w:rPr>
          <w:rFonts w:ascii="Times New Roman" w:hAnsi="Times New Roman"/>
          <w:sz w:val="24"/>
          <w:szCs w:val="24"/>
        </w:rPr>
        <w:t xml:space="preserve">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Муниципальные выборы на территории Поселения проводятся в целях избрания Главы </w:t>
      </w:r>
      <w:r w:rsidRPr="00791C17">
        <w:rPr>
          <w:rFonts w:ascii="Times New Roman" w:hAnsi="Times New Roman"/>
          <w:sz w:val="24"/>
          <w:szCs w:val="24"/>
        </w:rPr>
        <w:lastRenderedPageBreak/>
        <w:t>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 xml:space="preserve">решения Думы Нийского сельского поселения от </w:t>
      </w:r>
      <w:proofErr w:type="gramStart"/>
      <w:r w:rsidR="0049232D" w:rsidRPr="00791C17">
        <w:rPr>
          <w:szCs w:val="24"/>
        </w:rPr>
        <w:t>27.04.2012  №</w:t>
      </w:r>
      <w:proofErr w:type="gramEnd"/>
      <w:r w:rsidR="0049232D" w:rsidRPr="00791C17">
        <w:rPr>
          <w:szCs w:val="24"/>
        </w:rPr>
        <w:t>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w:t>
      </w:r>
      <w:proofErr w:type="gramStart"/>
      <w:r w:rsidRPr="00791C17">
        <w:rPr>
          <w:szCs w:val="24"/>
        </w:rPr>
        <w:t>многомандатным  избирательным</w:t>
      </w:r>
      <w:proofErr w:type="gramEnd"/>
      <w:r w:rsidRPr="00791C17">
        <w:rPr>
          <w:szCs w:val="24"/>
        </w:rPr>
        <w:t xml:space="preserve">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 xml:space="preserve">от </w:t>
      </w:r>
      <w:proofErr w:type="gramStart"/>
      <w:r w:rsidR="00640860" w:rsidRPr="00791C17">
        <w:rPr>
          <w:szCs w:val="24"/>
        </w:rPr>
        <w:t>27.04.2012  №</w:t>
      </w:r>
      <w:proofErr w:type="gramEnd"/>
      <w:r w:rsidR="00640860" w:rsidRPr="00791C17">
        <w:rPr>
          <w:szCs w:val="24"/>
        </w:rPr>
        <w:t>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 xml:space="preserve">устанавливаются федеральным законом </w:t>
      </w:r>
      <w:proofErr w:type="gramStart"/>
      <w:r w:rsidR="00265840" w:rsidRPr="00791C17">
        <w:rPr>
          <w:rFonts w:ascii="Times New Roman" w:hAnsi="Times New Roman"/>
          <w:sz w:val="24"/>
          <w:szCs w:val="24"/>
        </w:rPr>
        <w:t>и  принимаемыми</w:t>
      </w:r>
      <w:proofErr w:type="gramEnd"/>
      <w:r w:rsidR="00265840" w:rsidRPr="00791C17">
        <w:rPr>
          <w:rFonts w:ascii="Times New Roman" w:hAnsi="Times New Roman"/>
          <w:sz w:val="24"/>
          <w:szCs w:val="24"/>
        </w:rPr>
        <w:t xml:space="preserve">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w:t>
      </w:r>
      <w:proofErr w:type="gramStart"/>
      <w:r w:rsidRPr="00791C17">
        <w:rPr>
          <w:rFonts w:ascii="Times New Roman" w:hAnsi="Times New Roman"/>
          <w:sz w:val="24"/>
          <w:szCs w:val="24"/>
        </w:rPr>
        <w:t>в  муниципальном</w:t>
      </w:r>
      <w:proofErr w:type="gramEnd"/>
      <w:r w:rsidRPr="00791C17">
        <w:rPr>
          <w:rFonts w:ascii="Times New Roman" w:hAnsi="Times New Roman"/>
          <w:sz w:val="24"/>
          <w:szCs w:val="24"/>
        </w:rPr>
        <w:t xml:space="preserve">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13. Голосование по вопросам изменения </w:t>
      </w:r>
      <w:proofErr w:type="gramStart"/>
      <w:r w:rsidRPr="00791C17">
        <w:rPr>
          <w:rFonts w:ascii="Times New Roman" w:hAnsi="Times New Roman"/>
          <w:b/>
          <w:sz w:val="24"/>
          <w:szCs w:val="24"/>
        </w:rPr>
        <w:t>границ  Поселения</w:t>
      </w:r>
      <w:proofErr w:type="gramEnd"/>
      <w:r w:rsidRPr="00791C17">
        <w:rPr>
          <w:rFonts w:ascii="Times New Roman" w:hAnsi="Times New Roman"/>
          <w:b/>
          <w:sz w:val="24"/>
          <w:szCs w:val="24"/>
        </w:rPr>
        <w:t>,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791C17">
        <w:rPr>
          <w:rFonts w:ascii="Times New Roman" w:hAnsi="Times New Roman"/>
          <w:sz w:val="24"/>
          <w:szCs w:val="24"/>
        </w:rPr>
        <w:t>населения  на</w:t>
      </w:r>
      <w:proofErr w:type="gramEnd"/>
      <w:r w:rsidRPr="00791C17">
        <w:rPr>
          <w:rFonts w:ascii="Times New Roman" w:hAnsi="Times New Roman"/>
          <w:sz w:val="24"/>
          <w:szCs w:val="24"/>
        </w:rPr>
        <w:t xml:space="preserve">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w:t>
      </w:r>
      <w:proofErr w:type="gramStart"/>
      <w:r w:rsidRPr="00791C17">
        <w:rPr>
          <w:rFonts w:ascii="Times New Roman" w:hAnsi="Times New Roman"/>
          <w:sz w:val="24"/>
          <w:szCs w:val="24"/>
        </w:rPr>
        <w:t>назначается  Думой</w:t>
      </w:r>
      <w:proofErr w:type="gramEnd"/>
      <w:r w:rsidRPr="00791C17">
        <w:rPr>
          <w:rFonts w:ascii="Times New Roman" w:hAnsi="Times New Roman"/>
          <w:sz w:val="24"/>
          <w:szCs w:val="24"/>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1916CB" w:rsidRPr="00B831B3" w:rsidRDefault="001916CB" w:rsidP="001916CB">
      <w:pPr>
        <w:pStyle w:val="a7"/>
        <w:jc w:val="center"/>
        <w:rPr>
          <w:rFonts w:ascii="Times New Roman" w:hAnsi="Times New Roman"/>
        </w:rPr>
      </w:pPr>
      <w:r w:rsidRPr="0072194E">
        <w:rPr>
          <w:rFonts w:ascii="Times New Roman" w:hAnsi="Times New Roman"/>
          <w:b/>
        </w:rPr>
        <w:t>Статья 13.1 Сход граждан</w:t>
      </w:r>
      <w:r w:rsidR="00B831B3" w:rsidRPr="0072194E">
        <w:rPr>
          <w:rFonts w:ascii="Times New Roman" w:hAnsi="Times New Roman"/>
          <w:b/>
        </w:rPr>
        <w:t xml:space="preserve"> – утратила силу – </w:t>
      </w:r>
      <w:r w:rsidR="00B831B3" w:rsidRPr="0072194E">
        <w:rPr>
          <w:rFonts w:ascii="Times New Roman" w:hAnsi="Times New Roman"/>
        </w:rPr>
        <w:t xml:space="preserve">решение Думы </w:t>
      </w:r>
      <w:r w:rsidR="00C62E6C" w:rsidRPr="0072194E">
        <w:rPr>
          <w:rFonts w:ascii="Times New Roman" w:hAnsi="Times New Roman"/>
        </w:rPr>
        <w:t xml:space="preserve">Нийского </w:t>
      </w:r>
      <w:r w:rsidR="00B831B3" w:rsidRPr="0072194E">
        <w:rPr>
          <w:rFonts w:ascii="Times New Roman" w:hAnsi="Times New Roman"/>
        </w:rPr>
        <w:t xml:space="preserve">сельского </w:t>
      </w:r>
      <w:proofErr w:type="gramStart"/>
      <w:r w:rsidR="00B831B3" w:rsidRPr="0072194E">
        <w:rPr>
          <w:rFonts w:ascii="Times New Roman" w:hAnsi="Times New Roman"/>
        </w:rPr>
        <w:t>поселения  от</w:t>
      </w:r>
      <w:proofErr w:type="gramEnd"/>
      <w:r w:rsidR="00B831B3" w:rsidRPr="0072194E">
        <w:rPr>
          <w:rFonts w:ascii="Times New Roman" w:hAnsi="Times New Roman"/>
        </w:rPr>
        <w:t xml:space="preserve"> </w:t>
      </w:r>
      <w:r w:rsidR="0072194E">
        <w:rPr>
          <w:rFonts w:ascii="Times New Roman" w:hAnsi="Times New Roman"/>
        </w:rPr>
        <w:t xml:space="preserve">30.12.2014 </w:t>
      </w:r>
      <w:r w:rsidR="00B831B3" w:rsidRPr="0072194E">
        <w:rPr>
          <w:rFonts w:ascii="Times New Roman" w:hAnsi="Times New Roman"/>
        </w:rPr>
        <w:t>№</w:t>
      </w:r>
      <w:r w:rsidR="0072194E">
        <w:rPr>
          <w:rFonts w:ascii="Times New Roman" w:hAnsi="Times New Roman"/>
        </w:rPr>
        <w:t>264</w:t>
      </w:r>
    </w:p>
    <w:p w:rsidR="001916CB" w:rsidRPr="00791C17" w:rsidRDefault="001916CB" w:rsidP="001916CB">
      <w:pPr>
        <w:jc w:val="center"/>
        <w:rPr>
          <w:szCs w:val="24"/>
        </w:rPr>
      </w:pP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По результатам рассмотрения проекта муниципального правового </w:t>
      </w:r>
      <w:proofErr w:type="gramStart"/>
      <w:r w:rsidRPr="00791C17">
        <w:rPr>
          <w:rFonts w:ascii="Times New Roman" w:hAnsi="Times New Roman"/>
          <w:sz w:val="24"/>
          <w:szCs w:val="24"/>
        </w:rPr>
        <w:t>акта  орган</w:t>
      </w:r>
      <w:proofErr w:type="gramEnd"/>
      <w:r w:rsidRPr="00791C17">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 xml:space="preserve">решения Думы Нийского сельского поселения от </w:t>
      </w:r>
      <w:proofErr w:type="gramStart"/>
      <w:r w:rsidR="00D361E7" w:rsidRPr="00791C17">
        <w:rPr>
          <w:rFonts w:ascii="Times New Roman" w:hAnsi="Times New Roman"/>
          <w:sz w:val="24"/>
          <w:szCs w:val="24"/>
        </w:rPr>
        <w:t>27.04.2012  №</w:t>
      </w:r>
      <w:proofErr w:type="gramEnd"/>
      <w:r w:rsidR="00D361E7"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 xml:space="preserve">решения Думы Нийского сельского поселения от </w:t>
      </w:r>
      <w:proofErr w:type="gramStart"/>
      <w:r w:rsidR="00644E9E" w:rsidRPr="00791C17">
        <w:rPr>
          <w:rFonts w:ascii="Times New Roman" w:hAnsi="Times New Roman"/>
          <w:sz w:val="24"/>
          <w:szCs w:val="24"/>
        </w:rPr>
        <w:t>27.04.2012  №</w:t>
      </w:r>
      <w:proofErr w:type="gramEnd"/>
      <w:r w:rsidR="00644E9E"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порядок формирования, прекращения полномочий, права и обязанности, срок </w:t>
      </w:r>
      <w:r w:rsidRPr="00791C17">
        <w:rPr>
          <w:rFonts w:ascii="Times New Roman" w:hAnsi="Times New Roman"/>
          <w:sz w:val="24"/>
          <w:szCs w:val="24"/>
        </w:rPr>
        <w:lastRenderedPageBreak/>
        <w:t>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16. Публичные слушания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Публичные слушания, проводимые по инициативе населения или Думы Поселения, </w:t>
      </w:r>
      <w:proofErr w:type="gramStart"/>
      <w:r w:rsidRPr="00791C17">
        <w:rPr>
          <w:rFonts w:ascii="Times New Roman" w:hAnsi="Times New Roman"/>
          <w:sz w:val="24"/>
          <w:szCs w:val="24"/>
        </w:rPr>
        <w:t>назначаются  Думой</w:t>
      </w:r>
      <w:proofErr w:type="gramEnd"/>
      <w:r w:rsidRPr="00791C17">
        <w:rPr>
          <w:rFonts w:ascii="Times New Roman" w:hAnsi="Times New Roman"/>
          <w:sz w:val="24"/>
          <w:szCs w:val="24"/>
        </w:rPr>
        <w:t xml:space="preserve">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18"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Нийского </w:t>
      </w:r>
      <w:proofErr w:type="gramStart"/>
      <w:r w:rsidRPr="00791C17">
        <w:rPr>
          <w:szCs w:val="24"/>
        </w:rPr>
        <w:t>сельского  поселения</w:t>
      </w:r>
      <w:proofErr w:type="gramEnd"/>
      <w:r w:rsidRPr="00791C17">
        <w:rPr>
          <w:szCs w:val="24"/>
        </w:rPr>
        <w:t xml:space="preserve">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Нийского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B22EF2" w:rsidRPr="00791C17" w:rsidRDefault="00B22EF2" w:rsidP="00B22EF2">
      <w:pPr>
        <w:jc w:val="both"/>
        <w:rPr>
          <w:szCs w:val="24"/>
        </w:rPr>
      </w:pPr>
      <w:r w:rsidRPr="00791C17">
        <w:rPr>
          <w:szCs w:val="24"/>
        </w:rPr>
        <w:t xml:space="preserve">         3) проекты правил землепользования и застройки, проекты планировки территорий и проекты межевания территорий, </w:t>
      </w:r>
      <w:r w:rsidR="00A40CB9">
        <w:rPr>
          <w:szCs w:val="24"/>
        </w:rPr>
        <w:t xml:space="preserve"> за исключением случаев,  предусмотренных Градостроительным кодексом Российсеой Федерации, </w:t>
      </w:r>
      <w:r w:rsidR="00506A14" w:rsidRPr="00791C17">
        <w:rPr>
          <w:szCs w:val="24"/>
        </w:rPr>
        <w:t xml:space="preserve">проекты правил благоустройства территорий, </w:t>
      </w:r>
      <w:r w:rsidRPr="00791C17">
        <w:rPr>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реконструкция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2EF2" w:rsidRPr="00791C17" w:rsidRDefault="00B22EF2" w:rsidP="00B22EF2">
      <w:pPr>
        <w:jc w:val="both"/>
        <w:rPr>
          <w:szCs w:val="24"/>
        </w:rPr>
      </w:pPr>
      <w:r w:rsidRPr="00791C17">
        <w:rPr>
          <w:szCs w:val="24"/>
        </w:rPr>
        <w:t xml:space="preserve">         </w:t>
      </w:r>
      <w:r w:rsidRPr="0072194E">
        <w:rPr>
          <w:szCs w:val="24"/>
        </w:rPr>
        <w:t>(в ред</w:t>
      </w:r>
      <w:r w:rsidR="000E7479" w:rsidRPr="0072194E">
        <w:rPr>
          <w:szCs w:val="24"/>
        </w:rPr>
        <w:t>.</w:t>
      </w:r>
      <w:r w:rsidRPr="0072194E">
        <w:rPr>
          <w:szCs w:val="24"/>
        </w:rPr>
        <w:t xml:space="preserve"> решени</w:t>
      </w:r>
      <w:r w:rsidR="00A40CB9" w:rsidRPr="0072194E">
        <w:rPr>
          <w:szCs w:val="24"/>
        </w:rPr>
        <w:t>й</w:t>
      </w:r>
      <w:r w:rsidRPr="0072194E">
        <w:rPr>
          <w:szCs w:val="24"/>
        </w:rPr>
        <w:t xml:space="preserve"> Думы Нийского сельского поселения от 29.04.2008 г. № 103</w:t>
      </w:r>
      <w:r w:rsidR="00506A14" w:rsidRPr="0072194E">
        <w:rPr>
          <w:szCs w:val="24"/>
        </w:rPr>
        <w:t xml:space="preserve">, </w:t>
      </w:r>
      <w:r w:rsidR="000E7479" w:rsidRPr="0072194E">
        <w:rPr>
          <w:szCs w:val="24"/>
        </w:rPr>
        <w:t xml:space="preserve">от </w:t>
      </w:r>
      <w:proofErr w:type="gramStart"/>
      <w:r w:rsidR="000E7479" w:rsidRPr="0072194E">
        <w:rPr>
          <w:szCs w:val="24"/>
        </w:rPr>
        <w:t>27.04.2012  №</w:t>
      </w:r>
      <w:proofErr w:type="gramEnd"/>
      <w:r w:rsidR="000E7479" w:rsidRPr="0072194E">
        <w:rPr>
          <w:szCs w:val="24"/>
        </w:rPr>
        <w:t>200</w:t>
      </w:r>
      <w:r w:rsidR="00D06DCE" w:rsidRPr="0072194E">
        <w:rPr>
          <w:szCs w:val="24"/>
        </w:rPr>
        <w:t xml:space="preserve">, от </w:t>
      </w:r>
      <w:r w:rsidR="0072194E">
        <w:rPr>
          <w:szCs w:val="24"/>
        </w:rPr>
        <w:t xml:space="preserve">30.12.2014 </w:t>
      </w:r>
      <w:r w:rsidR="00D06DCE" w:rsidRPr="0072194E">
        <w:rPr>
          <w:szCs w:val="24"/>
        </w:rPr>
        <w:t>№</w:t>
      </w:r>
      <w:r w:rsidR="0072194E">
        <w:rPr>
          <w:szCs w:val="24"/>
        </w:rPr>
        <w:t>264</w:t>
      </w:r>
      <w:r w:rsidR="00D06DCE" w:rsidRPr="0072194E">
        <w:rPr>
          <w:szCs w:val="24"/>
        </w:rPr>
        <w:t xml:space="preserve">. Изменения, внесенные решением от </w:t>
      </w:r>
      <w:r w:rsidR="0072194E">
        <w:rPr>
          <w:szCs w:val="24"/>
        </w:rPr>
        <w:t xml:space="preserve">30.12.2014 </w:t>
      </w:r>
      <w:r w:rsidR="00D06DCE" w:rsidRPr="0072194E">
        <w:rPr>
          <w:szCs w:val="24"/>
        </w:rPr>
        <w:t>№</w:t>
      </w:r>
      <w:r w:rsidR="0072194E">
        <w:rPr>
          <w:szCs w:val="24"/>
        </w:rPr>
        <w:t>264</w:t>
      </w:r>
      <w:r w:rsidR="00D06DCE" w:rsidRPr="0072194E">
        <w:rPr>
          <w:szCs w:val="24"/>
        </w:rPr>
        <w:t>, вступают в</w:t>
      </w:r>
      <w:r w:rsidR="00A40CB9" w:rsidRPr="0072194E">
        <w:rPr>
          <w:szCs w:val="24"/>
        </w:rPr>
        <w:t xml:space="preserve"> силу с 01.03.2015г.</w:t>
      </w:r>
      <w:r w:rsidR="00D86718">
        <w:rPr>
          <w:szCs w:val="24"/>
        </w:rPr>
        <w:t xml:space="preserve">, </w:t>
      </w:r>
      <w:r w:rsidR="00D86718" w:rsidRPr="00526D28">
        <w:rPr>
          <w:szCs w:val="24"/>
        </w:rPr>
        <w:t xml:space="preserve">от </w:t>
      </w:r>
      <w:r w:rsidR="00A7034E" w:rsidRPr="00526D28">
        <w:rPr>
          <w:szCs w:val="24"/>
        </w:rPr>
        <w:t>12.12.2017 № 335)</w:t>
      </w:r>
    </w:p>
    <w:p w:rsidR="00B22EF2" w:rsidRDefault="00B22EF2" w:rsidP="00DE7793">
      <w:pPr>
        <w:pStyle w:val="aa"/>
        <w:autoSpaceDE w:val="0"/>
        <w:autoSpaceDN w:val="0"/>
        <w:adjustRightInd w:val="0"/>
        <w:ind w:left="0" w:firstLine="708"/>
        <w:jc w:val="both"/>
      </w:pPr>
      <w:r w:rsidRPr="00791C17">
        <w:lastRenderedPageBreak/>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публичных слушаний подлежат опубликованию (обнародованию)</w:t>
      </w:r>
      <w:r w:rsidR="00984D31" w:rsidRPr="00791C17">
        <w:rPr>
          <w:rFonts w:ascii="Times New Roman" w:hAnsi="Times New Roman"/>
          <w:sz w:val="24"/>
          <w:szCs w:val="24"/>
        </w:rPr>
        <w:t>, включая мотивированное обоснование принятых решений</w:t>
      </w:r>
      <w:r w:rsidRPr="00791C17">
        <w:rPr>
          <w:rFonts w:ascii="Times New Roman" w:hAnsi="Times New Roman"/>
          <w:sz w:val="24"/>
          <w:szCs w:val="24"/>
        </w:rPr>
        <w:t>.</w:t>
      </w:r>
    </w:p>
    <w:p w:rsidR="00984D31" w:rsidRPr="00791C17" w:rsidRDefault="00984D31"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22EF2" w:rsidRPr="00791C17" w:rsidRDefault="00B22EF2" w:rsidP="00B22EF2">
      <w:pPr>
        <w:ind w:firstLine="540"/>
        <w:jc w:val="both"/>
        <w:rPr>
          <w:szCs w:val="24"/>
        </w:rPr>
      </w:pPr>
      <w:r w:rsidRPr="00791C17">
        <w:rPr>
          <w:szCs w:val="24"/>
        </w:rPr>
        <w:t xml:space="preserve">2. Собрание граждан проводится по инициативе населения, Думы </w:t>
      </w:r>
      <w:proofErr w:type="gramStart"/>
      <w:r w:rsidRPr="00791C17">
        <w:rPr>
          <w:szCs w:val="24"/>
        </w:rPr>
        <w:t>Поселения,  Главы</w:t>
      </w:r>
      <w:proofErr w:type="gramEnd"/>
      <w:r w:rsidRPr="00791C17">
        <w:rPr>
          <w:szCs w:val="24"/>
        </w:rPr>
        <w:t xml:space="preserve">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Думы Поселения </w:t>
      </w:r>
      <w:proofErr w:type="gramStart"/>
      <w:r w:rsidRPr="00791C17">
        <w:rPr>
          <w:szCs w:val="24"/>
        </w:rPr>
        <w:t>или  Главы</w:t>
      </w:r>
      <w:proofErr w:type="gramEnd"/>
      <w:r w:rsidRPr="00791C17">
        <w:rPr>
          <w:szCs w:val="24"/>
        </w:rPr>
        <w:t xml:space="preserve">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населения, </w:t>
      </w:r>
      <w:proofErr w:type="gramStart"/>
      <w:r w:rsidRPr="00791C17">
        <w:rPr>
          <w:szCs w:val="24"/>
        </w:rPr>
        <w:t>назначается  Думой</w:t>
      </w:r>
      <w:proofErr w:type="gramEnd"/>
      <w:r w:rsidRPr="00791C17">
        <w:rPr>
          <w:szCs w:val="24"/>
        </w:rPr>
        <w:t xml:space="preserve"> Поселения в порядке, предусмотренном настоящим Уставом для принятия решений Думы Поселения.</w:t>
      </w:r>
    </w:p>
    <w:p w:rsidR="00B22EF2" w:rsidRPr="00791C17"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lastRenderedPageBreak/>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Думы </w:t>
      </w:r>
      <w:proofErr w:type="gramStart"/>
      <w:r w:rsidRPr="00791C17">
        <w:rPr>
          <w:rFonts w:ascii="Times New Roman" w:hAnsi="Times New Roman"/>
          <w:sz w:val="24"/>
          <w:szCs w:val="24"/>
        </w:rPr>
        <w:t>или  Главы</w:t>
      </w:r>
      <w:proofErr w:type="gramEnd"/>
      <w:r w:rsidRPr="00791C17">
        <w:rPr>
          <w:rFonts w:ascii="Times New Roman" w:hAnsi="Times New Roman"/>
          <w:sz w:val="24"/>
          <w:szCs w:val="24"/>
        </w:rPr>
        <w:t xml:space="preserve"> Поселения - по вопросам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07595">
        <w:rPr>
          <w:rFonts w:ascii="Times New Roman" w:hAnsi="Times New Roman"/>
          <w:sz w:val="24"/>
          <w:szCs w:val="24"/>
        </w:rPr>
        <w:t>7.</w:t>
      </w:r>
      <w:r w:rsidR="00207595" w:rsidRPr="00207595">
        <w:rPr>
          <w:rFonts w:ascii="Times New Roman" w:hAnsi="Times New Roman"/>
          <w:sz w:val="24"/>
          <w:szCs w:val="24"/>
        </w:rPr>
        <w:t xml:space="preserve"> </w:t>
      </w:r>
      <w:r w:rsidR="00207595" w:rsidRPr="00207595">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Pr>
          <w:rFonts w:ascii="Times New Roman" w:eastAsia="Calibri" w:hAnsi="Times New Roman"/>
          <w:sz w:val="24"/>
          <w:szCs w:val="24"/>
          <w:lang w:eastAsia="en-US"/>
        </w:rPr>
        <w:t>ом</w:t>
      </w:r>
      <w:r w:rsidR="00207595" w:rsidRPr="00207595">
        <w:rPr>
          <w:rFonts w:ascii="Times New Roman" w:eastAsia="Calibri" w:hAnsi="Times New Roman"/>
          <w:sz w:val="24"/>
          <w:szCs w:val="24"/>
          <w:lang w:eastAsia="en-US"/>
        </w:rPr>
        <w:t xml:space="preserve"> Думы Поселения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И ДОЛЖНОСТЫХ </w:t>
      </w:r>
      <w:proofErr w:type="gramStart"/>
      <w:r w:rsidRPr="00791C17">
        <w:rPr>
          <w:rFonts w:ascii="Times New Roman" w:hAnsi="Times New Roman"/>
          <w:b/>
          <w:sz w:val="24"/>
          <w:szCs w:val="24"/>
        </w:rPr>
        <w:t>ЛИЦ  МЕСТНОГО</w:t>
      </w:r>
      <w:proofErr w:type="gramEnd"/>
      <w:r w:rsidRPr="00791C17">
        <w:rPr>
          <w:rFonts w:ascii="Times New Roman" w:hAnsi="Times New Roman"/>
          <w:b/>
          <w:sz w:val="24"/>
          <w:szCs w:val="24"/>
        </w:rPr>
        <w:t xml:space="preserve">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муниципального образования </w:t>
      </w:r>
      <w:proofErr w:type="gramStart"/>
      <w:r w:rsidRPr="00791C17">
        <w:rPr>
          <w:rFonts w:ascii="Times New Roman" w:hAnsi="Times New Roman"/>
          <w:sz w:val="24"/>
          <w:szCs w:val="24"/>
        </w:rPr>
        <w:t>–  Глава</w:t>
      </w:r>
      <w:proofErr w:type="gramEnd"/>
      <w:r w:rsidRPr="00791C17">
        <w:rPr>
          <w:rFonts w:ascii="Times New Roman" w:hAnsi="Times New Roman"/>
          <w:sz w:val="24"/>
          <w:szCs w:val="24"/>
        </w:rPr>
        <w:t xml:space="preserve"> сельского поселения, именуемый в настоящем Уставе как Глава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P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w:t>
      </w:r>
      <w:proofErr w:type="gramStart"/>
      <w:r w:rsidRPr="00791C17">
        <w:rPr>
          <w:rFonts w:ascii="Times New Roman" w:hAnsi="Times New Roman"/>
          <w:sz w:val="24"/>
          <w:szCs w:val="24"/>
        </w:rPr>
        <w:t>Поселения,  исполняет</w:t>
      </w:r>
      <w:proofErr w:type="gramEnd"/>
      <w:r w:rsidRPr="00791C17">
        <w:rPr>
          <w:rFonts w:ascii="Times New Roman" w:hAnsi="Times New Roman"/>
          <w:sz w:val="24"/>
          <w:szCs w:val="24"/>
        </w:rPr>
        <w:t xml:space="preserve">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w:t>
      </w:r>
      <w:proofErr w:type="gramStart"/>
      <w:r w:rsidRPr="00E433BF">
        <w:rPr>
          <w:rFonts w:ascii="Times New Roman" w:hAnsi="Times New Roman"/>
          <w:sz w:val="24"/>
          <w:szCs w:val="24"/>
        </w:rPr>
        <w:t>органами  местного</w:t>
      </w:r>
      <w:proofErr w:type="gramEnd"/>
      <w:r w:rsidRPr="00E433BF">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433BF" w:rsidRPr="00A7034E" w:rsidRDefault="00E433BF" w:rsidP="00B22EF2">
      <w:pPr>
        <w:pStyle w:val="ConsNormal"/>
        <w:ind w:firstLine="540"/>
        <w:jc w:val="both"/>
        <w:rPr>
          <w:rFonts w:ascii="Times New Roman" w:eastAsia="Calibri" w:hAnsi="Times New Roman"/>
          <w:sz w:val="24"/>
          <w:szCs w:val="24"/>
          <w:lang w:eastAsia="en-US"/>
        </w:rPr>
      </w:pPr>
      <w:r w:rsidRPr="00E433BF">
        <w:rPr>
          <w:rFonts w:ascii="Times New Roman" w:eastAsia="Calibri" w:hAnsi="Times New Roman"/>
          <w:sz w:val="24"/>
          <w:szCs w:val="24"/>
          <w:lang w:eastAsia="en-US"/>
        </w:rPr>
        <w:t xml:space="preserve">5. </w:t>
      </w:r>
      <w:r w:rsidR="00F30DDC" w:rsidRPr="00F30DDC">
        <w:rPr>
          <w:rFonts w:ascii="Times New Roman" w:eastAsia="Calibri" w:hAnsi="Times New Roman"/>
          <w:sz w:val="24"/>
          <w:szCs w:val="24"/>
          <w:lang w:eastAsia="en-US"/>
        </w:rPr>
        <w:t xml:space="preserve">Глава Поселения должен соблюдать ограничения, запреты, исполнять обязанности, которые установлены Федеральным </w:t>
      </w:r>
      <w:hyperlink r:id="rId19"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25 декабря 2008 года N 273-ФЗ "О противодействии коррупции", Федеральным </w:t>
      </w:r>
      <w:hyperlink r:id="rId20"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30DDC">
        <w:rPr>
          <w:rFonts w:ascii="Times New Roman" w:eastAsia="Calibri" w:hAnsi="Times New Roman"/>
          <w:sz w:val="24"/>
          <w:szCs w:val="24"/>
          <w:lang w:eastAsia="en-US"/>
        </w:rPr>
        <w:t xml:space="preserve"> </w:t>
      </w:r>
      <w:r w:rsidRPr="00A7034E">
        <w:rPr>
          <w:rFonts w:ascii="Times New Roman" w:eastAsia="Calibri" w:hAnsi="Times New Roman"/>
          <w:sz w:val="24"/>
          <w:szCs w:val="24"/>
          <w:lang w:eastAsia="en-US"/>
        </w:rPr>
        <w:t>(введена решением Думы Нийского сельского поселения от №</w:t>
      </w:r>
      <w:r w:rsidR="00252517" w:rsidRPr="00A7034E">
        <w:rPr>
          <w:rFonts w:ascii="Times New Roman" w:eastAsia="Calibri" w:hAnsi="Times New Roman"/>
          <w:sz w:val="24"/>
          <w:szCs w:val="24"/>
          <w:lang w:eastAsia="en-US"/>
        </w:rPr>
        <w:t>301 от 31.08.2016 г.</w:t>
      </w:r>
      <w:r w:rsidR="00F30DDC" w:rsidRPr="00A7034E">
        <w:rPr>
          <w:rFonts w:ascii="Times New Roman" w:eastAsia="Calibri" w:hAnsi="Times New Roman"/>
          <w:sz w:val="24"/>
          <w:szCs w:val="24"/>
          <w:lang w:eastAsia="en-US"/>
        </w:rPr>
        <w:t xml:space="preserve">, в ред. решения Думы Нийского сельского поселения от </w:t>
      </w:r>
      <w:r w:rsidR="00A7034E" w:rsidRPr="00A7034E">
        <w:rPr>
          <w:rFonts w:ascii="Times New Roman" w:eastAsia="Calibri" w:hAnsi="Times New Roman"/>
          <w:sz w:val="24"/>
          <w:szCs w:val="24"/>
          <w:lang w:eastAsia="en-US"/>
        </w:rPr>
        <w:t xml:space="preserve">12.12.2017 </w:t>
      </w:r>
      <w:r w:rsidR="00F30DDC" w:rsidRPr="00A7034E">
        <w:rPr>
          <w:rFonts w:ascii="Times New Roman" w:eastAsia="Calibri" w:hAnsi="Times New Roman"/>
          <w:sz w:val="24"/>
          <w:szCs w:val="24"/>
          <w:lang w:eastAsia="en-US"/>
        </w:rPr>
        <w:t>№</w:t>
      </w:r>
      <w:r w:rsidR="00A7034E" w:rsidRPr="00A7034E">
        <w:rPr>
          <w:rFonts w:ascii="Times New Roman" w:eastAsia="Calibri" w:hAnsi="Times New Roman"/>
          <w:sz w:val="24"/>
          <w:szCs w:val="24"/>
          <w:lang w:eastAsia="en-US"/>
        </w:rPr>
        <w:t xml:space="preserve"> 335</w:t>
      </w:r>
      <w:r w:rsidRPr="00A7034E">
        <w:rPr>
          <w:rFonts w:ascii="Times New Roman" w:eastAsia="Calibri" w:hAnsi="Times New Roman"/>
          <w:sz w:val="24"/>
          <w:szCs w:val="24"/>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представляет Поселение в отношениях с органами местного самоуправления других </w:t>
      </w:r>
      <w:r w:rsidRPr="00791C17">
        <w:rPr>
          <w:rFonts w:ascii="Times New Roman" w:hAnsi="Times New Roman"/>
          <w:sz w:val="24"/>
          <w:szCs w:val="24"/>
        </w:rPr>
        <w:lastRenderedPageBreak/>
        <w:t>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w:t>
      </w:r>
      <w:proofErr w:type="gramStart"/>
      <w:r w:rsidR="00AE27E6">
        <w:rPr>
          <w:rFonts w:eastAsia="Calibri"/>
          <w:lang w:eastAsia="en-US"/>
        </w:rPr>
        <w:t xml:space="preserve">поселения </w:t>
      </w:r>
      <w:r w:rsidR="005A1B16" w:rsidRPr="00252517">
        <w:rPr>
          <w:rFonts w:eastAsia="Calibri"/>
          <w:lang w:eastAsia="en-US"/>
        </w:rPr>
        <w:t xml:space="preserve"> </w:t>
      </w:r>
      <w:r w:rsidR="00252517">
        <w:rPr>
          <w:rFonts w:eastAsia="Calibri"/>
          <w:szCs w:val="24"/>
          <w:lang w:eastAsia="en-US"/>
        </w:rPr>
        <w:t>от</w:t>
      </w:r>
      <w:proofErr w:type="gramEnd"/>
      <w:r w:rsidR="00252517">
        <w:rPr>
          <w:rFonts w:eastAsia="Calibri"/>
          <w:szCs w:val="24"/>
          <w:lang w:eastAsia="en-US"/>
        </w:rPr>
        <w:t xml:space="preserve">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w:t>
      </w:r>
      <w:r w:rsidRPr="00791C17">
        <w:rPr>
          <w:rFonts w:ascii="Times New Roman" w:hAnsi="Times New Roman"/>
          <w:sz w:val="24"/>
          <w:szCs w:val="24"/>
        </w:rPr>
        <w:lastRenderedPageBreak/>
        <w:t>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w:t>
      </w:r>
      <w:proofErr w:type="gramStart"/>
      <w:r w:rsidRPr="00791C17">
        <w:rPr>
          <w:rFonts w:ascii="Times New Roman" w:hAnsi="Times New Roman"/>
          <w:sz w:val="24"/>
          <w:szCs w:val="24"/>
        </w:rPr>
        <w:t xml:space="preserve">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w:t>
      </w:r>
      <w:proofErr w:type="gramEnd"/>
      <w:r w:rsidR="00B21281" w:rsidRPr="00791C17">
        <w:rPr>
          <w:rFonts w:ascii="Times New Roman" w:hAnsi="Times New Roman"/>
          <w:sz w:val="24"/>
          <w:szCs w:val="24"/>
        </w:rPr>
        <w:t xml:space="preserve">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осуществляет иные полномочия в соответствии с законодательством Российской Федерации, настоящим Уставом и решениями Думы Поселения.</w:t>
      </w:r>
    </w:p>
    <w:p w:rsidR="00B22EF2" w:rsidRPr="00791C17" w:rsidRDefault="00B22EF2" w:rsidP="00B22EF2">
      <w:pPr>
        <w:jc w:val="both"/>
        <w:rPr>
          <w:szCs w:val="24"/>
        </w:rPr>
      </w:pPr>
      <w:r w:rsidRPr="00791C17">
        <w:rPr>
          <w:szCs w:val="24"/>
        </w:rPr>
        <w:t xml:space="preserve">         4. Осуществляя свои полномочия, Глава поселения не вправе:</w:t>
      </w:r>
    </w:p>
    <w:p w:rsidR="00B22EF2" w:rsidRPr="00791C17" w:rsidRDefault="00B22EF2" w:rsidP="00B22EF2">
      <w:pPr>
        <w:jc w:val="both"/>
        <w:rPr>
          <w:szCs w:val="24"/>
        </w:rPr>
      </w:pPr>
      <w:r w:rsidRPr="00791C17">
        <w:rPr>
          <w:szCs w:val="24"/>
        </w:rPr>
        <w:t xml:space="preserve">         </w:t>
      </w:r>
      <w:r w:rsidRPr="00CD724A">
        <w:rPr>
          <w:szCs w:val="24"/>
        </w:rPr>
        <w:t xml:space="preserve">1) </w:t>
      </w:r>
      <w:r w:rsidR="005E610F" w:rsidRPr="00CD724A">
        <w:rPr>
          <w:szCs w:val="24"/>
        </w:rPr>
        <w:t xml:space="preserve">утратил силу – решение Думы Нийского сельского поселения </w:t>
      </w:r>
      <w:r w:rsidR="00CD724A" w:rsidRPr="00B918B1">
        <w:rPr>
          <w:szCs w:val="24"/>
        </w:rPr>
        <w:t xml:space="preserve">от </w:t>
      </w:r>
      <w:r w:rsidR="003059D5">
        <w:rPr>
          <w:szCs w:val="24"/>
        </w:rPr>
        <w:t>27</w:t>
      </w:r>
      <w:r w:rsidR="00CD724A">
        <w:rPr>
          <w:szCs w:val="24"/>
        </w:rPr>
        <w:t xml:space="preserve">.08.2015 </w:t>
      </w:r>
      <w:r w:rsidR="00CD724A" w:rsidRPr="00B918B1">
        <w:rPr>
          <w:szCs w:val="24"/>
        </w:rPr>
        <w:t>№</w:t>
      </w:r>
      <w:r w:rsidR="00CD724A">
        <w:rPr>
          <w:szCs w:val="24"/>
        </w:rPr>
        <w:t>279</w:t>
      </w:r>
      <w:r w:rsidRPr="00CD724A">
        <w:rPr>
          <w:szCs w:val="24"/>
        </w:rPr>
        <w:t>;</w:t>
      </w:r>
    </w:p>
    <w:p w:rsidR="00E33D62" w:rsidRDefault="00B22EF2" w:rsidP="004638CD">
      <w:pPr>
        <w:jc w:val="both"/>
        <w:rPr>
          <w:rFonts w:eastAsia="Calibri"/>
          <w:lang w:eastAsia="en-US"/>
        </w:rPr>
      </w:pPr>
      <w:r w:rsidRPr="00791C17">
        <w:rPr>
          <w:szCs w:val="24"/>
        </w:rPr>
        <w:t xml:space="preserve">      </w:t>
      </w:r>
      <w:r w:rsidR="00E33D62">
        <w:rPr>
          <w:szCs w:val="24"/>
        </w:rPr>
        <w:t xml:space="preserve"> </w:t>
      </w:r>
      <w:r w:rsidRPr="00791C17">
        <w:rPr>
          <w:szCs w:val="24"/>
        </w:rPr>
        <w:t xml:space="preserve">  </w:t>
      </w:r>
      <w:r w:rsidR="00E33D62" w:rsidRPr="00E33D62">
        <w:rPr>
          <w:rFonts w:eastAsia="Calibri"/>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638CD" w:rsidRPr="00791C17" w:rsidRDefault="004638CD" w:rsidP="004638CD">
      <w:pPr>
        <w:jc w:val="both"/>
        <w:rPr>
          <w:szCs w:val="24"/>
        </w:rPr>
      </w:pPr>
      <w:r w:rsidRPr="00791C17">
        <w:rPr>
          <w:szCs w:val="24"/>
        </w:rPr>
        <w:t xml:space="preserve">        </w:t>
      </w:r>
      <w:r w:rsidRPr="00CD724A">
        <w:rPr>
          <w:szCs w:val="24"/>
        </w:rPr>
        <w:t>(в ред</w:t>
      </w:r>
      <w:r w:rsidR="00EF0388" w:rsidRPr="00CD724A">
        <w:rPr>
          <w:szCs w:val="24"/>
        </w:rPr>
        <w:t>.</w:t>
      </w:r>
      <w:r w:rsidRPr="00CD724A">
        <w:rPr>
          <w:szCs w:val="24"/>
        </w:rPr>
        <w:t xml:space="preserve"> решени</w:t>
      </w:r>
      <w:r w:rsidR="005E610F" w:rsidRPr="00CD724A">
        <w:rPr>
          <w:szCs w:val="24"/>
        </w:rPr>
        <w:t>й</w:t>
      </w:r>
      <w:r w:rsidRPr="00CD724A">
        <w:rPr>
          <w:szCs w:val="24"/>
        </w:rPr>
        <w:t xml:space="preserve"> Думы Нийского сельского </w:t>
      </w:r>
      <w:proofErr w:type="gramStart"/>
      <w:r w:rsidRPr="00CD724A">
        <w:rPr>
          <w:szCs w:val="24"/>
        </w:rPr>
        <w:t>поселения  от</w:t>
      </w:r>
      <w:proofErr w:type="gramEnd"/>
      <w:r w:rsidRPr="00CD724A">
        <w:rPr>
          <w:szCs w:val="24"/>
        </w:rPr>
        <w:t xml:space="preserve">  </w:t>
      </w:r>
      <w:r w:rsidR="0072194E" w:rsidRPr="00CD724A">
        <w:rPr>
          <w:szCs w:val="24"/>
        </w:rPr>
        <w:t xml:space="preserve">30.12.2014 </w:t>
      </w:r>
      <w:r w:rsidRPr="00CD724A">
        <w:rPr>
          <w:szCs w:val="24"/>
        </w:rPr>
        <w:t>№</w:t>
      </w:r>
      <w:r w:rsidR="0072194E" w:rsidRPr="00CD724A">
        <w:rPr>
          <w:szCs w:val="24"/>
        </w:rPr>
        <w:t>264</w:t>
      </w:r>
      <w:r w:rsidR="005E610F" w:rsidRPr="00CD724A">
        <w:rPr>
          <w:szCs w:val="24"/>
        </w:rPr>
        <w:t xml:space="preserve">, </w:t>
      </w:r>
      <w:r w:rsidR="00CD724A" w:rsidRPr="00B918B1">
        <w:rPr>
          <w:szCs w:val="24"/>
        </w:rPr>
        <w:t xml:space="preserve">от </w:t>
      </w:r>
      <w:r w:rsidR="00CD724A">
        <w:rPr>
          <w:szCs w:val="24"/>
        </w:rPr>
        <w:t>2</w:t>
      </w:r>
      <w:r w:rsidR="003059D5">
        <w:rPr>
          <w:szCs w:val="24"/>
        </w:rPr>
        <w:t>7</w:t>
      </w:r>
      <w:r w:rsidR="00CD724A">
        <w:rPr>
          <w:szCs w:val="24"/>
        </w:rPr>
        <w:t xml:space="preserve">.08.2015 </w:t>
      </w:r>
      <w:r w:rsidR="00CD724A" w:rsidRPr="00B918B1">
        <w:rPr>
          <w:szCs w:val="24"/>
        </w:rPr>
        <w:t>№</w:t>
      </w:r>
      <w:r w:rsidR="00CD724A" w:rsidRPr="00632A5D">
        <w:rPr>
          <w:szCs w:val="24"/>
        </w:rPr>
        <w:t>279</w:t>
      </w:r>
      <w:r w:rsidR="00725BF0" w:rsidRPr="00632A5D">
        <w:rPr>
          <w:szCs w:val="24"/>
        </w:rPr>
        <w:t xml:space="preserve">,  </w:t>
      </w:r>
      <w:r w:rsidR="00252517" w:rsidRPr="00632A5D">
        <w:rPr>
          <w:rFonts w:eastAsia="Calibri"/>
          <w:szCs w:val="24"/>
          <w:lang w:eastAsia="en-US"/>
        </w:rPr>
        <w:t>от 31.08.2016 г.</w:t>
      </w:r>
      <w:r w:rsidR="00DE5A7B" w:rsidRPr="00632A5D">
        <w:rPr>
          <w:szCs w:val="24"/>
        </w:rPr>
        <w:t xml:space="preserve"> №</w:t>
      </w:r>
      <w:r w:rsidR="00DE5A7B" w:rsidRPr="00632A5D">
        <w:rPr>
          <w:rFonts w:eastAsia="Calibri"/>
          <w:szCs w:val="24"/>
          <w:lang w:eastAsia="en-US"/>
        </w:rPr>
        <w:t>301</w:t>
      </w:r>
      <w:r w:rsidR="00E33D62" w:rsidRPr="00632A5D">
        <w:rPr>
          <w:rFonts w:eastAsia="Calibri"/>
          <w:szCs w:val="24"/>
          <w:lang w:eastAsia="en-US"/>
        </w:rPr>
        <w:t>, от</w:t>
      </w:r>
      <w:r w:rsidR="00632A5D" w:rsidRPr="00632A5D">
        <w:rPr>
          <w:rFonts w:eastAsia="Calibri"/>
          <w:szCs w:val="24"/>
          <w:lang w:eastAsia="en-US"/>
        </w:rPr>
        <w:t xml:space="preserve"> 12.12.2017 </w:t>
      </w:r>
      <w:r w:rsidR="00E33D62" w:rsidRPr="00632A5D">
        <w:rPr>
          <w:rFonts w:eastAsia="Calibri"/>
          <w:szCs w:val="24"/>
          <w:lang w:eastAsia="en-US"/>
        </w:rPr>
        <w:t xml:space="preserve"> №</w:t>
      </w:r>
      <w:r w:rsidR="00632A5D" w:rsidRPr="00632A5D">
        <w:rPr>
          <w:rFonts w:eastAsia="Calibri"/>
          <w:szCs w:val="24"/>
          <w:lang w:eastAsia="en-US"/>
        </w:rPr>
        <w:t xml:space="preserve"> 335</w:t>
      </w:r>
      <w:r w:rsidRPr="00632A5D">
        <w:rPr>
          <w:szCs w:val="24"/>
        </w:rPr>
        <w:t>)</w:t>
      </w:r>
    </w:p>
    <w:p w:rsidR="00B22EF2" w:rsidRPr="00791C17" w:rsidRDefault="00B22EF2" w:rsidP="00B22EF2">
      <w:pPr>
        <w:jc w:val="both"/>
        <w:rPr>
          <w:szCs w:val="24"/>
        </w:rPr>
      </w:pPr>
      <w:r w:rsidRPr="00791C17">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lastRenderedPageBreak/>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w:t>
      </w:r>
      <w:proofErr w:type="gramStart"/>
      <w:r w:rsidRPr="00791C17">
        <w:rPr>
          <w:rFonts w:ascii="Times New Roman" w:hAnsi="Times New Roman"/>
          <w:sz w:val="24"/>
          <w:szCs w:val="24"/>
        </w:rPr>
        <w:t>дней  со</w:t>
      </w:r>
      <w:proofErr w:type="gramEnd"/>
      <w:r w:rsidRPr="00791C17">
        <w:rPr>
          <w:rFonts w:ascii="Times New Roman" w:hAnsi="Times New Roman"/>
          <w:sz w:val="24"/>
          <w:szCs w:val="24"/>
        </w:rPr>
        <w:t xml:space="preserve">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 xml:space="preserve">Статья 25. Гарантии </w:t>
      </w:r>
      <w:proofErr w:type="gramStart"/>
      <w:r w:rsidRPr="00791C17">
        <w:rPr>
          <w:rFonts w:ascii="Times New Roman" w:hAnsi="Times New Roman"/>
          <w:b/>
          <w:sz w:val="24"/>
          <w:szCs w:val="24"/>
        </w:rPr>
        <w:t>деятельности  Главы</w:t>
      </w:r>
      <w:proofErr w:type="gramEnd"/>
      <w:r w:rsidRPr="00791C17">
        <w:rPr>
          <w:rFonts w:ascii="Times New Roman" w:hAnsi="Times New Roman"/>
          <w:b/>
          <w:sz w:val="24"/>
          <w:szCs w:val="24"/>
        </w:rPr>
        <w:t xml:space="preserve">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 xml:space="preserve">от </w:t>
      </w:r>
      <w:proofErr w:type="gramStart"/>
      <w:r w:rsidR="006221D4" w:rsidRPr="00791C17">
        <w:rPr>
          <w:rFonts w:ascii="Times New Roman" w:hAnsi="Times New Roman"/>
          <w:sz w:val="24"/>
          <w:szCs w:val="24"/>
        </w:rPr>
        <w:t>17.06.2011  №</w:t>
      </w:r>
      <w:proofErr w:type="gramEnd"/>
      <w:r w:rsidR="006221D4" w:rsidRPr="00791C17">
        <w:rPr>
          <w:rFonts w:ascii="Times New Roman" w:hAnsi="Times New Roman"/>
          <w:sz w:val="24"/>
          <w:szCs w:val="24"/>
        </w:rPr>
        <w:t xml:space="preserve">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w:t>
      </w:r>
      <w:proofErr w:type="gramStart"/>
      <w:r w:rsidRPr="00CD724A">
        <w:rPr>
          <w:szCs w:val="24"/>
        </w:rPr>
        <w:t>иных дополнительных выплат с выплатой районных коэффициентов</w:t>
      </w:r>
      <w:proofErr w:type="gramEnd"/>
      <w:r w:rsidRPr="00CD724A">
        <w:rPr>
          <w:szCs w:val="24"/>
        </w:rPr>
        <w:t xml:space="preserve">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w:t>
      </w:r>
      <w:proofErr w:type="gramStart"/>
      <w:r w:rsidRPr="00CD724A">
        <w:rPr>
          <w:szCs w:val="24"/>
        </w:rPr>
        <w:t>с  федеральными</w:t>
      </w:r>
      <w:proofErr w:type="gramEnd"/>
      <w:r w:rsidRPr="00CD724A">
        <w:rPr>
          <w:szCs w:val="24"/>
        </w:rPr>
        <w:t xml:space="preserve">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2"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3"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 xml:space="preserve">в </w:t>
      </w:r>
      <w:r w:rsidRPr="00CD724A">
        <w:rPr>
          <w:rFonts w:ascii="Times New Roman" w:hAnsi="Times New Roman"/>
          <w:sz w:val="24"/>
          <w:szCs w:val="24"/>
        </w:rPr>
        <w:lastRenderedPageBreak/>
        <w:t>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 xml:space="preserve">от </w:t>
      </w:r>
      <w:proofErr w:type="gramStart"/>
      <w:r w:rsidR="00874AC1" w:rsidRPr="00EB1F80">
        <w:rPr>
          <w:rFonts w:ascii="Times New Roman" w:hAnsi="Times New Roman"/>
          <w:sz w:val="24"/>
          <w:szCs w:val="24"/>
        </w:rPr>
        <w:t>22.04.2013  №</w:t>
      </w:r>
      <w:proofErr w:type="gramEnd"/>
      <w:r w:rsidR="00874AC1" w:rsidRPr="00EB1F80">
        <w:rPr>
          <w:rFonts w:ascii="Times New Roman" w:hAnsi="Times New Roman"/>
          <w:sz w:val="24"/>
          <w:szCs w:val="24"/>
        </w:rPr>
        <w:t>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 xml:space="preserve">единовременная выплата Главе </w:t>
      </w:r>
      <w:proofErr w:type="gramStart"/>
      <w:r w:rsidR="00EB1F80" w:rsidRPr="00EB1F80">
        <w:rPr>
          <w:rFonts w:ascii="Times New Roman" w:hAnsi="Times New Roman"/>
          <w:sz w:val="24"/>
          <w:szCs w:val="24"/>
        </w:rPr>
        <w:t>Поселения,  осуществлявшему</w:t>
      </w:r>
      <w:proofErr w:type="gramEnd"/>
      <w:r w:rsidR="00EB1F80" w:rsidRPr="00EB1F80">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05143B">
        <w:rPr>
          <w:rFonts w:ascii="Times New Roman" w:eastAsia="Calibri" w:hAnsi="Times New Roman"/>
          <w:sz w:val="24"/>
          <w:szCs w:val="24"/>
          <w:lang w:eastAsia="en-US"/>
        </w:rPr>
        <w:t>.</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 xml:space="preserve">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 xml:space="preserve">решения 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r w:rsidR="00AD0EB0" w:rsidRPr="00AD0EB0">
        <w:rPr>
          <w:rFonts w:eastAsia="Calibri"/>
          <w:lang w:eastAsia="en-US"/>
        </w:rPr>
        <w:lastRenderedPageBreak/>
        <w:t xml:space="preserve">Федеральным </w:t>
      </w:r>
      <w:hyperlink r:id="rId24"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B22EF2" w:rsidRDefault="00B22EF2" w:rsidP="00B22EF2">
      <w:pPr>
        <w:jc w:val="both"/>
        <w:rPr>
          <w:szCs w:val="24"/>
        </w:rPr>
      </w:pPr>
      <w:r w:rsidRPr="00791C17">
        <w:rPr>
          <w:szCs w:val="24"/>
        </w:rPr>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40046B" w:rsidRDefault="0040046B" w:rsidP="0040046B">
      <w:pPr>
        <w:ind w:firstLine="540"/>
        <w:jc w:val="both"/>
      </w:pPr>
      <w:r>
        <w:rPr>
          <w:rFonts w:eastAsia="Calibri"/>
          <w:lang w:eastAsia="en-US"/>
        </w:rPr>
        <w:t>4. В случае, если избранный на муниципальных выборах Глава Поселения, полномочия которого прекращены досрочно на основании решения Думы Поселения</w:t>
      </w:r>
      <w:r>
        <w:t xml:space="preserve">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0046B" w:rsidRDefault="0040046B" w:rsidP="0040046B">
      <w:pPr>
        <w:jc w:val="both"/>
        <w:rPr>
          <w:szCs w:val="24"/>
        </w:rPr>
      </w:pPr>
      <w:r w:rsidRPr="00791C17">
        <w:rPr>
          <w:szCs w:val="24"/>
        </w:rPr>
        <w:t xml:space="preserve">          </w:t>
      </w:r>
      <w:r w:rsidRPr="00252517">
        <w:rPr>
          <w:szCs w:val="24"/>
        </w:rPr>
        <w:t>(введена решением Думы Нийского сельского поселения от №</w:t>
      </w:r>
      <w:r w:rsidR="00252517">
        <w:rPr>
          <w:rFonts w:eastAsia="Calibri"/>
          <w:szCs w:val="24"/>
          <w:lang w:eastAsia="en-US"/>
        </w:rPr>
        <w:t>301 от 31.08.2016 г.</w:t>
      </w:r>
      <w:r w:rsidRPr="002525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25"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26"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 xml:space="preserve">Думы Нийского сельского поселения от </w:t>
      </w:r>
      <w:proofErr w:type="gramStart"/>
      <w:r w:rsidR="001A2BEF" w:rsidRPr="00791C17">
        <w:rPr>
          <w:szCs w:val="24"/>
        </w:rPr>
        <w:t>27.04.2012  №</w:t>
      </w:r>
      <w:proofErr w:type="gramEnd"/>
      <w:r w:rsidR="001A2BEF" w:rsidRPr="00791C17">
        <w:rPr>
          <w:szCs w:val="24"/>
        </w:rPr>
        <w:t>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lastRenderedPageBreak/>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B22EF2" w:rsidRPr="00791C17" w:rsidRDefault="00B22EF2" w:rsidP="001229D6">
      <w:pPr>
        <w:tabs>
          <w:tab w:val="left" w:pos="540"/>
        </w:tabs>
        <w:ind w:firstLine="540"/>
        <w:jc w:val="both"/>
        <w:rPr>
          <w:color w:val="FF0000"/>
          <w:szCs w:val="24"/>
        </w:rPr>
      </w:pPr>
    </w:p>
    <w:p w:rsidR="00357A8A" w:rsidRPr="00357A8A" w:rsidRDefault="00357A8A" w:rsidP="00357A8A">
      <w:pPr>
        <w:pStyle w:val="20"/>
        <w:ind w:left="426" w:firstLine="282"/>
        <w:jc w:val="center"/>
        <w:rPr>
          <w:b/>
          <w:szCs w:val="24"/>
        </w:rPr>
      </w:pPr>
      <w:r w:rsidRPr="00357A8A">
        <w:rPr>
          <w:b/>
          <w:szCs w:val="24"/>
        </w:rPr>
        <w:t xml:space="preserve">Статья 28. Исполнение обязанностей Главы </w:t>
      </w:r>
      <w:proofErr w:type="gramStart"/>
      <w:r w:rsidRPr="00357A8A">
        <w:rPr>
          <w:b/>
          <w:szCs w:val="24"/>
        </w:rPr>
        <w:t>Поселения  в</w:t>
      </w:r>
      <w:proofErr w:type="gramEnd"/>
      <w:r w:rsidRPr="00357A8A">
        <w:rPr>
          <w:b/>
          <w:szCs w:val="24"/>
        </w:rPr>
        <w:t xml:space="preserve">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состоит из 10 депутатов, избираемых на муниципальных выборах сроком </w:t>
      </w:r>
      <w:proofErr w:type="gramStart"/>
      <w:r w:rsidRPr="00791C17">
        <w:rPr>
          <w:rFonts w:ascii="Times New Roman" w:hAnsi="Times New Roman"/>
          <w:sz w:val="24"/>
          <w:szCs w:val="24"/>
        </w:rPr>
        <w:t>на  5</w:t>
      </w:r>
      <w:proofErr w:type="gramEnd"/>
      <w:r w:rsidRPr="00791C17">
        <w:rPr>
          <w:rFonts w:ascii="Times New Roman" w:hAnsi="Times New Roman"/>
          <w:sz w:val="24"/>
          <w:szCs w:val="24"/>
        </w:rPr>
        <w:t xml:space="preserve">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proofErr w:type="gramStart"/>
      <w:r w:rsidRPr="00791C17">
        <w:rPr>
          <w:rFonts w:ascii="Times New Roman" w:hAnsi="Times New Roman"/>
          <w:sz w:val="24"/>
          <w:szCs w:val="24"/>
        </w:rPr>
        <w:t>состава  Думы</w:t>
      </w:r>
      <w:proofErr w:type="gramEnd"/>
      <w:r w:rsidRPr="00791C17">
        <w:rPr>
          <w:rFonts w:ascii="Times New Roman" w:hAnsi="Times New Roman"/>
          <w:sz w:val="24"/>
          <w:szCs w:val="24"/>
        </w:rPr>
        <w:t xml:space="preserve">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w:t>
      </w:r>
      <w:proofErr w:type="gramStart"/>
      <w:r w:rsidRPr="00791C17">
        <w:rPr>
          <w:szCs w:val="24"/>
        </w:rPr>
        <w:t>поселения  не</w:t>
      </w:r>
      <w:proofErr w:type="gramEnd"/>
      <w:r w:rsidRPr="00791C17">
        <w:rPr>
          <w:szCs w:val="24"/>
        </w:rPr>
        <w:t xml:space="preserve">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w:t>
      </w:r>
      <w:proofErr w:type="gramStart"/>
      <w:r w:rsidRPr="00791C17">
        <w:rPr>
          <w:szCs w:val="24"/>
        </w:rPr>
        <w:t>избранная  Дума</w:t>
      </w:r>
      <w:proofErr w:type="gramEnd"/>
      <w:r w:rsidRPr="00791C17">
        <w:rPr>
          <w:szCs w:val="24"/>
        </w:rPr>
        <w:t xml:space="preserve">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Заместитель председателя Думы Поселения избирается тайным </w:t>
      </w:r>
      <w:proofErr w:type="gramStart"/>
      <w:r w:rsidRPr="00791C17">
        <w:rPr>
          <w:rFonts w:ascii="Times New Roman" w:hAnsi="Times New Roman"/>
          <w:sz w:val="24"/>
          <w:szCs w:val="24"/>
        </w:rPr>
        <w:t>голосованием  из</w:t>
      </w:r>
      <w:proofErr w:type="gramEnd"/>
      <w:r w:rsidRPr="00791C17">
        <w:rPr>
          <w:rFonts w:ascii="Times New Roman" w:hAnsi="Times New Roman"/>
          <w:sz w:val="24"/>
          <w:szCs w:val="24"/>
        </w:rPr>
        <w:t xml:space="preserve">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Выдвижение кандидатуры (кандидатур) заместителя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Заместитель председателя Думы осуществляет полномочия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w:t>
      </w:r>
      <w:proofErr w:type="gramStart"/>
      <w:r w:rsidRPr="00632A5D">
        <w:rPr>
          <w:rFonts w:ascii="Times New Roman" w:hAnsi="Times New Roman"/>
          <w:sz w:val="24"/>
          <w:szCs w:val="24"/>
        </w:rPr>
        <w:t xml:space="preserve">от  </w:t>
      </w:r>
      <w:r w:rsidR="00632A5D" w:rsidRPr="00632A5D">
        <w:rPr>
          <w:rFonts w:ascii="Times New Roman" w:hAnsi="Times New Roman"/>
          <w:sz w:val="24"/>
          <w:szCs w:val="24"/>
        </w:rPr>
        <w:t>12.12.2017</w:t>
      </w:r>
      <w:proofErr w:type="gramEnd"/>
      <w:r w:rsidR="00632A5D" w:rsidRPr="00632A5D">
        <w:rPr>
          <w:rFonts w:ascii="Times New Roman" w:hAnsi="Times New Roman"/>
          <w:sz w:val="24"/>
          <w:szCs w:val="24"/>
        </w:rPr>
        <w:t xml:space="preserve">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 xml:space="preserve">решения Думы Нийского сельского поселения от </w:t>
      </w:r>
      <w:proofErr w:type="gramStart"/>
      <w:r w:rsidR="00F43209" w:rsidRPr="00791C17">
        <w:rPr>
          <w:szCs w:val="24"/>
        </w:rPr>
        <w:t>27.04.2012  №</w:t>
      </w:r>
      <w:proofErr w:type="gramEnd"/>
      <w:r w:rsidR="00F43209" w:rsidRPr="00791C17">
        <w:rPr>
          <w:szCs w:val="24"/>
        </w:rPr>
        <w:t>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удалении главы Поселения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следующие полномочия по вопросам взаимодействия с органами местного </w:t>
      </w:r>
      <w:r w:rsidRPr="00791C17">
        <w:rPr>
          <w:rFonts w:ascii="Times New Roman" w:hAnsi="Times New Roman"/>
          <w:sz w:val="24"/>
          <w:szCs w:val="24"/>
        </w:rPr>
        <w:lastRenderedPageBreak/>
        <w:t>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б) утверждение правил содержания и благоустройства территории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 xml:space="preserve">е) заслушивает ежегодные отчеты Главы Поселения о результатах его </w:t>
      </w:r>
      <w:proofErr w:type="gramStart"/>
      <w:r w:rsidRPr="00791C17">
        <w:rPr>
          <w:szCs w:val="24"/>
        </w:rPr>
        <w:t>деятельности,  о</w:t>
      </w:r>
      <w:proofErr w:type="gramEnd"/>
      <w:r w:rsidRPr="00791C17">
        <w:rPr>
          <w:szCs w:val="24"/>
        </w:rPr>
        <w:t xml:space="preserve">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 xml:space="preserve">от </w:t>
      </w:r>
      <w:proofErr w:type="gramStart"/>
      <w:r w:rsidR="00874AC1" w:rsidRPr="00791C17">
        <w:rPr>
          <w:szCs w:val="24"/>
        </w:rPr>
        <w:t>22.04.2013  №</w:t>
      </w:r>
      <w:proofErr w:type="gramEnd"/>
      <w:r w:rsidR="00874AC1" w:rsidRPr="00791C17">
        <w:rPr>
          <w:szCs w:val="24"/>
        </w:rPr>
        <w:t>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Должностное лицо администрации Поселения по поручению Главы Поселения вправе участвовать в </w:t>
      </w:r>
      <w:proofErr w:type="gramStart"/>
      <w:r w:rsidRPr="00791C17">
        <w:rPr>
          <w:rFonts w:ascii="Times New Roman" w:hAnsi="Times New Roman"/>
          <w:sz w:val="24"/>
          <w:szCs w:val="24"/>
        </w:rPr>
        <w:t>заседаниях  Думы</w:t>
      </w:r>
      <w:proofErr w:type="gramEnd"/>
      <w:r w:rsidRPr="00791C17">
        <w:rPr>
          <w:rFonts w:ascii="Times New Roman" w:hAnsi="Times New Roman"/>
          <w:sz w:val="24"/>
          <w:szCs w:val="24"/>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proofErr w:type="gramStart"/>
      <w:r w:rsidRPr="00791C17">
        <w:rPr>
          <w:rFonts w:ascii="Times New Roman" w:hAnsi="Times New Roman"/>
          <w:sz w:val="24"/>
          <w:szCs w:val="24"/>
        </w:rPr>
        <w:t>Аппарат  Думы</w:t>
      </w:r>
      <w:proofErr w:type="gramEnd"/>
      <w:r w:rsidRPr="00791C17">
        <w:rPr>
          <w:rFonts w:ascii="Times New Roman" w:hAnsi="Times New Roman"/>
          <w:sz w:val="24"/>
          <w:szCs w:val="24"/>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w:t>
      </w:r>
      <w:proofErr w:type="gramStart"/>
      <w:r w:rsidRPr="00791C17">
        <w:rPr>
          <w:rFonts w:ascii="Times New Roman" w:hAnsi="Times New Roman"/>
          <w:sz w:val="24"/>
          <w:szCs w:val="24"/>
        </w:rPr>
        <w:t>аппарате  Думы</w:t>
      </w:r>
      <w:proofErr w:type="gramEnd"/>
      <w:r w:rsidRPr="00791C17">
        <w:rPr>
          <w:rFonts w:ascii="Times New Roman" w:hAnsi="Times New Roman"/>
          <w:sz w:val="24"/>
          <w:szCs w:val="24"/>
        </w:rPr>
        <w:t xml:space="preserve">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 xml:space="preserve">2) экономики </w:t>
      </w:r>
      <w:proofErr w:type="gramStart"/>
      <w:r w:rsidRPr="00791C17">
        <w:rPr>
          <w:rFonts w:ascii="Times New Roman" w:hAnsi="Times New Roman"/>
          <w:sz w:val="24"/>
          <w:szCs w:val="24"/>
        </w:rPr>
        <w:t>Поселения,  хозяйства</w:t>
      </w:r>
      <w:proofErr w:type="gramEnd"/>
      <w:r w:rsidRPr="00791C17">
        <w:rPr>
          <w:rFonts w:ascii="Times New Roman" w:hAnsi="Times New Roman"/>
          <w:sz w:val="24"/>
          <w:szCs w:val="24"/>
        </w:rPr>
        <w:t xml:space="preserve">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791C17">
        <w:rPr>
          <w:rFonts w:ascii="Times New Roman" w:hAnsi="Times New Roman"/>
          <w:sz w:val="24"/>
          <w:szCs w:val="24"/>
        </w:rPr>
        <w:t>органов  Думы</w:t>
      </w:r>
      <w:proofErr w:type="gramEnd"/>
      <w:r w:rsidRPr="00791C17">
        <w:rPr>
          <w:rFonts w:ascii="Times New Roman" w:hAnsi="Times New Roman"/>
          <w:sz w:val="24"/>
          <w:szCs w:val="24"/>
        </w:rPr>
        <w:t xml:space="preserve">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791C17">
        <w:rPr>
          <w:rFonts w:ascii="Times New Roman" w:hAnsi="Times New Roman"/>
          <w:sz w:val="24"/>
          <w:szCs w:val="24"/>
        </w:rPr>
        <w:t>Регламентом  Думы</w:t>
      </w:r>
      <w:proofErr w:type="gramEnd"/>
      <w:r w:rsidRPr="00791C17">
        <w:rPr>
          <w:rFonts w:ascii="Times New Roman" w:hAnsi="Times New Roman"/>
          <w:sz w:val="24"/>
          <w:szCs w:val="24"/>
        </w:rPr>
        <w:t xml:space="preserve">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proofErr w:type="gramStart"/>
      <w:r w:rsidRPr="00791C17">
        <w:rPr>
          <w:rFonts w:ascii="Times New Roman" w:hAnsi="Times New Roman"/>
          <w:sz w:val="24"/>
          <w:szCs w:val="24"/>
        </w:rPr>
        <w:t>депутаты  Думы</w:t>
      </w:r>
      <w:proofErr w:type="gramEnd"/>
      <w:r w:rsidRPr="00791C17">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791C17">
        <w:rPr>
          <w:rFonts w:ascii="Times New Roman" w:hAnsi="Times New Roman"/>
          <w:sz w:val="24"/>
          <w:szCs w:val="24"/>
        </w:rPr>
        <w:t>органах  Думы</w:t>
      </w:r>
      <w:proofErr w:type="gramEnd"/>
      <w:r w:rsidRPr="00791C17">
        <w:rPr>
          <w:rFonts w:ascii="Times New Roman" w:hAnsi="Times New Roman"/>
          <w:sz w:val="24"/>
          <w:szCs w:val="24"/>
        </w:rPr>
        <w:t xml:space="preserve">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ежегодно </w:t>
      </w:r>
      <w:proofErr w:type="gramStart"/>
      <w:r w:rsidRPr="00791C17">
        <w:rPr>
          <w:rFonts w:ascii="Times New Roman" w:hAnsi="Times New Roman"/>
          <w:sz w:val="24"/>
          <w:szCs w:val="24"/>
        </w:rPr>
        <w:t>представляет  Думе</w:t>
      </w:r>
      <w:proofErr w:type="gramEnd"/>
      <w:r w:rsidRPr="00791C17">
        <w:rPr>
          <w:rFonts w:ascii="Times New Roman" w:hAnsi="Times New Roman"/>
          <w:sz w:val="24"/>
          <w:szCs w:val="24"/>
        </w:rPr>
        <w:t xml:space="preserve">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w:t>
      </w:r>
      <w:proofErr w:type="gramStart"/>
      <w:r w:rsidRPr="00791C17">
        <w:rPr>
          <w:rFonts w:ascii="Times New Roman" w:hAnsi="Times New Roman"/>
          <w:sz w:val="24"/>
          <w:szCs w:val="24"/>
        </w:rPr>
        <w:t>Полномочия  Думы</w:t>
      </w:r>
      <w:proofErr w:type="gramEnd"/>
      <w:r w:rsidRPr="00791C17">
        <w:rPr>
          <w:rFonts w:ascii="Times New Roman" w:hAnsi="Times New Roman"/>
          <w:sz w:val="24"/>
          <w:szCs w:val="24"/>
        </w:rPr>
        <w:t xml:space="preserve">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 xml:space="preserve">вступления в силу решения суда о неправомочности данного состава </w:t>
      </w:r>
      <w:proofErr w:type="gramStart"/>
      <w:r w:rsidRPr="00E07213">
        <w:rPr>
          <w:rFonts w:ascii="Times New Roman" w:hAnsi="Times New Roman"/>
          <w:sz w:val="24"/>
          <w:szCs w:val="24"/>
        </w:rPr>
        <w:t xml:space="preserve">депутатов  </w:t>
      </w:r>
      <w:r w:rsidRPr="00E07213">
        <w:rPr>
          <w:rFonts w:ascii="Times New Roman" w:hAnsi="Times New Roman"/>
          <w:sz w:val="24"/>
          <w:szCs w:val="24"/>
        </w:rPr>
        <w:lastRenderedPageBreak/>
        <w:t>Думы</w:t>
      </w:r>
      <w:proofErr w:type="gramEnd"/>
      <w:r w:rsidRPr="00E07213">
        <w:rPr>
          <w:rFonts w:ascii="Times New Roman" w:hAnsi="Times New Roman"/>
          <w:sz w:val="24"/>
          <w:szCs w:val="24"/>
        </w:rPr>
        <w:t xml:space="preserve">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w:t>
      </w:r>
      <w:proofErr w:type="gramStart"/>
      <w:r w:rsidR="009076CF" w:rsidRPr="00791C17">
        <w:rPr>
          <w:rFonts w:ascii="Times New Roman" w:hAnsi="Times New Roman"/>
          <w:sz w:val="24"/>
          <w:szCs w:val="24"/>
        </w:rPr>
        <w:t>45  настоящего</w:t>
      </w:r>
      <w:proofErr w:type="gramEnd"/>
      <w:r w:rsidR="009076CF" w:rsidRPr="00791C17">
        <w:rPr>
          <w:rFonts w:ascii="Times New Roman" w:hAnsi="Times New Roman"/>
          <w:sz w:val="24"/>
          <w:szCs w:val="24"/>
        </w:rPr>
        <w:t xml:space="preserve">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347DC8" w:rsidRDefault="00B22EF2" w:rsidP="00506A14">
      <w:pPr>
        <w:ind w:firstLine="540"/>
        <w:jc w:val="both"/>
        <w:outlineLvl w:val="1"/>
        <w:rPr>
          <w:szCs w:val="24"/>
        </w:rPr>
      </w:pPr>
      <w:r w:rsidRPr="00791C17">
        <w:rPr>
          <w:szCs w:val="24"/>
        </w:rPr>
        <w:lastRenderedPageBreak/>
        <w:t xml:space="preserve">4. </w:t>
      </w:r>
      <w:proofErr w:type="gramStart"/>
      <w:r w:rsidR="004F1422" w:rsidRPr="004F1422">
        <w:rPr>
          <w:rFonts w:eastAsia="Calibri"/>
          <w:lang w:eastAsia="en-US"/>
        </w:rPr>
        <w:t>Депутат  должен</w:t>
      </w:r>
      <w:proofErr w:type="gramEnd"/>
      <w:r w:rsidR="004F1422" w:rsidRPr="004F1422">
        <w:rPr>
          <w:rFonts w:eastAsia="Calibri"/>
          <w:lang w:eastAsia="en-US"/>
        </w:rPr>
        <w:t xml:space="preserve"> соблюдать ограничения, запреты, исполнять обязанности, которые установлены Федеральным </w:t>
      </w:r>
      <w:hyperlink r:id="rId28"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Федеральным </w:t>
      </w:r>
      <w:hyperlink r:id="rId30" w:history="1">
        <w:r w:rsidR="004F1422" w:rsidRPr="004F1422">
          <w:rPr>
            <w:rFonts w:eastAsia="Calibri"/>
            <w:lang w:eastAsia="en-US"/>
          </w:rPr>
          <w:t>законом</w:t>
        </w:r>
      </w:hyperlink>
      <w:r w:rsidR="004F1422" w:rsidRPr="004F1422">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4F1422" w:rsidRPr="00791C17">
        <w:rPr>
          <w:szCs w:val="24"/>
        </w:rPr>
        <w:t xml:space="preserve"> </w:t>
      </w:r>
    </w:p>
    <w:p w:rsidR="00506A14" w:rsidRPr="00791C17"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w:t>
      </w:r>
      <w:proofErr w:type="gramStart"/>
      <w:r w:rsidR="001828CA" w:rsidRPr="00791C17">
        <w:rPr>
          <w:szCs w:val="24"/>
        </w:rPr>
        <w:t>27.04.2012  №</w:t>
      </w:r>
      <w:proofErr w:type="gramEnd"/>
      <w:r w:rsidR="001828CA" w:rsidRPr="00791C17">
        <w:rPr>
          <w:szCs w:val="24"/>
        </w:rPr>
        <w:t>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Pr="00516E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Правила депутатской этики определяются Регламентом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37. Срок полномочий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 xml:space="preserve">9) досрочного прекращения </w:t>
      </w:r>
      <w:proofErr w:type="gramStart"/>
      <w:r w:rsidRPr="00791C17">
        <w:rPr>
          <w:szCs w:val="24"/>
        </w:rPr>
        <w:t>полномочий  Думы</w:t>
      </w:r>
      <w:proofErr w:type="gramEnd"/>
      <w:r w:rsidRPr="00791C17">
        <w:rPr>
          <w:szCs w:val="24"/>
        </w:rPr>
        <w:t xml:space="preserve">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 xml:space="preserve">Думы Нийского сельского поселения от </w:t>
      </w:r>
      <w:proofErr w:type="gramStart"/>
      <w:r w:rsidR="009A3EBD" w:rsidRPr="00791C17">
        <w:rPr>
          <w:szCs w:val="24"/>
        </w:rPr>
        <w:t>27.04.2012  №</w:t>
      </w:r>
      <w:proofErr w:type="gramEnd"/>
      <w:r w:rsidR="009A3EBD" w:rsidRPr="00791C17">
        <w:rPr>
          <w:szCs w:val="24"/>
        </w:rPr>
        <w:t>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 xml:space="preserve">от </w:t>
      </w:r>
      <w:proofErr w:type="gramStart"/>
      <w:r w:rsidR="009A3EBD" w:rsidRPr="00791C17">
        <w:rPr>
          <w:szCs w:val="24"/>
        </w:rPr>
        <w:t>27.04.2012  №</w:t>
      </w:r>
      <w:proofErr w:type="gramEnd"/>
      <w:r w:rsidR="009A3EBD" w:rsidRPr="00791C17">
        <w:rPr>
          <w:szCs w:val="24"/>
        </w:rPr>
        <w:t>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bookmarkStart w:id="0" w:name="_GoBack"/>
      <w:bookmarkEnd w:id="0"/>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 xml:space="preserve">Думы Нийского сельского поселения от </w:t>
      </w:r>
      <w:proofErr w:type="gramStart"/>
      <w:r w:rsidR="00B074DF" w:rsidRPr="00791C17">
        <w:rPr>
          <w:szCs w:val="24"/>
        </w:rPr>
        <w:t>27.04.2012  №</w:t>
      </w:r>
      <w:proofErr w:type="gramEnd"/>
      <w:r w:rsidR="00B074DF" w:rsidRPr="00791C17">
        <w:rPr>
          <w:szCs w:val="24"/>
        </w:rPr>
        <w:t>200</w:t>
      </w:r>
      <w:r w:rsidR="00B0115E">
        <w:rPr>
          <w:szCs w:val="24"/>
        </w:rPr>
        <w:t xml:space="preserve">, в ред. решения Думы </w:t>
      </w:r>
      <w:proofErr w:type="spellStart"/>
      <w:r w:rsidR="00B0115E">
        <w:rPr>
          <w:szCs w:val="24"/>
        </w:rPr>
        <w:t>Нийского</w:t>
      </w:r>
      <w:proofErr w:type="spellEnd"/>
      <w:r w:rsidR="00B0115E">
        <w:rPr>
          <w:szCs w:val="24"/>
        </w:rPr>
        <w:t xml:space="preserve">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 xml:space="preserve"> </w:t>
      </w:r>
      <w:r w:rsidR="00B22EF2" w:rsidRPr="00791C17">
        <w:rPr>
          <w:rFonts w:ascii="Times New Roman" w:hAnsi="Times New Roman"/>
          <w:sz w:val="24"/>
          <w:szCs w:val="24"/>
        </w:rPr>
        <w:t xml:space="preserve">3. Досрочное прекращение полномочий депутата наступает со дня </w:t>
      </w:r>
      <w:proofErr w:type="gramStart"/>
      <w:r w:rsidR="00B22EF2" w:rsidRPr="00791C17">
        <w:rPr>
          <w:rFonts w:ascii="Times New Roman" w:hAnsi="Times New Roman"/>
          <w:sz w:val="24"/>
          <w:szCs w:val="24"/>
        </w:rPr>
        <w:t>принятия  Думой</w:t>
      </w:r>
      <w:proofErr w:type="gramEnd"/>
      <w:r w:rsidR="00B22EF2" w:rsidRPr="00791C17">
        <w:rPr>
          <w:rFonts w:ascii="Times New Roman" w:hAnsi="Times New Roman"/>
          <w:sz w:val="24"/>
          <w:szCs w:val="24"/>
        </w:rPr>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38. </w:t>
      </w:r>
      <w:proofErr w:type="gramStart"/>
      <w:r w:rsidRPr="00791C17">
        <w:rPr>
          <w:rFonts w:ascii="Times New Roman" w:hAnsi="Times New Roman"/>
          <w:b/>
          <w:sz w:val="24"/>
          <w:szCs w:val="24"/>
        </w:rPr>
        <w:t>Администрация  Поселения</w:t>
      </w:r>
      <w:proofErr w:type="gramEnd"/>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Руководство </w:t>
      </w:r>
      <w:proofErr w:type="gramStart"/>
      <w:r w:rsidRPr="00791C17">
        <w:rPr>
          <w:rFonts w:ascii="Times New Roman" w:hAnsi="Times New Roman"/>
          <w:sz w:val="24"/>
          <w:szCs w:val="24"/>
        </w:rPr>
        <w:t>администрацией  Поселения</w:t>
      </w:r>
      <w:proofErr w:type="gramEnd"/>
      <w:r w:rsidRPr="00791C17">
        <w:rPr>
          <w:rFonts w:ascii="Times New Roman" w:hAnsi="Times New Roman"/>
          <w:sz w:val="24"/>
          <w:szCs w:val="24"/>
        </w:rPr>
        <w:t xml:space="preserve">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Администрация Поселения подконтрольна в своей </w:t>
      </w:r>
      <w:proofErr w:type="gramStart"/>
      <w:r w:rsidRPr="00791C17">
        <w:rPr>
          <w:rFonts w:ascii="Times New Roman" w:hAnsi="Times New Roman"/>
          <w:sz w:val="24"/>
          <w:szCs w:val="24"/>
        </w:rPr>
        <w:t>деятельности  Думе</w:t>
      </w:r>
      <w:proofErr w:type="gramEnd"/>
      <w:r w:rsidRPr="00791C17">
        <w:rPr>
          <w:rFonts w:ascii="Times New Roman" w:hAnsi="Times New Roman"/>
          <w:sz w:val="24"/>
          <w:szCs w:val="24"/>
        </w:rPr>
        <w:t xml:space="preserve">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proofErr w:type="gramStart"/>
      <w:r w:rsidRPr="00791C17">
        <w:rPr>
          <w:rFonts w:ascii="Times New Roman" w:hAnsi="Times New Roman"/>
          <w:sz w:val="24"/>
          <w:szCs w:val="24"/>
        </w:rPr>
        <w:t>определенном  Думой</w:t>
      </w:r>
      <w:proofErr w:type="gramEnd"/>
      <w:r w:rsidRPr="00791C17">
        <w:rPr>
          <w:rFonts w:ascii="Times New Roman" w:hAnsi="Times New Roman"/>
          <w:sz w:val="24"/>
          <w:szCs w:val="24"/>
        </w:rPr>
        <w:t xml:space="preserve">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разработка проектов планов и программ социально-экономического развития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разработка и </w:t>
      </w:r>
      <w:proofErr w:type="gramStart"/>
      <w:r w:rsidRPr="00791C17">
        <w:rPr>
          <w:rFonts w:ascii="Times New Roman" w:hAnsi="Times New Roman"/>
          <w:sz w:val="24"/>
          <w:szCs w:val="24"/>
        </w:rPr>
        <w:t>представление  Думе</w:t>
      </w:r>
      <w:proofErr w:type="gramEnd"/>
      <w:r w:rsidRPr="00791C17">
        <w:rPr>
          <w:rFonts w:ascii="Times New Roman" w:hAnsi="Times New Roman"/>
          <w:sz w:val="24"/>
          <w:szCs w:val="24"/>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w:t>
      </w:r>
      <w:proofErr w:type="gramStart"/>
      <w:r w:rsidRPr="00791C17">
        <w:rPr>
          <w:rFonts w:ascii="Times New Roman" w:hAnsi="Times New Roman"/>
          <w:sz w:val="24"/>
          <w:szCs w:val="24"/>
        </w:rPr>
        <w:t>границ  Поселения</w:t>
      </w:r>
      <w:proofErr w:type="gramEnd"/>
      <w:r w:rsidRPr="00791C17">
        <w:rPr>
          <w:rFonts w:ascii="Times New Roman" w:hAnsi="Times New Roman"/>
          <w:sz w:val="24"/>
          <w:szCs w:val="24"/>
        </w:rPr>
        <w:t>,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 xml:space="preserve">в порядке, </w:t>
      </w:r>
      <w:proofErr w:type="gramStart"/>
      <w:r w:rsidR="00B22EF2" w:rsidRPr="00791C17">
        <w:rPr>
          <w:szCs w:val="24"/>
        </w:rPr>
        <w:t>определенном  Думой</w:t>
      </w:r>
      <w:proofErr w:type="gramEnd"/>
      <w:r w:rsidR="00B22EF2" w:rsidRPr="00791C17">
        <w:rPr>
          <w:szCs w:val="24"/>
        </w:rPr>
        <w:t xml:space="preserve">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lastRenderedPageBreak/>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w:t>
      </w:r>
      <w:proofErr w:type="gramStart"/>
      <w:r w:rsidRPr="00791C17">
        <w:rPr>
          <w:rFonts w:ascii="Times New Roman" w:hAnsi="Times New Roman"/>
          <w:sz w:val="24"/>
          <w:szCs w:val="24"/>
        </w:rPr>
        <w:t xml:space="preserve">поселения  </w:t>
      </w:r>
      <w:r w:rsidR="00EB54BB" w:rsidRPr="00791C17">
        <w:rPr>
          <w:rFonts w:ascii="Times New Roman" w:hAnsi="Times New Roman"/>
          <w:sz w:val="24"/>
          <w:szCs w:val="24"/>
        </w:rPr>
        <w:t>от</w:t>
      </w:r>
      <w:proofErr w:type="gramEnd"/>
      <w:r w:rsidR="00EB54BB" w:rsidRPr="00791C17">
        <w:rPr>
          <w:rFonts w:ascii="Times New Roman" w:hAnsi="Times New Roman"/>
          <w:sz w:val="24"/>
          <w:szCs w:val="24"/>
        </w:rPr>
        <w:t xml:space="preserve">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15) осуществление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16) иные полномочия, отнесенные к ведению органов местного </w:t>
      </w:r>
      <w:proofErr w:type="gramStart"/>
      <w:r w:rsidRPr="00791C17">
        <w:rPr>
          <w:rFonts w:ascii="Times New Roman" w:hAnsi="Times New Roman"/>
          <w:sz w:val="24"/>
          <w:szCs w:val="24"/>
        </w:rPr>
        <w:t>самоуправления  Поселения</w:t>
      </w:r>
      <w:proofErr w:type="gramEnd"/>
      <w:r w:rsidRPr="00791C17">
        <w:rPr>
          <w:rFonts w:ascii="Times New Roman" w:hAnsi="Times New Roman"/>
          <w:sz w:val="24"/>
          <w:szCs w:val="24"/>
        </w:rPr>
        <w:t>,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proofErr w:type="gramStart"/>
      <w:r w:rsidRPr="00791C17">
        <w:rPr>
          <w:rFonts w:ascii="Times New Roman" w:hAnsi="Times New Roman"/>
          <w:sz w:val="24"/>
          <w:szCs w:val="24"/>
        </w:rPr>
        <w:t>( в</w:t>
      </w:r>
      <w:proofErr w:type="gramEnd"/>
      <w:r w:rsidRPr="00791C17">
        <w:rPr>
          <w:rFonts w:ascii="Times New Roman" w:hAnsi="Times New Roman"/>
          <w:sz w:val="24"/>
          <w:szCs w:val="24"/>
        </w:rPr>
        <w:t xml:space="preserve">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w:t>
      </w:r>
      <w:proofErr w:type="gramStart"/>
      <w:r w:rsidR="00E86ED9" w:rsidRPr="00BE4114">
        <w:rPr>
          <w:rFonts w:ascii="Times New Roman" w:hAnsi="Times New Roman"/>
          <w:sz w:val="24"/>
          <w:szCs w:val="24"/>
        </w:rPr>
        <w:t>27.04.2012  №</w:t>
      </w:r>
      <w:proofErr w:type="gramEnd"/>
      <w:r w:rsidR="00E86ED9" w:rsidRPr="00BE4114">
        <w:rPr>
          <w:rFonts w:ascii="Times New Roman" w:hAnsi="Times New Roman"/>
          <w:sz w:val="24"/>
          <w:szCs w:val="24"/>
        </w:rPr>
        <w:t>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w:t>
      </w:r>
      <w:r w:rsidRPr="00791C17">
        <w:rPr>
          <w:rFonts w:ascii="Times New Roman" w:hAnsi="Times New Roman"/>
          <w:sz w:val="24"/>
          <w:szCs w:val="24"/>
        </w:rPr>
        <w:lastRenderedPageBreak/>
        <w:t>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Избирательная комиссия Нийского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rsidRPr="00791C17">
        <w:rPr>
          <w:szCs w:val="24"/>
        </w:rPr>
        <w:lastRenderedPageBreak/>
        <w:t>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C17" w:rsidRDefault="00B22EF2" w:rsidP="00B53B04">
      <w:pPr>
        <w:ind w:firstLine="540"/>
        <w:jc w:val="center"/>
        <w:rPr>
          <w:b/>
          <w:szCs w:val="24"/>
        </w:rPr>
      </w:pPr>
      <w:r w:rsidRPr="00791C17">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 xml:space="preserve">ешения Думы </w:t>
      </w:r>
      <w:proofErr w:type="spellStart"/>
      <w:r w:rsidR="0052799E" w:rsidRPr="00526D28">
        <w:rPr>
          <w:szCs w:val="24"/>
        </w:rPr>
        <w:t>Нийского</w:t>
      </w:r>
      <w:proofErr w:type="spellEnd"/>
      <w:r w:rsidR="0052799E" w:rsidRPr="00526D28">
        <w:rPr>
          <w:szCs w:val="24"/>
        </w:rPr>
        <w:t xml:space="preserve">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w:t>
      </w:r>
      <w:proofErr w:type="gramStart"/>
      <w:r w:rsidRPr="00791C17">
        <w:rPr>
          <w:rFonts w:ascii="Times New Roman" w:hAnsi="Times New Roman"/>
          <w:sz w:val="24"/>
          <w:szCs w:val="24"/>
        </w:rPr>
        <w:t xml:space="preserve">поселения  </w:t>
      </w:r>
      <w:r w:rsidR="007B7739" w:rsidRPr="00791C17">
        <w:rPr>
          <w:rFonts w:ascii="Times New Roman" w:hAnsi="Times New Roman"/>
          <w:sz w:val="24"/>
          <w:szCs w:val="24"/>
        </w:rPr>
        <w:t>от</w:t>
      </w:r>
      <w:proofErr w:type="gramEnd"/>
      <w:r w:rsidR="007B7739" w:rsidRPr="00791C17">
        <w:rPr>
          <w:rFonts w:ascii="Times New Roman" w:hAnsi="Times New Roman"/>
          <w:sz w:val="24"/>
          <w:szCs w:val="24"/>
        </w:rPr>
        <w:t xml:space="preserve">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390A" w:rsidRPr="00791C17" w:rsidRDefault="003A390A" w:rsidP="00B22EF2">
      <w:pPr>
        <w:ind w:firstLine="540"/>
        <w:jc w:val="both"/>
        <w:rPr>
          <w:szCs w:val="24"/>
        </w:rPr>
      </w:pPr>
      <w:r w:rsidRPr="00791C17">
        <w:rPr>
          <w:bCs/>
          <w:szCs w:val="24"/>
        </w:rPr>
        <w:t>(в ред. решения Думы Нийского сельского поселения от 27.04.2012 №200)</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43725" w:rsidRPr="00843725" w:rsidRDefault="00843725" w:rsidP="00843725">
      <w:pPr>
        <w:ind w:firstLine="426"/>
        <w:jc w:val="both"/>
        <w:rPr>
          <w:rFonts w:eastAsia="Calibri"/>
          <w:lang w:eastAsia="en-US"/>
        </w:rPr>
      </w:pPr>
      <w:r w:rsidRPr="00843725">
        <w:rPr>
          <w:rFonts w:eastAsia="Calibri"/>
          <w:lang w:eastAsia="en-US"/>
        </w:rPr>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lastRenderedPageBreak/>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w:t>
      </w:r>
      <w:proofErr w:type="gramStart"/>
      <w:r w:rsidRPr="00791C17">
        <w:rPr>
          <w:szCs w:val="24"/>
        </w:rPr>
        <w:t>Поселения  проектов</w:t>
      </w:r>
      <w:proofErr w:type="gramEnd"/>
      <w:r w:rsidRPr="00791C17">
        <w:rPr>
          <w:szCs w:val="24"/>
        </w:rPr>
        <w:t xml:space="preserve">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lastRenderedPageBreak/>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w:t>
      </w:r>
      <w:r w:rsidRPr="00791C17">
        <w:rPr>
          <w:szCs w:val="24"/>
        </w:rPr>
        <w:lastRenderedPageBreak/>
        <w:t>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B914BD" w:rsidRPr="00B914BD" w:rsidRDefault="00B914BD" w:rsidP="00B914BD">
      <w:pPr>
        <w:overflowPunct/>
        <w:ind w:firstLine="426"/>
        <w:jc w:val="both"/>
        <w:textAlignment w:val="auto"/>
        <w:rPr>
          <w:szCs w:val="24"/>
        </w:rPr>
      </w:pPr>
      <w:r w:rsidRPr="00B914BD">
        <w:rPr>
          <w:rFonts w:eastAsiaTheme="minorHAnsi"/>
          <w:szCs w:val="24"/>
          <w:lang w:eastAsia="en-US"/>
        </w:rPr>
        <w:t xml:space="preserve">«1. </w:t>
      </w:r>
      <w:r w:rsidRPr="00B914BD">
        <w:rPr>
          <w:szCs w:val="24"/>
        </w:rPr>
        <w:t xml:space="preserve">Официальным опубликованием муниципального правового акта признается первая публикация его полного текста в общественно-политической газете </w:t>
      </w:r>
      <w:proofErr w:type="spellStart"/>
      <w:r w:rsidRPr="00B914BD">
        <w:rPr>
          <w:szCs w:val="24"/>
        </w:rPr>
        <w:t>Усть-Кутского</w:t>
      </w:r>
      <w:proofErr w:type="spellEnd"/>
      <w:r w:rsidRPr="00B914BD">
        <w:rPr>
          <w:szCs w:val="24"/>
        </w:rPr>
        <w:t xml:space="preserve"> района «Ленские вести» либо в </w:t>
      </w:r>
      <w:proofErr w:type="spellStart"/>
      <w:r w:rsidRPr="00B914BD">
        <w:rPr>
          <w:szCs w:val="24"/>
        </w:rPr>
        <w:t>Усть-Кутской</w:t>
      </w:r>
      <w:proofErr w:type="spellEnd"/>
      <w:r w:rsidRPr="00B914BD">
        <w:rPr>
          <w:szCs w:val="24"/>
        </w:rPr>
        <w:t xml:space="preserve"> еженедельной газете «Диалог-ТВ». Муниципальные правовые акты обнародуются на официальном стенде Администрации Поселения, расположенном по адресу: 666763 Иркутская область, </w:t>
      </w:r>
      <w:proofErr w:type="spellStart"/>
      <w:r w:rsidRPr="00B914BD">
        <w:rPr>
          <w:szCs w:val="24"/>
        </w:rPr>
        <w:t>Усть-Кутский</w:t>
      </w:r>
      <w:proofErr w:type="spellEnd"/>
      <w:r w:rsidRPr="00B914BD">
        <w:rPr>
          <w:szCs w:val="24"/>
        </w:rPr>
        <w:t xml:space="preserve"> район, поселок </w:t>
      </w:r>
      <w:proofErr w:type="spellStart"/>
      <w:r w:rsidRPr="00B914BD">
        <w:rPr>
          <w:szCs w:val="24"/>
        </w:rPr>
        <w:t>Ния</w:t>
      </w:r>
      <w:proofErr w:type="spellEnd"/>
      <w:r w:rsidRPr="00B914BD">
        <w:rPr>
          <w:szCs w:val="24"/>
        </w:rPr>
        <w:t xml:space="preserve">, улица </w:t>
      </w:r>
      <w:proofErr w:type="spellStart"/>
      <w:proofErr w:type="gramStart"/>
      <w:r w:rsidRPr="00B914BD">
        <w:rPr>
          <w:szCs w:val="24"/>
        </w:rPr>
        <w:t>Тбилиская</w:t>
      </w:r>
      <w:proofErr w:type="spellEnd"/>
      <w:r w:rsidRPr="00B914BD">
        <w:rPr>
          <w:szCs w:val="24"/>
        </w:rPr>
        <w:t>,  дом</w:t>
      </w:r>
      <w:proofErr w:type="gramEnd"/>
      <w:r w:rsidRPr="00B914BD">
        <w:rPr>
          <w:szCs w:val="24"/>
        </w:rPr>
        <w:t xml:space="preserve"> 5.».</w:t>
      </w:r>
    </w:p>
    <w:p w:rsidR="00471383" w:rsidRPr="00791C17" w:rsidRDefault="00B914BD" w:rsidP="00B914BD">
      <w:pPr>
        <w:ind w:firstLine="540"/>
        <w:jc w:val="both"/>
        <w:rPr>
          <w:szCs w:val="24"/>
        </w:rPr>
      </w:pPr>
      <w:r w:rsidRPr="00D3158F">
        <w:rPr>
          <w:szCs w:val="24"/>
        </w:rPr>
        <w:t xml:space="preserve"> </w:t>
      </w:r>
      <w:r w:rsidR="009F0798" w:rsidRPr="00D3158F">
        <w:rPr>
          <w:szCs w:val="24"/>
        </w:rPr>
        <w:t>(в ред. решени</w:t>
      </w:r>
      <w:r w:rsidR="00E97B38" w:rsidRPr="00D3158F">
        <w:rPr>
          <w:szCs w:val="24"/>
        </w:rPr>
        <w:t>й</w:t>
      </w:r>
      <w:r w:rsidR="009F0798" w:rsidRPr="00D3158F">
        <w:rPr>
          <w:szCs w:val="24"/>
        </w:rPr>
        <w:t xml:space="preserve"> Думы Нийского сельского поселения от </w:t>
      </w:r>
      <w:r w:rsidR="00516E51" w:rsidRPr="00D3158F">
        <w:rPr>
          <w:rFonts w:eastAsia="Calibri"/>
          <w:szCs w:val="24"/>
          <w:lang w:eastAsia="en-US"/>
        </w:rPr>
        <w:t>31.08.2016 г.</w:t>
      </w:r>
      <w:r w:rsidR="00E97B38" w:rsidRPr="00D3158F">
        <w:rPr>
          <w:szCs w:val="24"/>
        </w:rPr>
        <w:t xml:space="preserve"> №</w:t>
      </w:r>
      <w:r w:rsidR="00E97B38" w:rsidRPr="00D3158F">
        <w:rPr>
          <w:rFonts w:eastAsia="Calibri"/>
          <w:szCs w:val="24"/>
          <w:lang w:eastAsia="en-US"/>
        </w:rPr>
        <w:t xml:space="preserve">301, от </w:t>
      </w:r>
      <w:r w:rsidR="00D3158F" w:rsidRPr="00D3158F">
        <w:rPr>
          <w:rFonts w:eastAsia="Calibri"/>
          <w:szCs w:val="24"/>
          <w:lang w:eastAsia="en-US"/>
        </w:rPr>
        <w:t xml:space="preserve">12.12.2017 </w:t>
      </w:r>
      <w:r w:rsidR="00E97B38" w:rsidRPr="00D3158F">
        <w:rPr>
          <w:rFonts w:eastAsia="Calibri"/>
          <w:szCs w:val="24"/>
          <w:lang w:eastAsia="en-US"/>
        </w:rPr>
        <w:t>№</w:t>
      </w:r>
      <w:r w:rsidR="00D3158F" w:rsidRPr="00D3158F">
        <w:rPr>
          <w:rFonts w:eastAsia="Calibri"/>
          <w:szCs w:val="24"/>
          <w:lang w:eastAsia="en-US"/>
        </w:rPr>
        <w:t xml:space="preserve"> 335</w:t>
      </w:r>
      <w:r w:rsidR="009F0798" w:rsidRPr="00D3158F">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w:t>
      </w:r>
      <w:r w:rsidRPr="00791C17">
        <w:rPr>
          <w:rFonts w:ascii="Times New Roman" w:hAnsi="Times New Roman"/>
          <w:sz w:val="24"/>
          <w:szCs w:val="24"/>
        </w:rPr>
        <w:lastRenderedPageBreak/>
        <w:t>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22EF2" w:rsidRPr="00791C17" w:rsidRDefault="00B22EF2" w:rsidP="00B22EF2">
      <w:pPr>
        <w:ind w:firstLine="540"/>
        <w:jc w:val="both"/>
        <w:rPr>
          <w:szCs w:val="24"/>
        </w:rPr>
      </w:pPr>
      <w:r w:rsidRPr="00791C17">
        <w:rPr>
          <w:szCs w:val="24"/>
        </w:rPr>
        <w:t>5.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1" w:name="_Toc106866279"/>
      <w:r w:rsidRPr="00791C17">
        <w:rPr>
          <w:rFonts w:ascii="Times New Roman" w:hAnsi="Times New Roman"/>
          <w:i w:val="0"/>
          <w:sz w:val="24"/>
          <w:szCs w:val="24"/>
        </w:rPr>
        <w:t>Статья 52. Управление муниципальной службой</w:t>
      </w:r>
      <w:bookmarkEnd w:id="1"/>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31"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Иркутсекой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2"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4) имущество, необходимое для решения вопросов, право </w:t>
      </w:r>
      <w:proofErr w:type="gramStart"/>
      <w:r w:rsidRPr="00791C17">
        <w:rPr>
          <w:rFonts w:ascii="Times New Roman" w:hAnsi="Times New Roman" w:cs="Times New Roman"/>
          <w:sz w:val="24"/>
          <w:szCs w:val="24"/>
        </w:rPr>
        <w:t>решения</w:t>
      </w:r>
      <w:proofErr w:type="gramEnd"/>
      <w:r w:rsidRPr="00791C1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33"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34"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5"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36"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lastRenderedPageBreak/>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37"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39"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0"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41"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Pr="00791C17" w:rsidRDefault="00A24162" w:rsidP="00A24162">
      <w:pPr>
        <w:ind w:firstLine="540"/>
        <w:jc w:val="both"/>
        <w:rPr>
          <w:szCs w:val="24"/>
        </w:rPr>
      </w:pPr>
      <w:r w:rsidRPr="00791C17">
        <w:rPr>
          <w:szCs w:val="24"/>
        </w:rPr>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62. Разработка проекта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Решение о подготовке проекта местного бюджета принимает Глава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Разработку проекта местного бюджета осуществляет администрация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63. Рассмотрение и утверждение местного бюджета</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64. Исполнение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Годовой отчет об исполнении местного бюджета подлежит официальному опубликованию.</w:t>
      </w:r>
    </w:p>
    <w:p w:rsidR="00B22EF2" w:rsidRPr="00791C17" w:rsidRDefault="006F6366"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6F6366" w:rsidRPr="00791C17" w:rsidRDefault="006F6366"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65. Местные налоги и сборы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B43DB" w:rsidRPr="00791C17" w:rsidRDefault="00BB43DB" w:rsidP="00B22EF2">
      <w:pPr>
        <w:pStyle w:val="ConsNormal"/>
        <w:ind w:firstLine="540"/>
        <w:jc w:val="both"/>
        <w:rPr>
          <w:rFonts w:ascii="Times New Roman" w:hAnsi="Times New Roman"/>
          <w:sz w:val="24"/>
          <w:szCs w:val="24"/>
        </w:rPr>
      </w:pPr>
      <w:r w:rsidRPr="00791C17">
        <w:rPr>
          <w:rFonts w:ascii="Times New Roman" w:hAnsi="Times New Roman"/>
          <w:sz w:val="24"/>
          <w:szCs w:val="24"/>
        </w:rPr>
        <w:t>Вопросы введения и использования средств самообложения решаются на местном референдуме.</w:t>
      </w:r>
    </w:p>
    <w:p w:rsidR="00BB43DB" w:rsidRPr="00791C17" w:rsidRDefault="00BB43DB"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3D2038" w:rsidRPr="00791C17" w:rsidRDefault="003D2038" w:rsidP="000B1A1A">
      <w:pPr>
        <w:ind w:firstLine="540"/>
        <w:jc w:val="center"/>
        <w:outlineLvl w:val="0"/>
        <w:rPr>
          <w:szCs w:val="24"/>
        </w:rPr>
      </w:pPr>
    </w:p>
    <w:p w:rsidR="000B1A1A" w:rsidRPr="00791C17" w:rsidRDefault="000B1A1A" w:rsidP="000B1A1A">
      <w:pPr>
        <w:ind w:firstLine="540"/>
        <w:jc w:val="both"/>
        <w:rPr>
          <w:szCs w:val="24"/>
        </w:rPr>
      </w:pPr>
      <w:r w:rsidRPr="00791C17">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1A1A" w:rsidRPr="00791C17" w:rsidRDefault="000B1A1A" w:rsidP="000B1A1A">
      <w:pPr>
        <w:ind w:firstLine="540"/>
        <w:jc w:val="both"/>
        <w:rPr>
          <w:szCs w:val="24"/>
        </w:rPr>
      </w:pPr>
      <w:r w:rsidRPr="00791C17">
        <w:rPr>
          <w:szCs w:val="24"/>
        </w:rPr>
        <w:t>Муниципальный финансовый контроль подразделяется на внешний и внутренний, предварительный и последующий.</w:t>
      </w:r>
    </w:p>
    <w:p w:rsidR="000B1A1A" w:rsidRPr="00791C17" w:rsidRDefault="000B1A1A" w:rsidP="000B1A1A">
      <w:pPr>
        <w:ind w:firstLine="540"/>
        <w:jc w:val="both"/>
        <w:rPr>
          <w:szCs w:val="24"/>
        </w:rPr>
      </w:pPr>
      <w:r w:rsidRPr="00791C17">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0B1A1A" w:rsidRPr="00791C17" w:rsidRDefault="000B1A1A" w:rsidP="000B1A1A">
      <w:pPr>
        <w:ind w:firstLine="540"/>
        <w:jc w:val="both"/>
        <w:rPr>
          <w:szCs w:val="24"/>
        </w:rPr>
      </w:pPr>
      <w:r w:rsidRPr="00791C17">
        <w:rPr>
          <w:szCs w:val="24"/>
        </w:rPr>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0B1A1A" w:rsidRPr="00791C17" w:rsidRDefault="000B1A1A" w:rsidP="000B1A1A">
      <w:pPr>
        <w:ind w:firstLine="540"/>
        <w:jc w:val="both"/>
        <w:rPr>
          <w:szCs w:val="24"/>
        </w:rPr>
      </w:pPr>
      <w:r w:rsidRPr="00791C17">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B1A1A" w:rsidRPr="00791C17" w:rsidRDefault="000B1A1A" w:rsidP="000B1A1A">
      <w:pPr>
        <w:ind w:firstLine="540"/>
        <w:jc w:val="both"/>
        <w:rPr>
          <w:szCs w:val="24"/>
        </w:rPr>
      </w:pPr>
      <w:r w:rsidRPr="00791C17">
        <w:rPr>
          <w:szCs w:val="24"/>
        </w:rPr>
        <w:t xml:space="preserve">5. Последующий контроль осуществляется по результатам исполнения местного бюджета в целях установления законности </w:t>
      </w:r>
      <w:r w:rsidR="00CC70D6" w:rsidRPr="00791C17">
        <w:rPr>
          <w:szCs w:val="24"/>
        </w:rPr>
        <w:t>его</w:t>
      </w:r>
      <w:r w:rsidRPr="00791C17">
        <w:rPr>
          <w:szCs w:val="24"/>
        </w:rPr>
        <w:t xml:space="preserve">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lastRenderedPageBreak/>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42"/>
      <w:headerReference w:type="default" r:id="rId43"/>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EB" w:rsidRDefault="00D44BEB">
      <w:r>
        <w:separator/>
      </w:r>
    </w:p>
  </w:endnote>
  <w:endnote w:type="continuationSeparator" w:id="0">
    <w:p w:rsidR="00D44BEB" w:rsidRDefault="00D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EB" w:rsidRDefault="00D44BEB">
      <w:r>
        <w:separator/>
      </w:r>
    </w:p>
  </w:footnote>
  <w:footnote w:type="continuationSeparator" w:id="0">
    <w:p w:rsidR="00D44BEB" w:rsidRDefault="00D4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87" w:rsidRDefault="00F44E87"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4E87" w:rsidRDefault="00F44E87" w:rsidP="00B22EF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87" w:rsidRDefault="00F44E87"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C3FB1">
      <w:rPr>
        <w:rStyle w:val="a4"/>
        <w:noProof/>
      </w:rPr>
      <w:t>31</w:t>
    </w:r>
    <w:r>
      <w:rPr>
        <w:rStyle w:val="a4"/>
      </w:rPr>
      <w:fldChar w:fldCharType="end"/>
    </w:r>
  </w:p>
  <w:p w:rsidR="00F44E87" w:rsidRDefault="00F44E87" w:rsidP="00B22EF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2"/>
    <w:rsid w:val="000019DE"/>
    <w:rsid w:val="000102A9"/>
    <w:rsid w:val="00027E89"/>
    <w:rsid w:val="000334C0"/>
    <w:rsid w:val="00040F8C"/>
    <w:rsid w:val="0004172B"/>
    <w:rsid w:val="00047727"/>
    <w:rsid w:val="0005143B"/>
    <w:rsid w:val="00061326"/>
    <w:rsid w:val="00064EA9"/>
    <w:rsid w:val="00081710"/>
    <w:rsid w:val="00087435"/>
    <w:rsid w:val="0008763E"/>
    <w:rsid w:val="000915A9"/>
    <w:rsid w:val="000941C9"/>
    <w:rsid w:val="000B1A1A"/>
    <w:rsid w:val="000B64D9"/>
    <w:rsid w:val="000C1C87"/>
    <w:rsid w:val="000C46CF"/>
    <w:rsid w:val="000C5BD9"/>
    <w:rsid w:val="000D0A52"/>
    <w:rsid w:val="000D2DC5"/>
    <w:rsid w:val="000E7479"/>
    <w:rsid w:val="000E7F15"/>
    <w:rsid w:val="000F65BC"/>
    <w:rsid w:val="0010497F"/>
    <w:rsid w:val="00105191"/>
    <w:rsid w:val="00111045"/>
    <w:rsid w:val="001165DE"/>
    <w:rsid w:val="001229D6"/>
    <w:rsid w:val="001251C5"/>
    <w:rsid w:val="001357C4"/>
    <w:rsid w:val="00140025"/>
    <w:rsid w:val="00140164"/>
    <w:rsid w:val="00144FAA"/>
    <w:rsid w:val="0015353D"/>
    <w:rsid w:val="001556DA"/>
    <w:rsid w:val="00156611"/>
    <w:rsid w:val="001574A2"/>
    <w:rsid w:val="00160538"/>
    <w:rsid w:val="0016515B"/>
    <w:rsid w:val="0017070C"/>
    <w:rsid w:val="001727DB"/>
    <w:rsid w:val="00177F13"/>
    <w:rsid w:val="00180D12"/>
    <w:rsid w:val="001828CA"/>
    <w:rsid w:val="001916CB"/>
    <w:rsid w:val="001A1A1F"/>
    <w:rsid w:val="001A2BEF"/>
    <w:rsid w:val="001B3BB7"/>
    <w:rsid w:val="001B4C92"/>
    <w:rsid w:val="001D0B5D"/>
    <w:rsid w:val="001E6C54"/>
    <w:rsid w:val="001F1360"/>
    <w:rsid w:val="001F61B2"/>
    <w:rsid w:val="0020315E"/>
    <w:rsid w:val="00207038"/>
    <w:rsid w:val="00207595"/>
    <w:rsid w:val="00222F34"/>
    <w:rsid w:val="00223901"/>
    <w:rsid w:val="0022744F"/>
    <w:rsid w:val="00234603"/>
    <w:rsid w:val="00252517"/>
    <w:rsid w:val="0025470A"/>
    <w:rsid w:val="002602DD"/>
    <w:rsid w:val="00265840"/>
    <w:rsid w:val="00265B4B"/>
    <w:rsid w:val="00275543"/>
    <w:rsid w:val="00286493"/>
    <w:rsid w:val="00295C01"/>
    <w:rsid w:val="00296932"/>
    <w:rsid w:val="002A3C87"/>
    <w:rsid w:val="002B072A"/>
    <w:rsid w:val="002B1F8C"/>
    <w:rsid w:val="002C3E3D"/>
    <w:rsid w:val="002C5D36"/>
    <w:rsid w:val="002D085C"/>
    <w:rsid w:val="002D5068"/>
    <w:rsid w:val="002E42B0"/>
    <w:rsid w:val="002E4555"/>
    <w:rsid w:val="002F1754"/>
    <w:rsid w:val="002F268C"/>
    <w:rsid w:val="002F3218"/>
    <w:rsid w:val="003059D5"/>
    <w:rsid w:val="00307F20"/>
    <w:rsid w:val="0032242C"/>
    <w:rsid w:val="0032504A"/>
    <w:rsid w:val="00331684"/>
    <w:rsid w:val="00331B86"/>
    <w:rsid w:val="003407DB"/>
    <w:rsid w:val="00340883"/>
    <w:rsid w:val="00342B7D"/>
    <w:rsid w:val="003432F5"/>
    <w:rsid w:val="00343D44"/>
    <w:rsid w:val="00347DC8"/>
    <w:rsid w:val="00352FB0"/>
    <w:rsid w:val="00357A8A"/>
    <w:rsid w:val="00360232"/>
    <w:rsid w:val="0036434E"/>
    <w:rsid w:val="003674B1"/>
    <w:rsid w:val="003767F1"/>
    <w:rsid w:val="00381F2B"/>
    <w:rsid w:val="003864CE"/>
    <w:rsid w:val="003956A1"/>
    <w:rsid w:val="003A390A"/>
    <w:rsid w:val="003A4C3A"/>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7598"/>
    <w:rsid w:val="004415E9"/>
    <w:rsid w:val="0044334A"/>
    <w:rsid w:val="00454F52"/>
    <w:rsid w:val="00460F98"/>
    <w:rsid w:val="0046307F"/>
    <w:rsid w:val="004638CD"/>
    <w:rsid w:val="00471383"/>
    <w:rsid w:val="00486CE7"/>
    <w:rsid w:val="00487397"/>
    <w:rsid w:val="004901E0"/>
    <w:rsid w:val="004914C3"/>
    <w:rsid w:val="004918A4"/>
    <w:rsid w:val="0049232D"/>
    <w:rsid w:val="004946A4"/>
    <w:rsid w:val="004A5D4A"/>
    <w:rsid w:val="004B0040"/>
    <w:rsid w:val="004B30F5"/>
    <w:rsid w:val="004B5EA5"/>
    <w:rsid w:val="004C3755"/>
    <w:rsid w:val="004C7187"/>
    <w:rsid w:val="004C748F"/>
    <w:rsid w:val="004D3F11"/>
    <w:rsid w:val="004D6B28"/>
    <w:rsid w:val="004D7BA7"/>
    <w:rsid w:val="004E2CA9"/>
    <w:rsid w:val="004E2D67"/>
    <w:rsid w:val="004E3E8D"/>
    <w:rsid w:val="004E56C5"/>
    <w:rsid w:val="004E5CC7"/>
    <w:rsid w:val="004F1422"/>
    <w:rsid w:val="004F5FAF"/>
    <w:rsid w:val="004F72A8"/>
    <w:rsid w:val="004F7A64"/>
    <w:rsid w:val="004F7ACD"/>
    <w:rsid w:val="00505062"/>
    <w:rsid w:val="00506A14"/>
    <w:rsid w:val="00510161"/>
    <w:rsid w:val="00511423"/>
    <w:rsid w:val="00511D8C"/>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B16"/>
    <w:rsid w:val="005A22C0"/>
    <w:rsid w:val="005A4500"/>
    <w:rsid w:val="005A7F98"/>
    <w:rsid w:val="005B4092"/>
    <w:rsid w:val="005B4E55"/>
    <w:rsid w:val="005C7FF7"/>
    <w:rsid w:val="005E1E1B"/>
    <w:rsid w:val="005E610F"/>
    <w:rsid w:val="005F39B3"/>
    <w:rsid w:val="005F4FED"/>
    <w:rsid w:val="005F7E1B"/>
    <w:rsid w:val="0060173D"/>
    <w:rsid w:val="00603013"/>
    <w:rsid w:val="00603FFE"/>
    <w:rsid w:val="006059E9"/>
    <w:rsid w:val="006131C1"/>
    <w:rsid w:val="00615408"/>
    <w:rsid w:val="00617CFA"/>
    <w:rsid w:val="006221D4"/>
    <w:rsid w:val="006238A3"/>
    <w:rsid w:val="00626A4E"/>
    <w:rsid w:val="00627086"/>
    <w:rsid w:val="00627525"/>
    <w:rsid w:val="00632A5D"/>
    <w:rsid w:val="00640334"/>
    <w:rsid w:val="00640860"/>
    <w:rsid w:val="00644E9E"/>
    <w:rsid w:val="0065575C"/>
    <w:rsid w:val="00676692"/>
    <w:rsid w:val="0067679E"/>
    <w:rsid w:val="00682215"/>
    <w:rsid w:val="00687580"/>
    <w:rsid w:val="00687C8C"/>
    <w:rsid w:val="00687EA3"/>
    <w:rsid w:val="00695427"/>
    <w:rsid w:val="00695CFF"/>
    <w:rsid w:val="0069783E"/>
    <w:rsid w:val="006A53F4"/>
    <w:rsid w:val="006A6135"/>
    <w:rsid w:val="006A7386"/>
    <w:rsid w:val="006B0DC4"/>
    <w:rsid w:val="006B52F1"/>
    <w:rsid w:val="006B6CCC"/>
    <w:rsid w:val="006C62F1"/>
    <w:rsid w:val="006D0084"/>
    <w:rsid w:val="006D7F72"/>
    <w:rsid w:val="006E1699"/>
    <w:rsid w:val="006E1B74"/>
    <w:rsid w:val="006E2F4E"/>
    <w:rsid w:val="006F3149"/>
    <w:rsid w:val="006F428D"/>
    <w:rsid w:val="006F6366"/>
    <w:rsid w:val="00704E2E"/>
    <w:rsid w:val="00705DB9"/>
    <w:rsid w:val="00714BA8"/>
    <w:rsid w:val="00714CA9"/>
    <w:rsid w:val="0072194E"/>
    <w:rsid w:val="00722F1A"/>
    <w:rsid w:val="00725BF0"/>
    <w:rsid w:val="00733C5F"/>
    <w:rsid w:val="007449AE"/>
    <w:rsid w:val="007546DD"/>
    <w:rsid w:val="007565A8"/>
    <w:rsid w:val="00775F03"/>
    <w:rsid w:val="00791C17"/>
    <w:rsid w:val="0079308E"/>
    <w:rsid w:val="00793A56"/>
    <w:rsid w:val="00793B0B"/>
    <w:rsid w:val="00796EAC"/>
    <w:rsid w:val="007A0B20"/>
    <w:rsid w:val="007A1FD0"/>
    <w:rsid w:val="007A2EAB"/>
    <w:rsid w:val="007A5CC5"/>
    <w:rsid w:val="007B7739"/>
    <w:rsid w:val="007C08C6"/>
    <w:rsid w:val="007C1F46"/>
    <w:rsid w:val="007C44CD"/>
    <w:rsid w:val="007E2DEB"/>
    <w:rsid w:val="007E4091"/>
    <w:rsid w:val="007F1CC3"/>
    <w:rsid w:val="007F27C1"/>
    <w:rsid w:val="0080219D"/>
    <w:rsid w:val="008028E5"/>
    <w:rsid w:val="00802ACD"/>
    <w:rsid w:val="00805DC2"/>
    <w:rsid w:val="00813BA1"/>
    <w:rsid w:val="0081738A"/>
    <w:rsid w:val="0082054C"/>
    <w:rsid w:val="0082601C"/>
    <w:rsid w:val="0082771C"/>
    <w:rsid w:val="0083108C"/>
    <w:rsid w:val="0083631D"/>
    <w:rsid w:val="00843725"/>
    <w:rsid w:val="00843B62"/>
    <w:rsid w:val="00874AC1"/>
    <w:rsid w:val="00884BF0"/>
    <w:rsid w:val="008872C1"/>
    <w:rsid w:val="00887995"/>
    <w:rsid w:val="008923E0"/>
    <w:rsid w:val="008947D7"/>
    <w:rsid w:val="00895B7B"/>
    <w:rsid w:val="008A24E8"/>
    <w:rsid w:val="008A2F58"/>
    <w:rsid w:val="008B62B0"/>
    <w:rsid w:val="008C1F2C"/>
    <w:rsid w:val="008C207D"/>
    <w:rsid w:val="008D7CEC"/>
    <w:rsid w:val="008E084E"/>
    <w:rsid w:val="008E301C"/>
    <w:rsid w:val="008F1786"/>
    <w:rsid w:val="008F4252"/>
    <w:rsid w:val="008F5D14"/>
    <w:rsid w:val="008F6815"/>
    <w:rsid w:val="009076CF"/>
    <w:rsid w:val="00914B63"/>
    <w:rsid w:val="00915CC9"/>
    <w:rsid w:val="00926321"/>
    <w:rsid w:val="00926868"/>
    <w:rsid w:val="00931628"/>
    <w:rsid w:val="00935DA1"/>
    <w:rsid w:val="0094288C"/>
    <w:rsid w:val="00943AC6"/>
    <w:rsid w:val="009615E1"/>
    <w:rsid w:val="009632F0"/>
    <w:rsid w:val="00965450"/>
    <w:rsid w:val="00984D31"/>
    <w:rsid w:val="00997BC1"/>
    <w:rsid w:val="009A0F57"/>
    <w:rsid w:val="009A2EEB"/>
    <w:rsid w:val="009A31F2"/>
    <w:rsid w:val="009A3EBD"/>
    <w:rsid w:val="009A54E4"/>
    <w:rsid w:val="009B1E94"/>
    <w:rsid w:val="009B7AFD"/>
    <w:rsid w:val="009C11BF"/>
    <w:rsid w:val="009C59BD"/>
    <w:rsid w:val="009E05F8"/>
    <w:rsid w:val="009E2089"/>
    <w:rsid w:val="009E2887"/>
    <w:rsid w:val="009E7EA4"/>
    <w:rsid w:val="009F0798"/>
    <w:rsid w:val="009F352C"/>
    <w:rsid w:val="009F3B3B"/>
    <w:rsid w:val="009F3F62"/>
    <w:rsid w:val="00A04F34"/>
    <w:rsid w:val="00A12C17"/>
    <w:rsid w:val="00A145D8"/>
    <w:rsid w:val="00A15BC4"/>
    <w:rsid w:val="00A21304"/>
    <w:rsid w:val="00A24162"/>
    <w:rsid w:val="00A262DA"/>
    <w:rsid w:val="00A31BAF"/>
    <w:rsid w:val="00A363E7"/>
    <w:rsid w:val="00A40CB9"/>
    <w:rsid w:val="00A4467D"/>
    <w:rsid w:val="00A5442D"/>
    <w:rsid w:val="00A66958"/>
    <w:rsid w:val="00A7034E"/>
    <w:rsid w:val="00A705F9"/>
    <w:rsid w:val="00A72805"/>
    <w:rsid w:val="00A7549B"/>
    <w:rsid w:val="00A800D2"/>
    <w:rsid w:val="00A81999"/>
    <w:rsid w:val="00A821E6"/>
    <w:rsid w:val="00A82BFB"/>
    <w:rsid w:val="00A91913"/>
    <w:rsid w:val="00A92DE1"/>
    <w:rsid w:val="00A93257"/>
    <w:rsid w:val="00A97E32"/>
    <w:rsid w:val="00AA39B7"/>
    <w:rsid w:val="00AB596F"/>
    <w:rsid w:val="00AC4834"/>
    <w:rsid w:val="00AD0EB0"/>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EA2"/>
    <w:rsid w:val="00B40D37"/>
    <w:rsid w:val="00B4143D"/>
    <w:rsid w:val="00B428C7"/>
    <w:rsid w:val="00B447C2"/>
    <w:rsid w:val="00B46C66"/>
    <w:rsid w:val="00B51B65"/>
    <w:rsid w:val="00B52125"/>
    <w:rsid w:val="00B53B04"/>
    <w:rsid w:val="00B610E9"/>
    <w:rsid w:val="00B75761"/>
    <w:rsid w:val="00B81894"/>
    <w:rsid w:val="00B831B3"/>
    <w:rsid w:val="00B914BD"/>
    <w:rsid w:val="00B918B1"/>
    <w:rsid w:val="00BA0724"/>
    <w:rsid w:val="00BB0125"/>
    <w:rsid w:val="00BB43DB"/>
    <w:rsid w:val="00BB627E"/>
    <w:rsid w:val="00BC677B"/>
    <w:rsid w:val="00BE4114"/>
    <w:rsid w:val="00BF4392"/>
    <w:rsid w:val="00BF5848"/>
    <w:rsid w:val="00BF6E8F"/>
    <w:rsid w:val="00BF7CD7"/>
    <w:rsid w:val="00C0140D"/>
    <w:rsid w:val="00C12849"/>
    <w:rsid w:val="00C137A1"/>
    <w:rsid w:val="00C21510"/>
    <w:rsid w:val="00C3238C"/>
    <w:rsid w:val="00C33E97"/>
    <w:rsid w:val="00C34AEC"/>
    <w:rsid w:val="00C4276C"/>
    <w:rsid w:val="00C43966"/>
    <w:rsid w:val="00C440C6"/>
    <w:rsid w:val="00C53BB8"/>
    <w:rsid w:val="00C558BE"/>
    <w:rsid w:val="00C611CD"/>
    <w:rsid w:val="00C62E6C"/>
    <w:rsid w:val="00C668F8"/>
    <w:rsid w:val="00C66ED1"/>
    <w:rsid w:val="00C7016B"/>
    <w:rsid w:val="00C72415"/>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3FEE"/>
    <w:rsid w:val="00D06DCE"/>
    <w:rsid w:val="00D07B14"/>
    <w:rsid w:val="00D12002"/>
    <w:rsid w:val="00D16FD3"/>
    <w:rsid w:val="00D20CF7"/>
    <w:rsid w:val="00D22168"/>
    <w:rsid w:val="00D25786"/>
    <w:rsid w:val="00D302AC"/>
    <w:rsid w:val="00D3158F"/>
    <w:rsid w:val="00D361E7"/>
    <w:rsid w:val="00D37D43"/>
    <w:rsid w:val="00D37D72"/>
    <w:rsid w:val="00D44BEB"/>
    <w:rsid w:val="00D45120"/>
    <w:rsid w:val="00D4637E"/>
    <w:rsid w:val="00D46631"/>
    <w:rsid w:val="00D86718"/>
    <w:rsid w:val="00D90A21"/>
    <w:rsid w:val="00D919C0"/>
    <w:rsid w:val="00D97CFE"/>
    <w:rsid w:val="00DA122C"/>
    <w:rsid w:val="00DA23C1"/>
    <w:rsid w:val="00DB2401"/>
    <w:rsid w:val="00DB38F3"/>
    <w:rsid w:val="00DC7921"/>
    <w:rsid w:val="00DE1C5D"/>
    <w:rsid w:val="00DE37C7"/>
    <w:rsid w:val="00DE5A7B"/>
    <w:rsid w:val="00DE7793"/>
    <w:rsid w:val="00DF3114"/>
    <w:rsid w:val="00DF5E5A"/>
    <w:rsid w:val="00E05F25"/>
    <w:rsid w:val="00E07213"/>
    <w:rsid w:val="00E07A0E"/>
    <w:rsid w:val="00E1138E"/>
    <w:rsid w:val="00E13AA6"/>
    <w:rsid w:val="00E2189D"/>
    <w:rsid w:val="00E22AC4"/>
    <w:rsid w:val="00E33D62"/>
    <w:rsid w:val="00E433BF"/>
    <w:rsid w:val="00E46981"/>
    <w:rsid w:val="00E556AE"/>
    <w:rsid w:val="00E55F01"/>
    <w:rsid w:val="00E6206D"/>
    <w:rsid w:val="00E717FD"/>
    <w:rsid w:val="00E74027"/>
    <w:rsid w:val="00E76555"/>
    <w:rsid w:val="00E825D2"/>
    <w:rsid w:val="00E83B71"/>
    <w:rsid w:val="00E86ED9"/>
    <w:rsid w:val="00E875D7"/>
    <w:rsid w:val="00E91229"/>
    <w:rsid w:val="00E93427"/>
    <w:rsid w:val="00E96C49"/>
    <w:rsid w:val="00E97B38"/>
    <w:rsid w:val="00EA0812"/>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7CBA"/>
    <w:rsid w:val="00F24D49"/>
    <w:rsid w:val="00F27E5D"/>
    <w:rsid w:val="00F30DDC"/>
    <w:rsid w:val="00F32EBE"/>
    <w:rsid w:val="00F36980"/>
    <w:rsid w:val="00F425FA"/>
    <w:rsid w:val="00F427B9"/>
    <w:rsid w:val="00F43209"/>
    <w:rsid w:val="00F44092"/>
    <w:rsid w:val="00F44E87"/>
    <w:rsid w:val="00F47413"/>
    <w:rsid w:val="00F475B7"/>
    <w:rsid w:val="00F5316F"/>
    <w:rsid w:val="00F55B8C"/>
    <w:rsid w:val="00F56F36"/>
    <w:rsid w:val="00F70CA4"/>
    <w:rsid w:val="00F86CA4"/>
    <w:rsid w:val="00F9404F"/>
    <w:rsid w:val="00FA6A58"/>
    <w:rsid w:val="00FB6B50"/>
    <w:rsid w:val="00FC3AD0"/>
    <w:rsid w:val="00FD1641"/>
    <w:rsid w:val="00FE2230"/>
    <w:rsid w:val="00FE3113"/>
    <w:rsid w:val="00FE5098"/>
    <w:rsid w:val="00FE5C2A"/>
    <w:rsid w:val="00FF039D"/>
    <w:rsid w:val="00FF284B"/>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09E875-4F87-446C-8B14-D648C18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74CE00794CB835425A52E449EDCB62E425423B673291CA41706A887D846766BCD4975344005A4r1m5C" TargetMode="External"/><Relationship Id="rId13" Type="http://schemas.openxmlformats.org/officeDocument/2006/relationships/hyperlink" Target="consultantplus://offline/ref=7C774CE00794CB835425A52E449EDCB62E425F2FBE79291CA41706A887D846766BCD497537r4m4C" TargetMode="External"/><Relationship Id="rId18" Type="http://schemas.openxmlformats.org/officeDocument/2006/relationships/hyperlink" Target="consultantplus://offline/ref=0BB2B1DFEAE83F15A0C83999CEC280002DA5C97DBAF9D6F64E3AD7oBRAF" TargetMode="External"/><Relationship Id="rId26" Type="http://schemas.openxmlformats.org/officeDocument/2006/relationships/hyperlink" Target="consultantplus://offline/ref=6E040E4B8B19682497813DA06EA77BCE3E7C56A4C2AE7AF4FAC341FBECf6PDD" TargetMode="External"/><Relationship Id="rId39" Type="http://schemas.openxmlformats.org/officeDocument/2006/relationships/hyperlink" Target="consultantplus://offline/ref=5F3A2E69AEE4E4BE6C3BF5EFE9F16F86C1B8729C55003A00EB6D775E3Dd6cEI" TargetMode="External"/><Relationship Id="rId3" Type="http://schemas.openxmlformats.org/officeDocument/2006/relationships/styles" Target="styles.xml"/><Relationship Id="rId21" Type="http://schemas.openxmlformats.org/officeDocument/2006/relationships/hyperlink" Target="consultantplus://offline/ref=8A6588DCBBA2A60B111EBA80C0058AEEC3C5D07B5A052AFE4197B2B7D6aAzEC" TargetMode="External"/><Relationship Id="rId34" Type="http://schemas.openxmlformats.org/officeDocument/2006/relationships/hyperlink" Target="consultantplus://offline/ref=7C5564F029E27EBE0A738596B59A427D04BB31242EE8AF13B6DFB276B8E455F9D73BA9CB38X37C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C774CE00794CB835425A52E449EDCB62E425420BE7F291CA41706A887D846766BCD4975344006ABr1mCC" TargetMode="External"/><Relationship Id="rId17" Type="http://schemas.openxmlformats.org/officeDocument/2006/relationships/hyperlink" Target="consultantplus://offline/ref=9E7B6FCF34CCC5442B045B78344F9C16EFCDD12C028D2217FB0F84E628hBb6C" TargetMode="External"/><Relationship Id="rId25" Type="http://schemas.openxmlformats.org/officeDocument/2006/relationships/hyperlink" Target="consultantplus://offline/ref=6E040E4B8B19682497813DA06EA77BCE3D755EA7C1AF7AF4FAC341FBECf6PDD" TargetMode="External"/><Relationship Id="rId33" Type="http://schemas.openxmlformats.org/officeDocument/2006/relationships/hyperlink" Target="consultantplus://offline/ref=7C5564F029E27EBE0A738596B59A427D04BB31242EE8AF13B6DFB276B8E455F9D73BA9CB38X373H" TargetMode="External"/><Relationship Id="rId38" Type="http://schemas.openxmlformats.org/officeDocument/2006/relationships/hyperlink" Target="consultantplus://offline/ref=5F3A2E69AEE4E4BE6C3BF5EFE9F16F86C1B8729C55003A00EB6D775E3Dd6cEI" TargetMode="Externa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8A6588DCBBA2A60B111EBA80C0058AEEC0CCD87859072AFE4197B2B7D6aAzEC" TargetMode="External"/><Relationship Id="rId29" Type="http://schemas.openxmlformats.org/officeDocument/2006/relationships/hyperlink" Target="consultantplus://offline/ref=315789DD9783DA589E982B3ADC0C7BD3667AF996AAA087513589DFE353q8OFD" TargetMode="External"/><Relationship Id="rId41" Type="http://schemas.openxmlformats.org/officeDocument/2006/relationships/hyperlink" Target="consultantplus://offline/ref=7CD6634E11CF1C25047393DE1F00BF16BAA3970C71564DE7D6409D484CnC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7C497D897E88FA94AEB6402672656193F45AC5F051B63A83A43B7E0899MAb0D" TargetMode="External"/><Relationship Id="rId32" Type="http://schemas.openxmlformats.org/officeDocument/2006/relationships/hyperlink" Target="consultantplus://offline/ref=7C5564F029E27EBE0A738596B59A427D04BB31242EE8AF13B6DFB276B8E455F9D73BA9CE3A344539XB7FH" TargetMode="External"/><Relationship Id="rId37" Type="http://schemas.openxmlformats.org/officeDocument/2006/relationships/hyperlink" Target="consultantplus://offline/ref=5F3A2E69AEE4E4BE6C3BF5EFE9F16F86C1B8729C55003A00EB6D775E3Dd6cEI" TargetMode="External"/><Relationship Id="rId40" Type="http://schemas.openxmlformats.org/officeDocument/2006/relationships/hyperlink" Target="consultantplus://offline/ref=7CD6634E11CF1C25047393DE1F00BF16BAA3970C71564DE7D6409D484CnCSA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4E5D7204C58A4E7F6087F9E71881460BD09E2FFFD4875A575EAE3D6E67E17FA2C09478C5hFyEJ" TargetMode="External"/><Relationship Id="rId23" Type="http://schemas.openxmlformats.org/officeDocument/2006/relationships/hyperlink" Target="consultantplus://offline/ref=7A533CE5369A3AD3513427171D362D8D6920DA582FE6D0CFA0EF0E657EI7s0B" TargetMode="External"/><Relationship Id="rId28" Type="http://schemas.openxmlformats.org/officeDocument/2006/relationships/hyperlink" Target="consultantplus://offline/ref=315789DD9783DA589E982B3ADC0C7BD3667AF996AAA087513589DFE353q8OFD" TargetMode="External"/><Relationship Id="rId36" Type="http://schemas.openxmlformats.org/officeDocument/2006/relationships/hyperlink" Target="consultantplus://offline/ref=7C5564F029E27EBE0A738596B59A427D04BB31242EE8AF13B6DFB276B8E455F9D73BA9CB3CX374H"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8A6588DCBBA2A60B111EBA80C0058AEEC3C5D07B5A062AFE4197B2B7D6aAzEC" TargetMode="External"/><Relationship Id="rId31" Type="http://schemas.openxmlformats.org/officeDocument/2006/relationships/hyperlink" Target="consultantplus://offline/ref=7C5564F029E27EBE0A738596B59A427D04BB31242EE8AF13B6DFB276B8E455F9D73BA9CE3A34453EXB7F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3r4m3C" TargetMode="External"/><Relationship Id="rId22" Type="http://schemas.openxmlformats.org/officeDocument/2006/relationships/hyperlink" Target="consultantplus://offline/ref=7A533CE5369A3AD3513427171D362D8D6923D9552BE0D0CFA0EF0E657EI7s0B" TargetMode="External"/><Relationship Id="rId27" Type="http://schemas.openxmlformats.org/officeDocument/2006/relationships/hyperlink" Target="consultantplus://offline/ref=6E040E4B8B19682497813DA06EA77BCE3D755EA7C1AC7AF4FAC341FBECf6PDD" TargetMode="External"/><Relationship Id="rId30" Type="http://schemas.openxmlformats.org/officeDocument/2006/relationships/hyperlink" Target="consultantplus://offline/ref=315789DD9783DA589E982B3ADC0C7BD3667BF595ABA287513589DFE353q8OFD" TargetMode="External"/><Relationship Id="rId35" Type="http://schemas.openxmlformats.org/officeDocument/2006/relationships/hyperlink" Target="consultantplus://offline/ref=7C5564F029E27EBE0A738596B59A427D04BB31242EE8AF13B6DFB276B8E455F9D73BA9CB3FX37DH"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CBA5-F497-42E9-A367-64478F6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17991</Words>
  <Characters>138208</Characters>
  <Application>Microsoft Office Word</Application>
  <DocSecurity>0</DocSecurity>
  <Lines>1151</Lines>
  <Paragraphs>311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155888</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Ирина И.К.. Смирнова</cp:lastModifiedBy>
  <cp:revision>7</cp:revision>
  <cp:lastPrinted>2017-10-27T01:54:00Z</cp:lastPrinted>
  <dcterms:created xsi:type="dcterms:W3CDTF">2017-12-18T00:31:00Z</dcterms:created>
  <dcterms:modified xsi:type="dcterms:W3CDTF">2018-01-09T05:56:00Z</dcterms:modified>
</cp:coreProperties>
</file>